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1D18D2">
        <w:rPr>
          <w:rFonts w:ascii="Book Antiqua" w:hAnsi="Book Antiqua"/>
          <w:b/>
          <w:sz w:val="22"/>
          <w:szCs w:val="22"/>
        </w:rPr>
        <w:t xml:space="preserve"> </w:t>
      </w:r>
      <w:r w:rsidR="002B57EF">
        <w:rPr>
          <w:rFonts w:ascii="Book Antiqua" w:hAnsi="Book Antiqua"/>
          <w:b/>
          <w:sz w:val="22"/>
          <w:szCs w:val="22"/>
        </w:rPr>
        <w:t>0</w:t>
      </w:r>
      <w:r w:rsidR="00750547">
        <w:rPr>
          <w:rFonts w:ascii="Book Antiqua" w:hAnsi="Book Antiqua"/>
          <w:b/>
          <w:sz w:val="22"/>
          <w:szCs w:val="22"/>
        </w:rPr>
        <w:t>10</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 xml:space="preserve">CONTRATO QUE ENTRE SI CELEBRAM O DEPARTAMENTO ESTADUAL DE ESTRADAS DE RODAGEM, INFRAESTRUTURA E SERVIÇOS PÚBLICOS/ DER-RO E </w:t>
      </w:r>
      <w:r w:rsidR="002012BD">
        <w:rPr>
          <w:rFonts w:ascii="Book Antiqua" w:hAnsi="Book Antiqua"/>
          <w:sz w:val="22"/>
          <w:szCs w:val="22"/>
        </w:rPr>
        <w:t xml:space="preserve">PAS – PROJETO, ASSESSORIA E SISTEMA </w:t>
      </w:r>
      <w:r w:rsidRPr="008D1557">
        <w:rPr>
          <w:rFonts w:ascii="Book Antiqua" w:hAnsi="Book Antiqua"/>
          <w:sz w:val="22"/>
          <w:szCs w:val="22"/>
        </w:rPr>
        <w:t>LTDA, PARA OS FINS QUE ESPECIFICA.</w:t>
      </w:r>
    </w:p>
    <w:p w:rsidR="00E65FCF" w:rsidRDefault="00E65FCF">
      <w:pPr>
        <w:jc w:val="both"/>
        <w:rPr>
          <w:rFonts w:ascii="Book Antiqua" w:hAnsi="Book Antiqua"/>
          <w:sz w:val="22"/>
          <w:szCs w:val="22"/>
        </w:rPr>
      </w:pPr>
    </w:p>
    <w:p w:rsidR="00D16ECA" w:rsidRPr="008D1557" w:rsidRDefault="00D16ECA">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166ED4">
        <w:rPr>
          <w:rFonts w:ascii="Book Antiqua" w:hAnsi="Book Antiqua"/>
          <w:sz w:val="22"/>
          <w:szCs w:val="22"/>
        </w:rPr>
        <w:t>Ao</w:t>
      </w:r>
      <w:r w:rsidR="00166ED4" w:rsidRPr="00166ED4">
        <w:rPr>
          <w:rFonts w:ascii="Book Antiqua" w:hAnsi="Book Antiqua"/>
          <w:sz w:val="22"/>
          <w:szCs w:val="22"/>
        </w:rPr>
        <w:t>s</w:t>
      </w:r>
      <w:r w:rsidR="008863C7" w:rsidRPr="00166ED4">
        <w:rPr>
          <w:rFonts w:ascii="Book Antiqua" w:hAnsi="Book Antiqua"/>
          <w:sz w:val="22"/>
          <w:szCs w:val="22"/>
        </w:rPr>
        <w:t xml:space="preserve"> </w:t>
      </w:r>
      <w:r w:rsidR="000A4252">
        <w:rPr>
          <w:rFonts w:ascii="Book Antiqua" w:hAnsi="Book Antiqua"/>
          <w:sz w:val="22"/>
          <w:szCs w:val="22"/>
        </w:rPr>
        <w:t xml:space="preserve">oito </w:t>
      </w:r>
      <w:r w:rsidR="002F7EF2" w:rsidRPr="008D1557">
        <w:rPr>
          <w:rFonts w:ascii="Book Antiqua" w:hAnsi="Book Antiqua"/>
          <w:sz w:val="22"/>
          <w:szCs w:val="22"/>
        </w:rPr>
        <w:t>dia</w:t>
      </w:r>
      <w:r w:rsidR="0068733E">
        <w:rPr>
          <w:rFonts w:ascii="Book Antiqua" w:hAnsi="Book Antiqua"/>
          <w:sz w:val="22"/>
          <w:szCs w:val="22"/>
        </w:rPr>
        <w:t>s</w:t>
      </w:r>
      <w:r w:rsidR="002F7EF2" w:rsidRPr="008D1557">
        <w:rPr>
          <w:rFonts w:ascii="Book Antiqua" w:hAnsi="Book Antiqua"/>
          <w:sz w:val="22"/>
          <w:szCs w:val="22"/>
        </w:rPr>
        <w:t xml:space="preserve"> do</w:t>
      </w:r>
      <w:r w:rsidR="004A2CFE" w:rsidRPr="008D1557">
        <w:rPr>
          <w:rFonts w:ascii="Book Antiqua" w:hAnsi="Book Antiqua"/>
          <w:sz w:val="22"/>
          <w:szCs w:val="22"/>
        </w:rPr>
        <w:t xml:space="preserve"> mês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2012BD" w:rsidRPr="002012BD">
        <w:rPr>
          <w:rFonts w:ascii="Book Antiqua" w:hAnsi="Book Antiqua"/>
          <w:b/>
          <w:sz w:val="22"/>
          <w:szCs w:val="22"/>
        </w:rPr>
        <w:t>PAS – PROJETO, ASSESSORIA E SISTEMA LTDA</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proofErr w:type="spellStart"/>
      <w:r w:rsidR="002012BD">
        <w:rPr>
          <w:rFonts w:ascii="Book Antiqua" w:hAnsi="Book Antiqua"/>
          <w:sz w:val="22"/>
          <w:szCs w:val="22"/>
        </w:rPr>
        <w:t>Vilagran</w:t>
      </w:r>
      <w:proofErr w:type="spellEnd"/>
      <w:r w:rsidR="002012BD">
        <w:rPr>
          <w:rFonts w:ascii="Book Antiqua" w:hAnsi="Book Antiqua"/>
          <w:sz w:val="22"/>
          <w:szCs w:val="22"/>
        </w:rPr>
        <w:t xml:space="preserve"> Cabrita</w:t>
      </w:r>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w:t>
      </w:r>
      <w:r w:rsidR="002012BD">
        <w:rPr>
          <w:rFonts w:ascii="Book Antiqua" w:hAnsi="Book Antiqua"/>
          <w:sz w:val="22"/>
          <w:szCs w:val="22"/>
        </w:rPr>
        <w:t>1015</w:t>
      </w:r>
      <w:r w:rsidR="008863C7" w:rsidRPr="008D1557">
        <w:rPr>
          <w:rFonts w:ascii="Book Antiqua" w:hAnsi="Book Antiqua"/>
          <w:sz w:val="22"/>
          <w:szCs w:val="22"/>
        </w:rPr>
        <w:t xml:space="preserve">, </w:t>
      </w:r>
      <w:r w:rsidR="002012BD">
        <w:rPr>
          <w:rFonts w:ascii="Book Antiqua" w:hAnsi="Book Antiqua"/>
          <w:sz w:val="22"/>
          <w:szCs w:val="22"/>
        </w:rPr>
        <w:t>Anexo I Frente, Bairro Centro</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w:t>
      </w:r>
      <w:proofErr w:type="spellStart"/>
      <w:r w:rsidR="002012BD">
        <w:rPr>
          <w:rFonts w:ascii="Book Antiqua" w:hAnsi="Book Antiqua"/>
          <w:sz w:val="22"/>
          <w:szCs w:val="22"/>
        </w:rPr>
        <w:t>Ji-Paraná</w:t>
      </w:r>
      <w:proofErr w:type="spellEnd"/>
      <w:r w:rsidR="002012BD">
        <w:rPr>
          <w:rFonts w:ascii="Book Antiqua" w:hAnsi="Book Antiqua"/>
          <w:sz w:val="22"/>
          <w:szCs w:val="22"/>
        </w:rPr>
        <w:t>/RO</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w:t>
      </w:r>
      <w:r w:rsidR="002012BD">
        <w:rPr>
          <w:rFonts w:ascii="Book Antiqua" w:hAnsi="Book Antiqua"/>
          <w:sz w:val="22"/>
          <w:szCs w:val="22"/>
        </w:rPr>
        <w:t>08.593.703/0001-82</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714B27" w:rsidRPr="008D1557">
        <w:rPr>
          <w:rFonts w:ascii="Book Antiqua" w:hAnsi="Book Antiqua"/>
          <w:sz w:val="22"/>
          <w:szCs w:val="22"/>
        </w:rPr>
        <w:t>eu</w:t>
      </w:r>
      <w:r w:rsidR="001B1C36" w:rsidRPr="008D1557">
        <w:rPr>
          <w:rFonts w:ascii="Book Antiqua" w:hAnsi="Book Antiqua"/>
          <w:sz w:val="22"/>
          <w:szCs w:val="22"/>
        </w:rPr>
        <w:t xml:space="preserve"> </w:t>
      </w:r>
      <w:r w:rsidR="00AF5D32">
        <w:rPr>
          <w:rFonts w:ascii="Book Antiqua" w:hAnsi="Book Antiqua"/>
          <w:sz w:val="22"/>
          <w:szCs w:val="22"/>
        </w:rPr>
        <w:t xml:space="preserve">Sócio o </w:t>
      </w:r>
      <w:r w:rsidR="00AF5D32" w:rsidRPr="00AF5D32">
        <w:rPr>
          <w:rFonts w:ascii="Book Antiqua" w:hAnsi="Book Antiqua"/>
          <w:b/>
          <w:sz w:val="22"/>
          <w:szCs w:val="22"/>
        </w:rPr>
        <w:t>Sr.</w:t>
      </w:r>
      <w:r w:rsidR="00DF7F6E">
        <w:rPr>
          <w:rFonts w:ascii="Book Antiqua" w:hAnsi="Book Antiqua"/>
          <w:b/>
          <w:sz w:val="22"/>
          <w:szCs w:val="22"/>
        </w:rPr>
        <w:t xml:space="preserve"> EDSON LUIS DE MELO DEPIERI</w:t>
      </w:r>
      <w:r w:rsidR="00AF5D32" w:rsidRPr="008D1557">
        <w:rPr>
          <w:rFonts w:ascii="Book Antiqua" w:hAnsi="Book Antiqua"/>
          <w:b/>
          <w:sz w:val="22"/>
          <w:szCs w:val="22"/>
        </w:rPr>
        <w:t>,</w:t>
      </w:r>
      <w:r w:rsidR="00AF5D32">
        <w:rPr>
          <w:rFonts w:ascii="Book Antiqua" w:hAnsi="Book Antiqua"/>
          <w:b/>
          <w:sz w:val="22"/>
          <w:szCs w:val="22"/>
        </w:rPr>
        <w:t xml:space="preserve"> </w:t>
      </w:r>
      <w:r w:rsidR="00AF5D32" w:rsidRPr="008D1557">
        <w:rPr>
          <w:rFonts w:ascii="Book Antiqua" w:hAnsi="Book Antiqua"/>
          <w:sz w:val="22"/>
          <w:szCs w:val="22"/>
        </w:rPr>
        <w:t xml:space="preserve">CPF (MF) nº </w:t>
      </w:r>
      <w:r w:rsidR="00AF5D32">
        <w:rPr>
          <w:rFonts w:ascii="Book Antiqua" w:hAnsi="Book Antiqua"/>
          <w:sz w:val="22"/>
          <w:szCs w:val="22"/>
        </w:rPr>
        <w:t>276.825.282-49</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AF5D32">
        <w:rPr>
          <w:rFonts w:ascii="Book Antiqua" w:hAnsi="Book Antiqua"/>
          <w:sz w:val="22"/>
          <w:szCs w:val="22"/>
        </w:rPr>
        <w:t>25</w:t>
      </w:r>
      <w:r w:rsidR="00750547">
        <w:rPr>
          <w:rFonts w:ascii="Book Antiqua" w:hAnsi="Book Antiqua"/>
          <w:sz w:val="22"/>
          <w:szCs w:val="22"/>
        </w:rPr>
        <w:t>85</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2F7EF2" w:rsidRPr="008D1557" w:rsidRDefault="002F7EF2" w:rsidP="00612E8F">
      <w:pPr>
        <w:pStyle w:val="Default"/>
        <w:jc w:val="both"/>
        <w:rPr>
          <w:rFonts w:ascii="Book Antiqua" w:hAnsi="Book Antiqua"/>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016C8D" w:rsidRPr="008D1557">
        <w:rPr>
          <w:rFonts w:ascii="Book Antiqua" w:hAnsi="Book Antiqua"/>
          <w:i/>
          <w:sz w:val="22"/>
          <w:szCs w:val="22"/>
        </w:rPr>
        <w:t>“</w:t>
      </w:r>
      <w:r w:rsidR="006831A2">
        <w:rPr>
          <w:rFonts w:ascii="Book Antiqua" w:hAnsi="Book Antiqua"/>
          <w:i/>
          <w:sz w:val="22"/>
          <w:szCs w:val="22"/>
        </w:rPr>
        <w:t>Contratação de empresa para e</w:t>
      </w:r>
      <w:r w:rsidR="00AF5D32">
        <w:rPr>
          <w:rFonts w:ascii="Book Antiqua" w:hAnsi="Book Antiqua"/>
          <w:i/>
          <w:sz w:val="22"/>
          <w:szCs w:val="22"/>
        </w:rPr>
        <w:t xml:space="preserve">laboração de projeto, para </w:t>
      </w:r>
      <w:r w:rsidR="00750547">
        <w:rPr>
          <w:rFonts w:ascii="Book Antiqua" w:hAnsi="Book Antiqua"/>
          <w:i/>
          <w:sz w:val="22"/>
          <w:szCs w:val="22"/>
        </w:rPr>
        <w:t>reforma e ampliação do aeroporto Capital do Café, localizado no município de Cacoal</w:t>
      </w:r>
      <w:r w:rsidR="00DD7E18">
        <w:rPr>
          <w:rFonts w:ascii="Book Antiqua" w:hAnsi="Book Antiqua"/>
          <w:i/>
          <w:sz w:val="22"/>
          <w:szCs w:val="22"/>
        </w:rPr>
        <w:t>/RO</w:t>
      </w:r>
      <w:r w:rsidR="00165A26" w:rsidRPr="008D1557">
        <w:rPr>
          <w:rFonts w:ascii="Book Antiqua" w:hAnsi="Book Antiqua"/>
          <w:i/>
          <w:sz w:val="22"/>
          <w:szCs w:val="22"/>
        </w:rPr>
        <w:t>”.</w:t>
      </w:r>
    </w:p>
    <w:p w:rsidR="00612E8F" w:rsidRPr="008D1557" w:rsidRDefault="00612E8F" w:rsidP="00612E8F">
      <w:pPr>
        <w:jc w:val="both"/>
        <w:rPr>
          <w:rFonts w:ascii="Book Antiqua" w:hAnsi="Book Antiqua"/>
          <w:color w:val="000000"/>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D16ECA" w:rsidRDefault="00D16ECA" w:rsidP="00FE668A">
      <w:pPr>
        <w:jc w:val="both"/>
        <w:rPr>
          <w:rFonts w:ascii="Book Antiqua" w:hAnsi="Book Antiqua" w:cs="Arial"/>
          <w:b/>
          <w:sz w:val="22"/>
          <w:szCs w:val="22"/>
        </w:rPr>
      </w:pP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 xml:space="preserve">O valor do presente Contrato é de </w:t>
      </w:r>
      <w:r w:rsidRPr="008D1557">
        <w:rPr>
          <w:rFonts w:ascii="Book Antiqua" w:hAnsi="Book Antiqua" w:cs="Arial"/>
          <w:b/>
          <w:sz w:val="22"/>
          <w:szCs w:val="22"/>
        </w:rPr>
        <w:t xml:space="preserve">R$ </w:t>
      </w:r>
      <w:r w:rsidR="00750547">
        <w:rPr>
          <w:rFonts w:ascii="Book Antiqua" w:hAnsi="Book Antiqua" w:cs="Arial"/>
          <w:b/>
          <w:sz w:val="22"/>
          <w:szCs w:val="22"/>
        </w:rPr>
        <w:t>248.976</w:t>
      </w:r>
      <w:r w:rsidRPr="008D1557">
        <w:rPr>
          <w:rFonts w:ascii="Book Antiqua" w:hAnsi="Book Antiqua" w:cs="Arial"/>
          <w:b/>
          <w:sz w:val="22"/>
          <w:szCs w:val="22"/>
        </w:rPr>
        <w:t>,00</w:t>
      </w:r>
      <w:r w:rsidRPr="008D1557">
        <w:rPr>
          <w:rFonts w:ascii="Book Antiqua" w:hAnsi="Book Antiqua" w:cs="Arial"/>
          <w:sz w:val="22"/>
          <w:szCs w:val="22"/>
        </w:rPr>
        <w:t xml:space="preserve"> (</w:t>
      </w:r>
      <w:r w:rsidR="00750547">
        <w:rPr>
          <w:rFonts w:ascii="Book Antiqua" w:hAnsi="Book Antiqua" w:cs="Arial"/>
          <w:sz w:val="22"/>
          <w:szCs w:val="22"/>
        </w:rPr>
        <w:t xml:space="preserve">duzentos e quarenta e oito mil e novecentos e setenta e seis </w:t>
      </w:r>
      <w:r w:rsidRPr="008D1557">
        <w:rPr>
          <w:rFonts w:ascii="Book Antiqua" w:hAnsi="Book Antiqua" w:cs="Arial"/>
          <w:sz w:val="22"/>
          <w:szCs w:val="22"/>
        </w:rPr>
        <w:t>reais)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proofErr w:type="gramStart"/>
      <w:r w:rsidR="00750547" w:rsidRPr="008D1557">
        <w:rPr>
          <w:rFonts w:ascii="Book Antiqua" w:hAnsi="Book Antiqua" w:cs="Arial"/>
          <w:b/>
          <w:sz w:val="22"/>
          <w:szCs w:val="22"/>
        </w:rPr>
        <w:t xml:space="preserve">R$ </w:t>
      </w:r>
      <w:r w:rsidR="00750547">
        <w:rPr>
          <w:rFonts w:ascii="Book Antiqua" w:hAnsi="Book Antiqua" w:cs="Arial"/>
          <w:b/>
          <w:sz w:val="22"/>
          <w:szCs w:val="22"/>
        </w:rPr>
        <w:t>248.976</w:t>
      </w:r>
      <w:r w:rsidR="00750547" w:rsidRPr="008D1557">
        <w:rPr>
          <w:rFonts w:ascii="Book Antiqua" w:hAnsi="Book Antiqua" w:cs="Arial"/>
          <w:b/>
          <w:sz w:val="22"/>
          <w:szCs w:val="22"/>
        </w:rPr>
        <w:t>,00</w:t>
      </w:r>
      <w:r w:rsidR="00750547" w:rsidRPr="008D1557">
        <w:rPr>
          <w:rFonts w:ascii="Book Antiqua" w:hAnsi="Book Antiqua" w:cs="Arial"/>
          <w:sz w:val="22"/>
          <w:szCs w:val="22"/>
        </w:rPr>
        <w:t xml:space="preserve"> (</w:t>
      </w:r>
      <w:r w:rsidR="00750547">
        <w:rPr>
          <w:rFonts w:ascii="Book Antiqua" w:hAnsi="Book Antiqua" w:cs="Arial"/>
          <w:sz w:val="22"/>
          <w:szCs w:val="22"/>
        </w:rPr>
        <w:t xml:space="preserve">duzentos e quarenta e oito mil e novecentos e setenta e seis </w:t>
      </w:r>
      <w:r w:rsidR="00750547" w:rsidRPr="008D1557">
        <w:rPr>
          <w:rFonts w:ascii="Book Antiqua" w:hAnsi="Book Antiqua" w:cs="Arial"/>
          <w:sz w:val="22"/>
          <w:szCs w:val="22"/>
        </w:rPr>
        <w:t>reais)</w:t>
      </w:r>
      <w:r w:rsidR="00750547">
        <w:rPr>
          <w:rFonts w:ascii="Book Antiqua" w:hAnsi="Book Antiqua" w:cs="Arial"/>
          <w:sz w:val="22"/>
          <w:szCs w:val="22"/>
        </w:rPr>
        <w:t xml:space="preserve"> </w:t>
      </w:r>
      <w:r w:rsidR="00FE668A" w:rsidRPr="008D1557">
        <w:rPr>
          <w:rFonts w:ascii="Book Antiqua" w:hAnsi="Book Antiqua"/>
          <w:sz w:val="22"/>
          <w:szCs w:val="22"/>
        </w:rPr>
        <w:t>Programa</w:t>
      </w:r>
      <w:proofErr w:type="gramEnd"/>
      <w:r w:rsidR="00FE668A" w:rsidRPr="008D1557">
        <w:rPr>
          <w:rFonts w:ascii="Book Antiqua" w:hAnsi="Book Antiqua"/>
          <w:sz w:val="22"/>
          <w:szCs w:val="22"/>
        </w:rPr>
        <w:t xml:space="preserve"> / Atividade – </w:t>
      </w:r>
      <w:r w:rsidR="00750547">
        <w:rPr>
          <w:rFonts w:ascii="Book Antiqua" w:hAnsi="Book Antiqua"/>
          <w:sz w:val="22"/>
          <w:szCs w:val="22"/>
        </w:rPr>
        <w:t>267.811.249.13.18</w:t>
      </w:r>
      <w:r w:rsidR="00FE668A" w:rsidRPr="008D1557">
        <w:rPr>
          <w:rFonts w:ascii="Book Antiqua" w:hAnsi="Book Antiqua"/>
          <w:sz w:val="22"/>
          <w:szCs w:val="22"/>
        </w:rPr>
        <w:t xml:space="preserve">.00.00 – Fonte: </w:t>
      </w:r>
      <w:r w:rsidR="007D6814">
        <w:rPr>
          <w:rFonts w:ascii="Book Antiqua" w:hAnsi="Book Antiqua"/>
          <w:sz w:val="22"/>
          <w:szCs w:val="22"/>
        </w:rPr>
        <w:t>0100</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FE668A" w:rsidRPr="008D1557">
        <w:rPr>
          <w:rFonts w:ascii="Book Antiqua" w:hAnsi="Book Antiqua"/>
          <w:sz w:val="22"/>
          <w:szCs w:val="22"/>
        </w:rPr>
        <w:t xml:space="preserve">, conforme Nota de Empenho nº </w:t>
      </w:r>
      <w:r w:rsidR="003B4B3D" w:rsidRPr="008D1557">
        <w:rPr>
          <w:rFonts w:ascii="Book Antiqua" w:hAnsi="Book Antiqua"/>
          <w:sz w:val="22"/>
          <w:szCs w:val="22"/>
        </w:rPr>
        <w:t>00</w:t>
      </w:r>
      <w:r w:rsidR="00750547">
        <w:rPr>
          <w:rFonts w:ascii="Book Antiqua" w:hAnsi="Book Antiqua"/>
          <w:sz w:val="22"/>
          <w:szCs w:val="22"/>
        </w:rPr>
        <w:t>736</w:t>
      </w:r>
      <w:r w:rsidR="007D6814">
        <w:rPr>
          <w:rFonts w:ascii="Book Antiqua" w:hAnsi="Book Antiqua"/>
          <w:sz w:val="22"/>
          <w:szCs w:val="22"/>
        </w:rPr>
        <w:t>/</w:t>
      </w:r>
      <w:r w:rsidR="00FE668A" w:rsidRPr="008D1557">
        <w:rPr>
          <w:rFonts w:ascii="Book Antiqua" w:hAnsi="Book Antiqua"/>
          <w:sz w:val="22"/>
          <w:szCs w:val="22"/>
        </w:rPr>
        <w:t xml:space="preserve">DER-RO, de </w:t>
      </w:r>
      <w:r w:rsidR="00750547">
        <w:rPr>
          <w:rFonts w:ascii="Book Antiqua" w:hAnsi="Book Antiqua"/>
          <w:sz w:val="22"/>
          <w:szCs w:val="22"/>
        </w:rPr>
        <w:t>08</w:t>
      </w:r>
      <w:r w:rsidR="007D6814">
        <w:rPr>
          <w:rFonts w:ascii="Book Antiqua" w:hAnsi="Book Antiqua"/>
          <w:sz w:val="22"/>
          <w:szCs w:val="22"/>
        </w:rPr>
        <w:t>.1</w:t>
      </w:r>
      <w:r w:rsidR="00750547">
        <w:rPr>
          <w:rFonts w:ascii="Book Antiqua" w:hAnsi="Book Antiqua"/>
          <w:sz w:val="22"/>
          <w:szCs w:val="22"/>
        </w:rPr>
        <w:t>1</w:t>
      </w:r>
      <w:r w:rsidR="00FE668A" w:rsidRPr="008D1557">
        <w:rPr>
          <w:rFonts w:ascii="Book Antiqua" w:hAnsi="Book Antiqua"/>
          <w:sz w:val="22"/>
          <w:szCs w:val="22"/>
        </w:rPr>
        <w:t xml:space="preserve">.2017, às fls. </w:t>
      </w:r>
      <w:r w:rsidR="00922E76" w:rsidRPr="008D1557">
        <w:rPr>
          <w:rFonts w:ascii="Book Antiqua" w:hAnsi="Book Antiqua"/>
          <w:sz w:val="22"/>
          <w:szCs w:val="22"/>
        </w:rPr>
        <w:t>0</w:t>
      </w:r>
      <w:r w:rsidR="007D6814">
        <w:rPr>
          <w:rFonts w:ascii="Book Antiqua" w:hAnsi="Book Antiqua"/>
          <w:sz w:val="22"/>
          <w:szCs w:val="22"/>
        </w:rPr>
        <w:t>3</w:t>
      </w:r>
      <w:r w:rsidR="00750547">
        <w:rPr>
          <w:rFonts w:ascii="Book Antiqua" w:hAnsi="Book Antiqua"/>
          <w:sz w:val="22"/>
          <w:szCs w:val="22"/>
        </w:rPr>
        <w:t>1</w:t>
      </w:r>
      <w:r w:rsidR="00FE668A" w:rsidRPr="008D1557">
        <w:rPr>
          <w:rFonts w:ascii="Book Antiqua" w:hAnsi="Book Antiqua"/>
          <w:sz w:val="22"/>
          <w:szCs w:val="22"/>
        </w:rPr>
        <w:t>.</w:t>
      </w:r>
    </w:p>
    <w:p w:rsidR="00922E76" w:rsidRPr="008D1557" w:rsidRDefault="00922E76" w:rsidP="00922E76">
      <w:pPr>
        <w:pStyle w:val="Corpodetexto"/>
        <w:autoSpaceDE w:val="0"/>
        <w:autoSpaceDN w:val="0"/>
        <w:adjustRightInd w:val="0"/>
        <w:rPr>
          <w:rFonts w:ascii="Book Antiqua" w:hAnsi="Book Antiqua"/>
          <w:b/>
          <w:sz w:val="22"/>
          <w:szCs w:val="22"/>
        </w:rPr>
      </w:pPr>
    </w:p>
    <w:p w:rsidR="00D639E5" w:rsidRDefault="00D639E5" w:rsidP="00D639E5">
      <w:pPr>
        <w:jc w:val="both"/>
        <w:rPr>
          <w:rFonts w:ascii="Book Antiqua" w:hAnsi="Book Antiqua" w:cs="Arial"/>
          <w:b/>
          <w:sz w:val="22"/>
          <w:szCs w:val="22"/>
        </w:rPr>
      </w:pPr>
      <w:r>
        <w:rPr>
          <w:rFonts w:ascii="Book Antiqua" w:hAnsi="Book Antiqua" w:cs="Arial"/>
          <w:b/>
          <w:sz w:val="22"/>
          <w:szCs w:val="22"/>
        </w:rPr>
        <w:t>CLÁUSULA QUARTA – DO PAGAMENTO</w:t>
      </w:r>
    </w:p>
    <w:p w:rsidR="00D639E5" w:rsidRDefault="00D639E5" w:rsidP="00D639E5">
      <w:pPr>
        <w:pStyle w:val="PargrafodaLista"/>
        <w:tabs>
          <w:tab w:val="left" w:pos="567"/>
        </w:tabs>
        <w:ind w:left="567"/>
        <w:jc w:val="both"/>
        <w:rPr>
          <w:rFonts w:ascii="Book Antiqua" w:hAnsi="Book Antiqua" w:cs="Arial"/>
          <w:b/>
          <w:sz w:val="22"/>
          <w:szCs w:val="22"/>
        </w:rPr>
      </w:pPr>
    </w:p>
    <w:p w:rsidR="00D639E5" w:rsidRDefault="00D639E5" w:rsidP="00D639E5">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D639E5" w:rsidRDefault="00D639E5" w:rsidP="00D639E5">
      <w:pPr>
        <w:rPr>
          <w:sz w:val="22"/>
          <w:szCs w:val="22"/>
        </w:rPr>
      </w:pPr>
    </w:p>
    <w:p w:rsidR="00D639E5" w:rsidRDefault="00D639E5" w:rsidP="00D639E5">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D639E5" w:rsidRDefault="00D639E5" w:rsidP="00D639E5">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D639E5" w:rsidRDefault="00D639E5" w:rsidP="00D639E5"/>
    <w:p w:rsidR="00D639E5" w:rsidRDefault="00D639E5" w:rsidP="00D639E5">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D639E5" w:rsidRDefault="00D639E5" w:rsidP="00D639E5">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D639E5" w:rsidRDefault="00D639E5" w:rsidP="00D639E5">
      <w:pPr>
        <w:jc w:val="both"/>
        <w:rPr>
          <w:rFonts w:ascii="Book Antiqua" w:hAnsi="Book Antiqua"/>
          <w:sz w:val="22"/>
          <w:szCs w:val="22"/>
        </w:rPr>
      </w:pPr>
    </w:p>
    <w:p w:rsidR="00D639E5" w:rsidRDefault="00D639E5" w:rsidP="00D639E5">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municipal;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lastRenderedPageBreak/>
        <w:t>l)</w:t>
      </w:r>
      <w:r>
        <w:rPr>
          <w:rFonts w:ascii="Book Antiqua" w:hAnsi="Book Antiqua"/>
          <w:sz w:val="22"/>
          <w:szCs w:val="22"/>
        </w:rPr>
        <w:t xml:space="preserve"> Guia GFIP INSS (original /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m)</w:t>
      </w:r>
      <w:r>
        <w:rPr>
          <w:rFonts w:ascii="Book Antiqua" w:hAnsi="Book Antiqua"/>
          <w:sz w:val="22"/>
          <w:szCs w:val="22"/>
        </w:rPr>
        <w:t xml:space="preserve"> Certidão Negativa de Débitos Trabalhistas – CNDT.</w:t>
      </w:r>
    </w:p>
    <w:p w:rsidR="00D639E5" w:rsidRDefault="00D639E5" w:rsidP="00D639E5">
      <w:pPr>
        <w:pStyle w:val="SemEspaamento"/>
        <w:jc w:val="both"/>
        <w:rPr>
          <w:rFonts w:ascii="Book Antiqua" w:hAnsi="Book Antiqua"/>
          <w:sz w:val="22"/>
          <w:szCs w:val="22"/>
        </w:rPr>
      </w:pPr>
    </w:p>
    <w:p w:rsidR="00D639E5" w:rsidRDefault="00D639E5" w:rsidP="00D639E5">
      <w:pPr>
        <w:pStyle w:val="SemEspaamento"/>
        <w:jc w:val="both"/>
        <w:rPr>
          <w:rFonts w:ascii="Book Antiqua" w:hAnsi="Book Antiqua"/>
          <w:b/>
          <w:sz w:val="22"/>
          <w:szCs w:val="22"/>
        </w:rPr>
      </w:pPr>
      <w:r>
        <w:rPr>
          <w:rFonts w:ascii="Book Antiqua" w:hAnsi="Book Antiqua"/>
          <w:b/>
          <w:sz w:val="22"/>
          <w:szCs w:val="22"/>
        </w:rPr>
        <w:t>II - A partir da segunda medição:</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D639E5" w:rsidRDefault="00D639E5" w:rsidP="00D639E5">
      <w:pPr>
        <w:ind w:firstLine="3544"/>
        <w:jc w:val="both"/>
        <w:rPr>
          <w:rFonts w:ascii="Book Antiqua" w:hAnsi="Book Antiqua"/>
          <w:sz w:val="22"/>
          <w:szCs w:val="22"/>
        </w:rPr>
      </w:pPr>
    </w:p>
    <w:p w:rsidR="00D639E5" w:rsidRDefault="00D639E5" w:rsidP="00D639E5">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b/>
          <w:sz w:val="22"/>
          <w:szCs w:val="22"/>
        </w:rPr>
      </w:pPr>
      <w:r>
        <w:rPr>
          <w:rFonts w:ascii="Book Antiqua" w:hAnsi="Book Antiqua"/>
          <w:b/>
          <w:sz w:val="22"/>
          <w:szCs w:val="22"/>
        </w:rPr>
        <w:t xml:space="preserve">CLAÚSULA QUINTA - DA ENTREGA </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D639E5" w:rsidRDefault="00D639E5" w:rsidP="00D639E5">
      <w:pPr>
        <w:ind w:firstLine="3544"/>
        <w:jc w:val="both"/>
        <w:rPr>
          <w:rFonts w:ascii="Book Antiqua" w:hAnsi="Book Antiqua"/>
          <w:sz w:val="22"/>
          <w:szCs w:val="22"/>
        </w:rPr>
      </w:pPr>
    </w:p>
    <w:p w:rsidR="00D639E5" w:rsidRDefault="00D639E5" w:rsidP="00D639E5">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Pr>
          <w:rFonts w:ascii="Book Antiqua" w:hAnsi="Book Antiqua"/>
          <w:sz w:val="22"/>
          <w:szCs w:val="22"/>
        </w:rPr>
        <w:t>15 (quinze) dias, o</w:t>
      </w:r>
      <w:proofErr w:type="gramEnd"/>
      <w:r>
        <w:rPr>
          <w:rFonts w:ascii="Book Antiqua" w:hAnsi="Book Antiqua"/>
          <w:sz w:val="22"/>
          <w:szCs w:val="22"/>
        </w:rPr>
        <w:t xml:space="preserve">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D639E5" w:rsidRDefault="00D639E5" w:rsidP="00D639E5">
      <w:pPr>
        <w:ind w:firstLine="3544"/>
        <w:jc w:val="both"/>
        <w:rPr>
          <w:rFonts w:ascii="Book Antiqua" w:hAnsi="Book Antiqua"/>
          <w:sz w:val="22"/>
          <w:szCs w:val="22"/>
        </w:rPr>
      </w:pPr>
    </w:p>
    <w:p w:rsidR="00D639E5" w:rsidRDefault="00D639E5" w:rsidP="00D639E5">
      <w:pPr>
        <w:jc w:val="both"/>
        <w:rPr>
          <w:rFonts w:ascii="Book Antiqua" w:hAnsi="Book Antiqua"/>
          <w:b/>
          <w:sz w:val="22"/>
          <w:szCs w:val="22"/>
        </w:rPr>
      </w:pPr>
      <w:r>
        <w:rPr>
          <w:rFonts w:ascii="Book Antiqua" w:hAnsi="Book Antiqua"/>
          <w:b/>
          <w:sz w:val="22"/>
          <w:szCs w:val="22"/>
        </w:rPr>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D639E5" w:rsidRDefault="00D639E5" w:rsidP="00D639E5">
      <w:pPr>
        <w:pStyle w:val="Ttulo9"/>
        <w:ind w:firstLine="0"/>
        <w:jc w:val="both"/>
        <w:rPr>
          <w:rFonts w:cs="Arial"/>
          <w:sz w:val="22"/>
          <w:szCs w:val="22"/>
        </w:rPr>
      </w:pPr>
    </w:p>
    <w:p w:rsidR="00D639E5" w:rsidRDefault="00D639E5" w:rsidP="00D639E5">
      <w:pPr>
        <w:pStyle w:val="Ttulo9"/>
        <w:ind w:firstLine="0"/>
        <w:jc w:val="both"/>
        <w:rPr>
          <w:rFonts w:cs="Arial"/>
          <w:b w:val="0"/>
          <w:sz w:val="22"/>
          <w:szCs w:val="22"/>
        </w:rPr>
      </w:pPr>
      <w:r>
        <w:rPr>
          <w:rFonts w:cs="Arial"/>
          <w:sz w:val="22"/>
          <w:szCs w:val="22"/>
        </w:rPr>
        <w:t>CLÁUSULA SEXTA – DAS OBRIGAÇÕES DA CONTRATANTE</w:t>
      </w:r>
    </w:p>
    <w:p w:rsidR="00D639E5" w:rsidRDefault="00D639E5" w:rsidP="00D639E5">
      <w:pPr>
        <w:ind w:left="567"/>
        <w:rPr>
          <w:rFonts w:ascii="Book Antiqua" w:hAnsi="Book Antiqua" w:cs="Arial"/>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D639E5" w:rsidRDefault="00D639E5" w:rsidP="00D639E5">
      <w:pPr>
        <w:tabs>
          <w:tab w:val="left" w:pos="284"/>
          <w:tab w:val="left" w:pos="426"/>
        </w:tabs>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D639E5" w:rsidRDefault="00D639E5" w:rsidP="00D639E5">
      <w:pPr>
        <w:tabs>
          <w:tab w:val="left" w:pos="284"/>
          <w:tab w:val="left" w:pos="426"/>
        </w:tabs>
        <w:ind w:left="567"/>
        <w:jc w:val="both"/>
        <w:rPr>
          <w:rFonts w:ascii="Arial" w:hAnsi="Arial"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lastRenderedPageBreak/>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D639E5" w:rsidRDefault="00D639E5" w:rsidP="00D639E5">
      <w:pPr>
        <w:tabs>
          <w:tab w:val="left" w:pos="284"/>
          <w:tab w:val="left" w:pos="426"/>
        </w:tabs>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w:t>
      </w:r>
      <w:proofErr w:type="gramStart"/>
      <w:r>
        <w:rPr>
          <w:rFonts w:ascii="Book Antiqua" w:hAnsi="Book Antiqua" w:cs="Arial"/>
          <w:sz w:val="22"/>
          <w:szCs w:val="22"/>
        </w:rPr>
        <w:t>a execução dos serviços contemplado em apólice</w:t>
      </w:r>
      <w:proofErr w:type="gramEnd"/>
      <w:r>
        <w:rPr>
          <w:rFonts w:ascii="Book Antiqua" w:hAnsi="Book Antiqua" w:cs="Arial"/>
          <w:sz w:val="22"/>
          <w:szCs w:val="22"/>
        </w:rPr>
        <w:t>.</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Pr>
          <w:rFonts w:ascii="Book Antiqua" w:hAnsi="Book Antiqua" w:cs="Arial"/>
          <w:sz w:val="22"/>
          <w:szCs w:val="22"/>
        </w:rPr>
        <w:t>a vigência do seguro alteradas através do endosso</w:t>
      </w:r>
      <w:proofErr w:type="gramEnd"/>
      <w:r>
        <w:rPr>
          <w:rFonts w:ascii="Book Antiqua" w:hAnsi="Book Antiqua" w:cs="Arial"/>
          <w:sz w:val="22"/>
          <w:szCs w:val="22"/>
        </w:rPr>
        <w:t>.</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D639E5" w:rsidRDefault="00D639E5" w:rsidP="00D639E5">
      <w:pPr>
        <w:tabs>
          <w:tab w:val="left" w:pos="0"/>
          <w:tab w:val="left" w:pos="284"/>
          <w:tab w:val="left" w:pos="567"/>
        </w:tabs>
        <w:jc w:val="both"/>
        <w:rPr>
          <w:rFonts w:ascii="Book Antiqua" w:hAnsi="Book Antiqua" w:cs="Arial"/>
          <w:b/>
          <w:kern w:val="36"/>
          <w:sz w:val="22"/>
          <w:szCs w:val="22"/>
        </w:rPr>
      </w:pPr>
    </w:p>
    <w:p w:rsidR="00D639E5" w:rsidRDefault="00D639E5" w:rsidP="00D639E5">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w:t>
      </w:r>
      <w:proofErr w:type="gramStart"/>
      <w:r>
        <w:rPr>
          <w:rFonts w:ascii="Book Antiqua" w:hAnsi="Book Antiqua"/>
          <w:sz w:val="22"/>
          <w:szCs w:val="22"/>
        </w:rPr>
        <w:t>aplicará</w:t>
      </w:r>
      <w:proofErr w:type="gramEnd"/>
      <w:r>
        <w:rPr>
          <w:rFonts w:ascii="Book Antiqua" w:hAnsi="Book Antiqua"/>
          <w:sz w:val="22"/>
          <w:szCs w:val="22"/>
        </w:rPr>
        <w:t xml:space="preserve"> as seguintes multas:</w:t>
      </w:r>
    </w:p>
    <w:p w:rsidR="00D639E5" w:rsidRDefault="00D639E5" w:rsidP="00D639E5">
      <w:pPr>
        <w:autoSpaceDE w:val="0"/>
        <w:autoSpaceDN w:val="0"/>
        <w:adjustRightInd w:val="0"/>
        <w:rPr>
          <w:rFonts w:ascii="Arial" w:hAnsi="Arial" w:cs="Arial"/>
          <w:color w:val="000000"/>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Pr>
          <w:rFonts w:ascii="Book Antiqua" w:hAnsi="Book Antiqua" w:cs="Arial"/>
          <w:sz w:val="22"/>
          <w:szCs w:val="22"/>
        </w:rPr>
        <w:lastRenderedPageBreak/>
        <w:t>considerada a inexecução parcial ou total do contrato, salvo no caso de justificativa aceita pela Administração;</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D639E5" w:rsidRDefault="00D639E5" w:rsidP="00D639E5">
      <w:pPr>
        <w:jc w:val="both"/>
        <w:rPr>
          <w:rFonts w:ascii="Book Antiqua" w:hAnsi="Book Antiqua" w:cs="Arial"/>
          <w:sz w:val="22"/>
          <w:szCs w:val="22"/>
        </w:rPr>
      </w:pPr>
    </w:p>
    <w:p w:rsidR="00D639E5" w:rsidRDefault="00D639E5" w:rsidP="00D639E5">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D639E5" w:rsidRDefault="00D639E5" w:rsidP="00D639E5">
      <w:pPr>
        <w:jc w:val="both"/>
        <w:rPr>
          <w:rFonts w:ascii="Book Antiqua" w:hAnsi="Book Antiqua"/>
          <w:sz w:val="22"/>
          <w:szCs w:val="22"/>
        </w:rPr>
      </w:pPr>
    </w:p>
    <w:p w:rsidR="00D639E5" w:rsidRDefault="00D639E5" w:rsidP="00D639E5">
      <w:pPr>
        <w:jc w:val="both"/>
        <w:rPr>
          <w:rFonts w:ascii="Book Antiqua" w:hAnsi="Book Antiqua"/>
          <w:sz w:val="22"/>
          <w:szCs w:val="22"/>
        </w:rPr>
      </w:pPr>
      <w:r>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Pr>
          <w:rFonts w:ascii="Book Antiqua" w:hAnsi="Book Antiqua"/>
          <w:sz w:val="22"/>
          <w:szCs w:val="22"/>
        </w:rPr>
        <w:t>55 inciso XII</w:t>
      </w:r>
      <w:proofErr w:type="gramEnd"/>
      <w:r>
        <w:rPr>
          <w:rFonts w:ascii="Book Antiqua" w:hAnsi="Book Antiqua"/>
          <w:sz w:val="22"/>
          <w:szCs w:val="22"/>
        </w:rPr>
        <w:t>.</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D639E5" w:rsidRDefault="00D639E5" w:rsidP="00D639E5">
      <w:pPr>
        <w:jc w:val="both"/>
        <w:rPr>
          <w:rFonts w:ascii="Book Antiqua" w:hAnsi="Book Antiqua"/>
          <w:sz w:val="22"/>
          <w:szCs w:val="22"/>
        </w:rPr>
      </w:pPr>
    </w:p>
    <w:p w:rsidR="00D639E5" w:rsidRDefault="00D639E5" w:rsidP="00D639E5">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D639E5" w:rsidRDefault="00D639E5" w:rsidP="00D639E5">
      <w:pPr>
        <w:jc w:val="both"/>
        <w:rPr>
          <w:rFonts w:ascii="Book Antiqua" w:hAnsi="Book Antiqua"/>
          <w:sz w:val="22"/>
          <w:szCs w:val="22"/>
        </w:rPr>
      </w:pPr>
    </w:p>
    <w:p w:rsidR="00C32192" w:rsidRPr="008D1557" w:rsidRDefault="00D639E5" w:rsidP="00D639E5">
      <w:pPr>
        <w:jc w:val="both"/>
        <w:rPr>
          <w:rFonts w:ascii="Book Antiqua" w:hAnsi="Book Antiqua"/>
          <w:b/>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w:t>
      </w:r>
      <w:proofErr w:type="gramStart"/>
      <w:r>
        <w:rPr>
          <w:rFonts w:ascii="Book Antiqua" w:hAnsi="Book Antiqua"/>
          <w:sz w:val="22"/>
          <w:szCs w:val="22"/>
        </w:rPr>
        <w:t>é</w:t>
      </w:r>
      <w:proofErr w:type="gramEnd"/>
      <w:r>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612E8F" w:rsidRPr="008D1557" w:rsidRDefault="00612E8F" w:rsidP="00075448">
      <w:pPr>
        <w:ind w:firstLine="3544"/>
        <w:jc w:val="both"/>
        <w:rPr>
          <w:rFonts w:ascii="Book Antiqua" w:hAnsi="Book Antiqua"/>
          <w:b/>
          <w:sz w:val="22"/>
          <w:szCs w:val="22"/>
        </w:rPr>
      </w:pPr>
    </w:p>
    <w:p w:rsidR="002F7EF2" w:rsidRPr="00166ED4"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166ED4">
        <w:rPr>
          <w:rFonts w:ascii="Book Antiqua" w:hAnsi="Book Antiqua"/>
          <w:b/>
          <w:sz w:val="22"/>
          <w:szCs w:val="22"/>
        </w:rPr>
        <w:tab/>
      </w:r>
      <w:r w:rsidR="00176A4D" w:rsidRPr="00166ED4">
        <w:rPr>
          <w:rFonts w:ascii="Book Antiqua" w:hAnsi="Book Antiqua"/>
          <w:sz w:val="22"/>
          <w:szCs w:val="22"/>
        </w:rPr>
        <w:t xml:space="preserve">Porto Velho, </w:t>
      </w:r>
      <w:r w:rsidR="000A4252">
        <w:rPr>
          <w:rFonts w:ascii="Book Antiqua" w:hAnsi="Book Antiqua"/>
          <w:sz w:val="22"/>
          <w:szCs w:val="22"/>
        </w:rPr>
        <w:t>08</w:t>
      </w:r>
      <w:r w:rsidR="00166ED4" w:rsidRPr="00166ED4">
        <w:rPr>
          <w:rFonts w:ascii="Book Antiqua" w:hAnsi="Book Antiqua"/>
          <w:sz w:val="22"/>
          <w:szCs w:val="22"/>
        </w:rPr>
        <w:t xml:space="preserve"> </w:t>
      </w:r>
      <w:r w:rsidR="00C700CC" w:rsidRPr="00166ED4">
        <w:rPr>
          <w:rFonts w:ascii="Book Antiqua" w:hAnsi="Book Antiqua"/>
          <w:sz w:val="22"/>
          <w:szCs w:val="22"/>
        </w:rPr>
        <w:t>d</w:t>
      </w:r>
      <w:r w:rsidR="00176A4D" w:rsidRPr="00166ED4">
        <w:rPr>
          <w:rFonts w:ascii="Book Antiqua" w:hAnsi="Book Antiqua"/>
          <w:sz w:val="22"/>
          <w:szCs w:val="22"/>
        </w:rPr>
        <w:t xml:space="preserve">e </w:t>
      </w:r>
      <w:r w:rsidRPr="00166ED4">
        <w:rPr>
          <w:rFonts w:ascii="Book Antiqua" w:hAnsi="Book Antiqua"/>
          <w:sz w:val="22"/>
          <w:szCs w:val="22"/>
        </w:rPr>
        <w:t xml:space="preserve">novembro </w:t>
      </w:r>
      <w:r w:rsidR="00A87770" w:rsidRPr="00166ED4">
        <w:rPr>
          <w:rFonts w:ascii="Book Antiqua" w:hAnsi="Book Antiqua"/>
          <w:sz w:val="22"/>
          <w:szCs w:val="22"/>
        </w:rPr>
        <w:t>de 201</w:t>
      </w:r>
      <w:r w:rsidR="00665AB9" w:rsidRPr="00166ED4">
        <w:rPr>
          <w:rFonts w:ascii="Book Antiqua" w:hAnsi="Book Antiqua"/>
          <w:sz w:val="22"/>
          <w:szCs w:val="22"/>
        </w:rPr>
        <w:t>7</w:t>
      </w:r>
      <w:r w:rsidR="00993CE5" w:rsidRPr="00166ED4">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BF3446">
        <w:rPr>
          <w:rFonts w:ascii="Book Antiqua" w:hAnsi="Book Antiqua"/>
          <w:b/>
          <w:sz w:val="22"/>
          <w:szCs w:val="22"/>
        </w:rPr>
        <w:tab/>
      </w:r>
      <w:r w:rsidR="007B687F">
        <w:rPr>
          <w:rFonts w:ascii="Book Antiqua" w:hAnsi="Book Antiqua"/>
          <w:b/>
          <w:sz w:val="22"/>
          <w:szCs w:val="22"/>
        </w:rPr>
        <w:t>EDSON LUIS DE MELO DEPIERI</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836790" w:rsidRPr="008D1557">
        <w:rPr>
          <w:rFonts w:ascii="Book Antiqua" w:hAnsi="Book Antiqua"/>
          <w:sz w:val="22"/>
          <w:szCs w:val="22"/>
        </w:rPr>
        <w:t xml:space="preserve">                          </w:t>
      </w:r>
      <w:r w:rsidR="00BF3446">
        <w:rPr>
          <w:rFonts w:ascii="Book Antiqua" w:hAnsi="Book Antiqua"/>
          <w:sz w:val="22"/>
          <w:szCs w:val="22"/>
        </w:rPr>
        <w:tab/>
        <w:t>Sóci</w:t>
      </w:r>
      <w:r w:rsidR="007B687F">
        <w:rPr>
          <w:rFonts w:ascii="Book Antiqua" w:hAnsi="Book Antiqua"/>
          <w:sz w:val="22"/>
          <w:szCs w:val="22"/>
        </w:rPr>
        <w:t>o</w:t>
      </w:r>
    </w:p>
    <w:p w:rsidR="00242C03" w:rsidRPr="00BF3446"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BF3446" w:rsidRPr="00BF3446">
        <w:rPr>
          <w:rFonts w:ascii="Book Antiqua" w:hAnsi="Book Antiqua"/>
          <w:sz w:val="22"/>
          <w:szCs w:val="22"/>
        </w:rPr>
        <w:t xml:space="preserve">PAS – </w:t>
      </w:r>
      <w:r w:rsidR="00BF3446">
        <w:rPr>
          <w:rFonts w:ascii="Book Antiqua" w:hAnsi="Book Antiqua"/>
          <w:sz w:val="22"/>
          <w:szCs w:val="22"/>
        </w:rPr>
        <w:t>P</w:t>
      </w:r>
      <w:r w:rsidR="00BF3446" w:rsidRPr="00BF3446">
        <w:rPr>
          <w:rFonts w:ascii="Book Antiqua" w:hAnsi="Book Antiqua"/>
          <w:sz w:val="22"/>
          <w:szCs w:val="22"/>
        </w:rPr>
        <w:t xml:space="preserve">rojeto, </w:t>
      </w:r>
      <w:r w:rsidR="00BF3446">
        <w:rPr>
          <w:rFonts w:ascii="Book Antiqua" w:hAnsi="Book Antiqua"/>
          <w:sz w:val="22"/>
          <w:szCs w:val="22"/>
        </w:rPr>
        <w:t>A</w:t>
      </w:r>
      <w:r w:rsidR="00BF3446" w:rsidRPr="00BF3446">
        <w:rPr>
          <w:rFonts w:ascii="Book Antiqua" w:hAnsi="Book Antiqua"/>
          <w:sz w:val="22"/>
          <w:szCs w:val="22"/>
        </w:rPr>
        <w:t xml:space="preserve">ssessoria e </w:t>
      </w:r>
      <w:r w:rsidR="00BF3446">
        <w:rPr>
          <w:rFonts w:ascii="Book Antiqua" w:hAnsi="Book Antiqua"/>
          <w:sz w:val="22"/>
          <w:szCs w:val="22"/>
        </w:rPr>
        <w:t>S</w:t>
      </w:r>
      <w:r w:rsidR="00BF3446" w:rsidRPr="00BF3446">
        <w:rPr>
          <w:rFonts w:ascii="Book Antiqua" w:hAnsi="Book Antiqua"/>
          <w:sz w:val="22"/>
          <w:szCs w:val="22"/>
        </w:rPr>
        <w:t xml:space="preserve">istema </w:t>
      </w:r>
      <w:proofErr w:type="spellStart"/>
      <w:r w:rsidR="00BF3446" w:rsidRPr="00BF3446">
        <w:rPr>
          <w:rFonts w:ascii="Book Antiqua" w:hAnsi="Book Antiqua"/>
          <w:sz w:val="22"/>
          <w:szCs w:val="22"/>
        </w:rPr>
        <w:t>ltda</w:t>
      </w:r>
      <w:proofErr w:type="spellEnd"/>
      <w:r w:rsidR="008D1557" w:rsidRPr="00BF3446">
        <w:rPr>
          <w:rFonts w:ascii="Book Antiqua" w:hAnsi="Book Antiqua"/>
          <w:sz w:val="22"/>
          <w:szCs w:val="22"/>
        </w:rPr>
        <w:tab/>
      </w:r>
      <w:r w:rsidR="008D1557" w:rsidRPr="00BF3446">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pPr>
        <w:jc w:val="both"/>
        <w:rPr>
          <w:rFonts w:ascii="Arial" w:hAnsi="Arial"/>
          <w:b/>
          <w:sz w:val="22"/>
          <w:szCs w:val="22"/>
        </w:rPr>
      </w:pPr>
    </w:p>
    <w:p w:rsidR="002F7EF2" w:rsidRPr="008D1557" w:rsidRDefault="00DF7F6E">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7B687F" w:rsidRPr="008D1557" w:rsidRDefault="00DF7F6E" w:rsidP="007B687F">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2F7EF2" w:rsidRPr="008D1557" w:rsidRDefault="002F7EF2" w:rsidP="00DF7F6E">
      <w:pPr>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A2" w:rsidRDefault="006831A2">
      <w:r>
        <w:separator/>
      </w:r>
    </w:p>
  </w:endnote>
  <w:endnote w:type="continuationSeparator" w:id="1">
    <w:p w:rsidR="006831A2" w:rsidRDefault="00683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A2" w:rsidRDefault="006831A2">
      <w:r>
        <w:separator/>
      </w:r>
    </w:p>
  </w:footnote>
  <w:footnote w:type="continuationSeparator" w:id="1">
    <w:p w:rsidR="006831A2" w:rsidRDefault="00683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A2" w:rsidRDefault="001D350C" w:rsidP="00C90D55">
    <w:pPr>
      <w:pStyle w:val="Ttulo"/>
      <w:spacing w:line="340" w:lineRule="atLeast"/>
      <w:rPr>
        <w:rFonts w:ascii="Garamond" w:hAnsi="Garamond" w:cs="Tahoma"/>
      </w:rPr>
    </w:pPr>
    <w:r w:rsidRPr="001D350C">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6831A2" w:rsidRPr="004131CA" w:rsidRDefault="006831A2" w:rsidP="00C90D55">
                <w:pPr>
                  <w:spacing w:before="120"/>
                  <w:rPr>
                    <w:i/>
                    <w:sz w:val="17"/>
                    <w:szCs w:val="17"/>
                  </w:rPr>
                </w:pPr>
                <w:r w:rsidRPr="004131CA">
                  <w:rPr>
                    <w:i/>
                    <w:sz w:val="17"/>
                    <w:szCs w:val="17"/>
                  </w:rPr>
                  <w:t>Folha nº ____________</w:t>
                </w:r>
                <w:r>
                  <w:rPr>
                    <w:i/>
                    <w:sz w:val="17"/>
                    <w:szCs w:val="17"/>
                  </w:rPr>
                  <w:t>_____</w:t>
                </w:r>
              </w:p>
              <w:p w:rsidR="006831A2" w:rsidRPr="004131CA" w:rsidRDefault="006831A2" w:rsidP="00C90D55">
                <w:pPr>
                  <w:rPr>
                    <w:i/>
                    <w:sz w:val="17"/>
                    <w:szCs w:val="17"/>
                  </w:rPr>
                </w:pPr>
                <w:r w:rsidRPr="004131CA">
                  <w:rPr>
                    <w:i/>
                    <w:sz w:val="17"/>
                    <w:szCs w:val="17"/>
                  </w:rPr>
                  <w:t xml:space="preserve">Processo </w:t>
                </w:r>
                <w:r>
                  <w:rPr>
                    <w:i/>
                    <w:sz w:val="17"/>
                    <w:szCs w:val="17"/>
                  </w:rPr>
                  <w:t>nº 1420-025</w:t>
                </w:r>
                <w:r w:rsidR="00750547">
                  <w:rPr>
                    <w:i/>
                    <w:sz w:val="17"/>
                    <w:szCs w:val="17"/>
                  </w:rPr>
                  <w:t>85</w:t>
                </w:r>
                <w:r>
                  <w:rPr>
                    <w:i/>
                    <w:sz w:val="17"/>
                    <w:szCs w:val="17"/>
                  </w:rPr>
                  <w:t>/2017</w:t>
                </w:r>
              </w:p>
              <w:p w:rsidR="006831A2" w:rsidRDefault="006831A2" w:rsidP="00C90D55">
                <w:pPr>
                  <w:rPr>
                    <w:i/>
                    <w:sz w:val="17"/>
                    <w:szCs w:val="17"/>
                  </w:rPr>
                </w:pPr>
                <w:r>
                  <w:rPr>
                    <w:i/>
                    <w:sz w:val="17"/>
                    <w:szCs w:val="17"/>
                  </w:rPr>
                  <w:t>Setor: Gabinete DER/RO</w:t>
                </w:r>
              </w:p>
              <w:p w:rsidR="006831A2" w:rsidRDefault="006831A2"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6831A2" w:rsidRPr="004131CA" w:rsidRDefault="006831A2" w:rsidP="00C90D55">
                <w:pPr>
                  <w:rPr>
                    <w:i/>
                    <w:sz w:val="17"/>
                    <w:szCs w:val="17"/>
                  </w:rPr>
                </w:pPr>
                <w:r>
                  <w:rPr>
                    <w:i/>
                    <w:sz w:val="17"/>
                    <w:szCs w:val="17"/>
                  </w:rPr>
                  <w:t>____________________</w:t>
                </w:r>
              </w:p>
            </w:txbxContent>
          </v:textbox>
        </v:shape>
      </w:pict>
    </w:r>
    <w:r w:rsidRPr="001D35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079626" r:id="rId2"/>
      </w:pict>
    </w:r>
  </w:p>
  <w:p w:rsidR="006831A2" w:rsidRDefault="006831A2" w:rsidP="00C90D55">
    <w:pPr>
      <w:pStyle w:val="Ttulo"/>
      <w:spacing w:line="340" w:lineRule="atLeast"/>
      <w:rPr>
        <w:rFonts w:ascii="Garamond" w:hAnsi="Garamond" w:cs="Tahoma"/>
      </w:rPr>
    </w:pPr>
  </w:p>
  <w:p w:rsidR="006831A2" w:rsidRPr="006831A2" w:rsidRDefault="006831A2"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6831A2" w:rsidRPr="006831A2" w:rsidRDefault="006831A2"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6831A2" w:rsidRPr="00335AC1" w:rsidRDefault="006831A2"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21A6"/>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252"/>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2B9"/>
    <w:rsid w:val="00121703"/>
    <w:rsid w:val="00122AF4"/>
    <w:rsid w:val="0012374A"/>
    <w:rsid w:val="00124FC2"/>
    <w:rsid w:val="001319EE"/>
    <w:rsid w:val="001330B6"/>
    <w:rsid w:val="0013469F"/>
    <w:rsid w:val="001379AA"/>
    <w:rsid w:val="00141044"/>
    <w:rsid w:val="00146A8E"/>
    <w:rsid w:val="001548DB"/>
    <w:rsid w:val="00164366"/>
    <w:rsid w:val="00164AAF"/>
    <w:rsid w:val="00165207"/>
    <w:rsid w:val="00165A26"/>
    <w:rsid w:val="00166D5E"/>
    <w:rsid w:val="00166ED4"/>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350C"/>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73EDE"/>
    <w:rsid w:val="00282836"/>
    <w:rsid w:val="002859C8"/>
    <w:rsid w:val="00287B98"/>
    <w:rsid w:val="00292B54"/>
    <w:rsid w:val="00293950"/>
    <w:rsid w:val="00294D24"/>
    <w:rsid w:val="00295F6A"/>
    <w:rsid w:val="002A3808"/>
    <w:rsid w:val="002A4B42"/>
    <w:rsid w:val="002B57EF"/>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5F6A1A"/>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8733E"/>
    <w:rsid w:val="006905C7"/>
    <w:rsid w:val="006913CC"/>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0547"/>
    <w:rsid w:val="00753FB8"/>
    <w:rsid w:val="00762872"/>
    <w:rsid w:val="00762AD2"/>
    <w:rsid w:val="00762C19"/>
    <w:rsid w:val="00763869"/>
    <w:rsid w:val="0076523B"/>
    <w:rsid w:val="00767BD6"/>
    <w:rsid w:val="007702AE"/>
    <w:rsid w:val="00770B20"/>
    <w:rsid w:val="00772B82"/>
    <w:rsid w:val="00774ED2"/>
    <w:rsid w:val="00784B1A"/>
    <w:rsid w:val="00786BD8"/>
    <w:rsid w:val="0078786A"/>
    <w:rsid w:val="007920BB"/>
    <w:rsid w:val="00793682"/>
    <w:rsid w:val="00795751"/>
    <w:rsid w:val="00795963"/>
    <w:rsid w:val="007A0301"/>
    <w:rsid w:val="007A0E3F"/>
    <w:rsid w:val="007A36B7"/>
    <w:rsid w:val="007A3FA9"/>
    <w:rsid w:val="007B1111"/>
    <w:rsid w:val="007B17AB"/>
    <w:rsid w:val="007B687F"/>
    <w:rsid w:val="007B6A93"/>
    <w:rsid w:val="007B7E37"/>
    <w:rsid w:val="007C0C13"/>
    <w:rsid w:val="007C1A9F"/>
    <w:rsid w:val="007C3A71"/>
    <w:rsid w:val="007C3EE0"/>
    <w:rsid w:val="007C4667"/>
    <w:rsid w:val="007C612E"/>
    <w:rsid w:val="007C61B3"/>
    <w:rsid w:val="007D480E"/>
    <w:rsid w:val="007D6814"/>
    <w:rsid w:val="007D75A4"/>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303"/>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21B6"/>
    <w:rsid w:val="00AA45D6"/>
    <w:rsid w:val="00AA57FF"/>
    <w:rsid w:val="00AA620B"/>
    <w:rsid w:val="00AB09D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18E7"/>
    <w:rsid w:val="00B33FB7"/>
    <w:rsid w:val="00B34F02"/>
    <w:rsid w:val="00B36B32"/>
    <w:rsid w:val="00B41F5F"/>
    <w:rsid w:val="00B4344D"/>
    <w:rsid w:val="00B44C5B"/>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4120B"/>
    <w:rsid w:val="00D5077B"/>
    <w:rsid w:val="00D50B17"/>
    <w:rsid w:val="00D51804"/>
    <w:rsid w:val="00D536BE"/>
    <w:rsid w:val="00D547AE"/>
    <w:rsid w:val="00D562A6"/>
    <w:rsid w:val="00D61770"/>
    <w:rsid w:val="00D639E5"/>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419"/>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D7E18"/>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540E8"/>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555C"/>
    <w:rsid w:val="00F76A4A"/>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D639E5"/>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19619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393</TotalTime>
  <Pages>7</Pages>
  <Words>2030</Words>
  <Characters>11554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25</cp:revision>
  <cp:lastPrinted>2017-11-13T15:50:00Z</cp:lastPrinted>
  <dcterms:created xsi:type="dcterms:W3CDTF">2017-03-16T17:15:00Z</dcterms:created>
  <dcterms:modified xsi:type="dcterms:W3CDTF">2017-11-13T16:01:00Z</dcterms:modified>
</cp:coreProperties>
</file>