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27C" w:rsidRPr="00EF7D18" w:rsidRDefault="001D7173" w:rsidP="00754CC8">
      <w:pPr>
        <w:ind w:left="4820"/>
        <w:jc w:val="both"/>
        <w:rPr>
          <w:rFonts w:ascii="Book Antiqua" w:hAnsi="Book Antiqua"/>
          <w:b/>
        </w:rPr>
      </w:pPr>
      <w:r w:rsidRPr="00EF7D18">
        <w:rPr>
          <w:rFonts w:ascii="Book Antiqua" w:hAnsi="Book Antiqua"/>
          <w:b/>
        </w:rPr>
        <w:t xml:space="preserve">CONTRATO Nº </w:t>
      </w:r>
      <w:r w:rsidR="00135E48">
        <w:rPr>
          <w:rFonts w:ascii="Book Antiqua" w:hAnsi="Book Antiqua"/>
          <w:b/>
        </w:rPr>
        <w:t>004</w:t>
      </w:r>
      <w:r w:rsidR="00754CC8">
        <w:rPr>
          <w:rFonts w:ascii="Book Antiqua" w:hAnsi="Book Antiqua"/>
          <w:b/>
        </w:rPr>
        <w:t>/17</w:t>
      </w:r>
      <w:r w:rsidRPr="00EF7D18">
        <w:rPr>
          <w:rFonts w:ascii="Book Antiqua" w:hAnsi="Book Antiqua"/>
          <w:b/>
        </w:rPr>
        <w:t>/FITHA</w:t>
      </w:r>
    </w:p>
    <w:p w:rsidR="00774204" w:rsidRPr="00EF7D18" w:rsidRDefault="00774204" w:rsidP="00754CC8">
      <w:pPr>
        <w:ind w:left="4820"/>
        <w:jc w:val="both"/>
        <w:rPr>
          <w:rFonts w:ascii="Book Antiqua" w:hAnsi="Book Antiqua"/>
          <w:b/>
        </w:rPr>
      </w:pPr>
      <w:r w:rsidRPr="00EF7D18">
        <w:rPr>
          <w:rFonts w:ascii="Book Antiqua" w:hAnsi="Book Antiqua"/>
          <w:b/>
        </w:rPr>
        <w:tab/>
      </w:r>
    </w:p>
    <w:p w:rsidR="00774204" w:rsidRPr="00EF7D18" w:rsidRDefault="00774204" w:rsidP="00754CC8">
      <w:pPr>
        <w:ind w:left="4820"/>
        <w:jc w:val="both"/>
        <w:rPr>
          <w:rFonts w:ascii="Book Antiqua" w:hAnsi="Book Antiqua"/>
        </w:rPr>
      </w:pPr>
      <w:r w:rsidRPr="00EF7D18">
        <w:rPr>
          <w:rFonts w:ascii="Book Antiqua" w:hAnsi="Book Antiqua"/>
        </w:rPr>
        <w:t>C</w:t>
      </w:r>
      <w:r w:rsidR="00E916D0" w:rsidRPr="00EF7D18">
        <w:rPr>
          <w:rFonts w:ascii="Book Antiqua" w:hAnsi="Book Antiqua"/>
        </w:rPr>
        <w:t xml:space="preserve">ONTRATO QUE ENTRE SI </w:t>
      </w:r>
      <w:proofErr w:type="gramStart"/>
      <w:r w:rsidR="00E916D0" w:rsidRPr="00EF7D18">
        <w:rPr>
          <w:rFonts w:ascii="Book Antiqua" w:hAnsi="Book Antiqua"/>
        </w:rPr>
        <w:t xml:space="preserve">CELEBRAM  </w:t>
      </w:r>
      <w:r w:rsidR="00E41AC7" w:rsidRPr="00EF7D18">
        <w:rPr>
          <w:rFonts w:ascii="Book Antiqua" w:hAnsi="Book Antiqua"/>
        </w:rPr>
        <w:t>O</w:t>
      </w:r>
      <w:proofErr w:type="gramEnd"/>
      <w:r w:rsidR="00E41AC7" w:rsidRPr="00EF7D18">
        <w:rPr>
          <w:rFonts w:ascii="Book Antiqua" w:hAnsi="Book Antiqua"/>
        </w:rPr>
        <w:t xml:space="preserve"> </w:t>
      </w:r>
      <w:r w:rsidR="00845A00">
        <w:rPr>
          <w:rFonts w:ascii="Book Antiqua" w:hAnsi="Book Antiqua"/>
        </w:rPr>
        <w:t>FUNDO</w:t>
      </w:r>
      <w:r w:rsidR="00E41AC7" w:rsidRPr="00EF7D18">
        <w:rPr>
          <w:rFonts w:ascii="Book Antiqua" w:hAnsi="Book Antiqua"/>
        </w:rPr>
        <w:tab/>
      </w:r>
      <w:r w:rsidR="00845A00">
        <w:rPr>
          <w:rFonts w:ascii="Book Antiqua" w:hAnsi="Book Antiqua"/>
        </w:rPr>
        <w:t xml:space="preserve">    </w:t>
      </w:r>
      <w:r w:rsidR="00E41AC7" w:rsidRPr="00EF7D18">
        <w:rPr>
          <w:rFonts w:ascii="Book Antiqua" w:hAnsi="Book Antiqua"/>
        </w:rPr>
        <w:t>PARA INFRAESTRUTURA DE TRANSPORTES E HABITAÇÃO / FITHA</w:t>
      </w:r>
      <w:r w:rsidR="00E64FC6">
        <w:rPr>
          <w:rFonts w:ascii="Book Antiqua" w:hAnsi="Book Antiqua"/>
        </w:rPr>
        <w:t xml:space="preserve"> E POLICARD SYSTEMS E SERVIÇOS S/A</w:t>
      </w:r>
      <w:r w:rsidRPr="00EF7D18">
        <w:rPr>
          <w:rFonts w:ascii="Book Antiqua" w:hAnsi="Book Antiqua"/>
        </w:rPr>
        <w:t>, PARA  OS FINS QUE ESPECIFICA.</w:t>
      </w:r>
    </w:p>
    <w:p w:rsidR="00774204" w:rsidRPr="00EF7D18" w:rsidRDefault="00774204" w:rsidP="00754CC8">
      <w:pPr>
        <w:ind w:left="4820"/>
        <w:jc w:val="both"/>
        <w:rPr>
          <w:rFonts w:ascii="Book Antiqua" w:hAnsi="Book Antiqua"/>
        </w:rPr>
      </w:pPr>
    </w:p>
    <w:p w:rsidR="00774204" w:rsidRPr="00EF7D18" w:rsidRDefault="00774204" w:rsidP="00774204">
      <w:pPr>
        <w:jc w:val="both"/>
        <w:rPr>
          <w:rFonts w:ascii="Book Antiqua" w:hAnsi="Book Antiqua"/>
        </w:rPr>
      </w:pPr>
    </w:p>
    <w:p w:rsidR="00774204" w:rsidRPr="00EF7D18" w:rsidRDefault="00632748" w:rsidP="00774204">
      <w:pPr>
        <w:ind w:firstLine="2835"/>
        <w:jc w:val="both"/>
        <w:rPr>
          <w:rFonts w:ascii="Book Antiqua" w:hAnsi="Book Antiqua"/>
        </w:rPr>
      </w:pPr>
      <w:r w:rsidRPr="00EF7D18">
        <w:rPr>
          <w:rFonts w:ascii="Book Antiqua" w:hAnsi="Book Antiqua"/>
        </w:rPr>
        <w:t>Ao</w:t>
      </w:r>
      <w:r w:rsidR="00E3724D">
        <w:rPr>
          <w:rFonts w:ascii="Book Antiqua" w:hAnsi="Book Antiqua"/>
        </w:rPr>
        <w:t>s vinte</w:t>
      </w:r>
      <w:r w:rsidRPr="00EF7D18">
        <w:rPr>
          <w:rFonts w:ascii="Book Antiqua" w:hAnsi="Book Antiqua"/>
        </w:rPr>
        <w:t xml:space="preserve"> dia</w:t>
      </w:r>
      <w:r w:rsidR="000F7359" w:rsidRPr="00EF7D18">
        <w:rPr>
          <w:rFonts w:ascii="Book Antiqua" w:hAnsi="Book Antiqua"/>
        </w:rPr>
        <w:t>s</w:t>
      </w:r>
      <w:r w:rsidR="00774204" w:rsidRPr="00EF7D18">
        <w:rPr>
          <w:rFonts w:ascii="Book Antiqua" w:hAnsi="Book Antiqua"/>
        </w:rPr>
        <w:t xml:space="preserve"> do mês de </w:t>
      </w:r>
      <w:r w:rsidR="00754CC8">
        <w:rPr>
          <w:rFonts w:ascii="Book Antiqua" w:hAnsi="Book Antiqua"/>
        </w:rPr>
        <w:t>fevereiro</w:t>
      </w:r>
      <w:r w:rsidR="00C33EBD" w:rsidRPr="00EF7D18">
        <w:rPr>
          <w:rFonts w:ascii="Book Antiqua" w:hAnsi="Book Antiqua"/>
        </w:rPr>
        <w:t xml:space="preserve"> </w:t>
      </w:r>
      <w:r w:rsidR="00774204" w:rsidRPr="00EF7D18">
        <w:rPr>
          <w:rFonts w:ascii="Book Antiqua" w:hAnsi="Book Antiqua"/>
        </w:rPr>
        <w:t>do an</w:t>
      </w:r>
      <w:r w:rsidR="00754CC8">
        <w:rPr>
          <w:rFonts w:ascii="Book Antiqua" w:hAnsi="Book Antiqua"/>
        </w:rPr>
        <w:t>o de dois mil e dezessete</w:t>
      </w:r>
      <w:r w:rsidR="00774204" w:rsidRPr="00EF7D18">
        <w:rPr>
          <w:rFonts w:ascii="Book Antiqua" w:hAnsi="Book Antiqua"/>
        </w:rPr>
        <w:t xml:space="preserve"> o </w:t>
      </w:r>
      <w:r w:rsidR="00372A78" w:rsidRPr="00EF7D18">
        <w:rPr>
          <w:rFonts w:ascii="Book Antiqua" w:hAnsi="Book Antiqua"/>
          <w:b/>
        </w:rPr>
        <w:t>FUNDO PARA INFRAESTRUTURA DE TRANSPORTES E HABITAÇÃO - FITHA</w:t>
      </w:r>
      <w:r w:rsidR="00774204" w:rsidRPr="00EF7D18">
        <w:rPr>
          <w:rFonts w:ascii="Book Antiqua" w:hAnsi="Book Antiqua"/>
        </w:rPr>
        <w:t xml:space="preserve">, </w:t>
      </w:r>
      <w:r w:rsidR="00372A78" w:rsidRPr="00EF7D18">
        <w:rPr>
          <w:rFonts w:ascii="Book Antiqua" w:hAnsi="Book Antiqua"/>
        </w:rPr>
        <w:t>inscrito no CGC (MF) sob o nº 08.817.403/0001-30</w:t>
      </w:r>
      <w:r w:rsidR="00D600EE" w:rsidRPr="00EF7D18">
        <w:rPr>
          <w:rFonts w:ascii="Book Antiqua" w:hAnsi="Book Antiqua"/>
        </w:rPr>
        <w:t xml:space="preserve">, com sede à </w:t>
      </w:r>
      <w:proofErr w:type="spellStart"/>
      <w:r w:rsidR="00D600EE" w:rsidRPr="00EF7D18">
        <w:rPr>
          <w:rFonts w:ascii="Book Antiqua" w:hAnsi="Book Antiqua"/>
        </w:rPr>
        <w:t>Av</w:t>
      </w:r>
      <w:proofErr w:type="spellEnd"/>
      <w:r w:rsidR="0052182E" w:rsidRPr="00EF7D18">
        <w:rPr>
          <w:rFonts w:ascii="Book Antiqua" w:hAnsi="Book Antiqua"/>
        </w:rPr>
        <w:t xml:space="preserve"> </w:t>
      </w:r>
      <w:proofErr w:type="spellStart"/>
      <w:r w:rsidR="0052182E" w:rsidRPr="00EF7D18">
        <w:rPr>
          <w:rFonts w:ascii="Book Antiqua" w:hAnsi="Book Antiqua"/>
        </w:rPr>
        <w:t>Farquar</w:t>
      </w:r>
      <w:proofErr w:type="spellEnd"/>
      <w:r w:rsidR="00774204" w:rsidRPr="00EF7D18">
        <w:rPr>
          <w:rFonts w:ascii="Book Antiqua" w:hAnsi="Book Antiqua"/>
        </w:rPr>
        <w:t xml:space="preserve">, </w:t>
      </w:r>
      <w:r w:rsidR="0052182E" w:rsidRPr="00EF7D18">
        <w:rPr>
          <w:rFonts w:ascii="Book Antiqua" w:hAnsi="Book Antiqua"/>
        </w:rPr>
        <w:t>s/nº</w:t>
      </w:r>
      <w:r w:rsidR="00774204" w:rsidRPr="00EF7D18">
        <w:rPr>
          <w:rFonts w:ascii="Book Antiqua" w:hAnsi="Book Antiqua"/>
        </w:rPr>
        <w:t xml:space="preserve">, </w:t>
      </w:r>
      <w:r w:rsidR="0052182E" w:rsidRPr="00EF7D18">
        <w:rPr>
          <w:rFonts w:ascii="Book Antiqua" w:hAnsi="Book Antiqua"/>
        </w:rPr>
        <w:t>Palácio Rio Madeira, Curvo 3, 5] andar, Bairro Pedrinhas</w:t>
      </w:r>
      <w:r w:rsidR="00774204" w:rsidRPr="00EF7D18">
        <w:rPr>
          <w:rFonts w:ascii="Book Antiqua" w:hAnsi="Book Antiqua"/>
        </w:rPr>
        <w:t xml:space="preserve">, nesta Capital, doravante designado </w:t>
      </w:r>
      <w:r w:rsidR="0052182E" w:rsidRPr="00EF7D18">
        <w:rPr>
          <w:rFonts w:ascii="Book Antiqua" w:hAnsi="Book Antiqua"/>
          <w:b/>
        </w:rPr>
        <w:t>FITHA</w:t>
      </w:r>
      <w:r w:rsidR="00774204" w:rsidRPr="00EF7D18">
        <w:rPr>
          <w:rFonts w:ascii="Book Antiqua" w:hAnsi="Book Antiqua"/>
        </w:rPr>
        <w:t>, neste a</w:t>
      </w:r>
      <w:r w:rsidR="0052182E" w:rsidRPr="00EF7D18">
        <w:rPr>
          <w:rFonts w:ascii="Book Antiqua" w:hAnsi="Book Antiqua"/>
        </w:rPr>
        <w:t>to representado por seu Presidente</w:t>
      </w:r>
      <w:r w:rsidR="00577602" w:rsidRPr="00EF7D18">
        <w:rPr>
          <w:rFonts w:ascii="Book Antiqua" w:hAnsi="Book Antiqua"/>
        </w:rPr>
        <w:t xml:space="preserve"> </w:t>
      </w:r>
      <w:r w:rsidR="00D86120" w:rsidRPr="00EF7D18">
        <w:rPr>
          <w:rFonts w:ascii="Book Antiqua" w:hAnsi="Book Antiqua"/>
        </w:rPr>
        <w:t xml:space="preserve"> </w:t>
      </w:r>
      <w:r w:rsidR="00754CC8">
        <w:rPr>
          <w:rFonts w:ascii="Book Antiqua" w:hAnsi="Book Antiqua"/>
          <w:b/>
        </w:rPr>
        <w:t>o Sr. ISEQUIEL NEIVA DE CARVALHO</w:t>
      </w:r>
      <w:r w:rsidR="00577602" w:rsidRPr="00EF7D18">
        <w:rPr>
          <w:rFonts w:ascii="Book Antiqua" w:hAnsi="Book Antiqua"/>
          <w:b/>
        </w:rPr>
        <w:t xml:space="preserve"> </w:t>
      </w:r>
      <w:r w:rsidR="00774204" w:rsidRPr="00EF7D18">
        <w:rPr>
          <w:rFonts w:ascii="Book Antiqua" w:hAnsi="Book Antiqua"/>
          <w:bCs/>
        </w:rPr>
        <w:t>e</w:t>
      </w:r>
      <w:r w:rsidR="00F253B4">
        <w:rPr>
          <w:rFonts w:ascii="Book Antiqua" w:hAnsi="Book Antiqua"/>
          <w:bCs/>
        </w:rPr>
        <w:t xml:space="preserve"> </w:t>
      </w:r>
      <w:r w:rsidR="00F253B4" w:rsidRPr="00F253B4">
        <w:rPr>
          <w:rFonts w:ascii="Book Antiqua" w:hAnsi="Book Antiqua"/>
          <w:b/>
        </w:rPr>
        <w:t>POLICARD SYSTEMS E SERVIÇOS S/A</w:t>
      </w:r>
      <w:r w:rsidR="00774204" w:rsidRPr="00EF7D18">
        <w:rPr>
          <w:rFonts w:ascii="Book Antiqua" w:hAnsi="Book Antiqua"/>
          <w:b/>
        </w:rPr>
        <w:t>,</w:t>
      </w:r>
      <w:r w:rsidR="00C33EBD" w:rsidRPr="00EF7D18">
        <w:rPr>
          <w:rFonts w:ascii="Book Antiqua" w:hAnsi="Book Antiqua"/>
          <w:b/>
        </w:rPr>
        <w:t xml:space="preserve"> </w:t>
      </w:r>
      <w:r w:rsidR="00F253B4">
        <w:rPr>
          <w:rFonts w:ascii="Book Antiqua" w:hAnsi="Book Antiqua"/>
        </w:rPr>
        <w:t>com sede à Av. Park Sul, nº 60</w:t>
      </w:r>
      <w:r w:rsidR="00774204" w:rsidRPr="00EF7D18">
        <w:rPr>
          <w:rFonts w:ascii="Book Antiqua" w:hAnsi="Book Antiqua"/>
        </w:rPr>
        <w:t xml:space="preserve">, </w:t>
      </w:r>
      <w:r w:rsidR="00F253B4">
        <w:rPr>
          <w:rFonts w:ascii="Book Antiqua" w:hAnsi="Book Antiqua"/>
        </w:rPr>
        <w:t>Sala 33</w:t>
      </w:r>
      <w:r w:rsidR="00754CC8">
        <w:rPr>
          <w:rFonts w:ascii="Book Antiqua" w:hAnsi="Book Antiqua"/>
        </w:rPr>
        <w:t>, na cida</w:t>
      </w:r>
      <w:r w:rsidR="00F253B4">
        <w:rPr>
          <w:rFonts w:ascii="Book Antiqua" w:hAnsi="Book Antiqua"/>
        </w:rPr>
        <w:t>de de Matias Barbosa</w:t>
      </w:r>
      <w:r w:rsidR="00754CC8">
        <w:rPr>
          <w:rFonts w:ascii="Book Antiqua" w:hAnsi="Book Antiqua"/>
        </w:rPr>
        <w:t>/</w:t>
      </w:r>
      <w:r w:rsidR="00F253B4">
        <w:rPr>
          <w:rFonts w:ascii="Book Antiqua" w:hAnsi="Book Antiqua"/>
        </w:rPr>
        <w:t>MG</w:t>
      </w:r>
      <w:r w:rsidR="0059648F" w:rsidRPr="00EF7D18">
        <w:rPr>
          <w:rFonts w:ascii="Book Antiqua" w:hAnsi="Book Antiqua"/>
        </w:rPr>
        <w:t>, de CNPJ</w:t>
      </w:r>
      <w:r w:rsidR="000E2674" w:rsidRPr="00EF7D18">
        <w:rPr>
          <w:rFonts w:ascii="Book Antiqua" w:hAnsi="Book Antiqua"/>
        </w:rPr>
        <w:t xml:space="preserve"> </w:t>
      </w:r>
      <w:r w:rsidR="00F253B4">
        <w:rPr>
          <w:rFonts w:ascii="Book Antiqua" w:hAnsi="Book Antiqua"/>
        </w:rPr>
        <w:t xml:space="preserve"> n.º 00.904.951/0001-95</w:t>
      </w:r>
      <w:r w:rsidR="00774204" w:rsidRPr="00EF7D18">
        <w:rPr>
          <w:rFonts w:ascii="Book Antiqua" w:hAnsi="Book Antiqua"/>
        </w:rPr>
        <w:t>, neste ato</w:t>
      </w:r>
      <w:r w:rsidR="002C4B93">
        <w:rPr>
          <w:rFonts w:ascii="Book Antiqua" w:hAnsi="Book Antiqua"/>
        </w:rPr>
        <w:t xml:space="preserve"> representada por s</w:t>
      </w:r>
      <w:r w:rsidR="00DB60A2">
        <w:rPr>
          <w:rFonts w:ascii="Book Antiqua" w:hAnsi="Book Antiqua"/>
        </w:rPr>
        <w:t>u</w:t>
      </w:r>
      <w:r w:rsidR="002C4B93">
        <w:rPr>
          <w:rFonts w:ascii="Book Antiqua" w:hAnsi="Book Antiqua"/>
        </w:rPr>
        <w:t>a Procuradora a</w:t>
      </w:r>
      <w:r w:rsidR="00774204" w:rsidRPr="00EF7D18">
        <w:rPr>
          <w:rFonts w:ascii="Book Antiqua" w:hAnsi="Book Antiqua"/>
        </w:rPr>
        <w:t xml:space="preserve"> </w:t>
      </w:r>
      <w:proofErr w:type="spellStart"/>
      <w:r w:rsidR="00464CB8" w:rsidRPr="00EF7D18">
        <w:rPr>
          <w:rFonts w:ascii="Book Antiqua" w:hAnsi="Book Antiqua"/>
          <w:b/>
          <w:bCs/>
        </w:rPr>
        <w:t>Sr</w:t>
      </w:r>
      <w:r w:rsidR="002C4B93">
        <w:rPr>
          <w:rFonts w:ascii="Book Antiqua" w:hAnsi="Book Antiqua"/>
          <w:b/>
          <w:bCs/>
        </w:rPr>
        <w:t>ª</w:t>
      </w:r>
      <w:proofErr w:type="spellEnd"/>
      <w:r w:rsidR="00464CB8" w:rsidRPr="00EF7D18">
        <w:rPr>
          <w:rFonts w:ascii="Book Antiqua" w:hAnsi="Book Antiqua"/>
          <w:b/>
          <w:bCs/>
        </w:rPr>
        <w:t>.</w:t>
      </w:r>
      <w:r w:rsidR="002C4B93">
        <w:rPr>
          <w:rFonts w:ascii="Book Antiqua" w:hAnsi="Book Antiqua"/>
          <w:b/>
          <w:bCs/>
        </w:rPr>
        <w:t xml:space="preserve"> SULE CAROLINA HENRIQUES MESSIAS LEITE FERREIRA DE SOUZA</w:t>
      </w:r>
      <w:r w:rsidR="00774204" w:rsidRPr="00EF7D18">
        <w:rPr>
          <w:rFonts w:ascii="Book Antiqua" w:hAnsi="Book Antiqua"/>
          <w:b/>
          <w:bCs/>
        </w:rPr>
        <w:t>,</w:t>
      </w:r>
      <w:r w:rsidR="00774204" w:rsidRPr="00EF7D18">
        <w:rPr>
          <w:rFonts w:ascii="Book Antiqua" w:hAnsi="Book Antiqua"/>
          <w:b/>
        </w:rPr>
        <w:t xml:space="preserve"> </w:t>
      </w:r>
      <w:r w:rsidR="00B05EEB" w:rsidRPr="00EF7D18">
        <w:rPr>
          <w:rFonts w:ascii="Book Antiqua" w:hAnsi="Book Antiqua"/>
        </w:rPr>
        <w:t>portador</w:t>
      </w:r>
      <w:r w:rsidR="002C4B93">
        <w:rPr>
          <w:rFonts w:ascii="Book Antiqua" w:hAnsi="Book Antiqua"/>
        </w:rPr>
        <w:t>a</w:t>
      </w:r>
      <w:r w:rsidR="00774204" w:rsidRPr="00EF7D18">
        <w:rPr>
          <w:rFonts w:ascii="Book Antiqua" w:hAnsi="Book Antiqua"/>
        </w:rPr>
        <w:t xml:space="preserve"> do CPF </w:t>
      </w:r>
      <w:r w:rsidR="002C4B93">
        <w:rPr>
          <w:rFonts w:ascii="Book Antiqua" w:hAnsi="Book Antiqua"/>
        </w:rPr>
        <w:t>(MF) nº 946.957.921-68</w:t>
      </w:r>
      <w:r w:rsidR="00774204" w:rsidRPr="00EF7D18">
        <w:rPr>
          <w:rFonts w:ascii="Book Antiqua" w:hAnsi="Book Antiqua"/>
        </w:rPr>
        <w:t xml:space="preserve">, doravante denominada </w:t>
      </w:r>
      <w:r w:rsidR="00774204" w:rsidRPr="00EF7D18">
        <w:rPr>
          <w:rFonts w:ascii="Book Antiqua" w:hAnsi="Book Antiqua"/>
          <w:b/>
          <w:bCs/>
        </w:rPr>
        <w:t>CONTRATADA</w:t>
      </w:r>
      <w:r w:rsidR="00774204" w:rsidRPr="00EF7D18">
        <w:rPr>
          <w:rFonts w:ascii="Book Antiqua" w:hAnsi="Book Antiqua"/>
        </w:rPr>
        <w:t xml:space="preserve">, resolvem celebrar o presente termo de </w:t>
      </w:r>
      <w:r w:rsidR="00774204" w:rsidRPr="00EF7D18">
        <w:rPr>
          <w:rFonts w:ascii="Book Antiqua" w:hAnsi="Book Antiqua"/>
          <w:b/>
        </w:rPr>
        <w:t xml:space="preserve">CONTRATO, </w:t>
      </w:r>
      <w:r w:rsidR="00774204" w:rsidRPr="00EF7D18">
        <w:rPr>
          <w:rFonts w:ascii="Book Antiqua" w:hAnsi="Book Antiqua"/>
        </w:rPr>
        <w:t>que tem por finalidade estabelecer os direitos e obrigações das partes na entrega e prestação dos serviços autorizados pelo Proces</w:t>
      </w:r>
      <w:r w:rsidR="00F0290D" w:rsidRPr="00EF7D18">
        <w:rPr>
          <w:rFonts w:ascii="Book Antiqua" w:hAnsi="Book Antiqua"/>
        </w:rPr>
        <w:t>so Administrativo n.º 1411</w:t>
      </w:r>
      <w:r w:rsidR="00B26FF6">
        <w:rPr>
          <w:rFonts w:ascii="Book Antiqua" w:hAnsi="Book Antiqua"/>
        </w:rPr>
        <w:t>-00174</w:t>
      </w:r>
      <w:r w:rsidR="00B05EEB" w:rsidRPr="00EF7D18">
        <w:rPr>
          <w:rFonts w:ascii="Book Antiqua" w:hAnsi="Book Antiqua"/>
        </w:rPr>
        <w:t>-00</w:t>
      </w:r>
      <w:r w:rsidR="00B26FF6">
        <w:rPr>
          <w:rFonts w:ascii="Book Antiqua" w:hAnsi="Book Antiqua"/>
        </w:rPr>
        <w:t>02/2016</w:t>
      </w:r>
      <w:r w:rsidR="00986806">
        <w:rPr>
          <w:rFonts w:ascii="Book Antiqua" w:hAnsi="Book Antiqua"/>
        </w:rPr>
        <w:t xml:space="preserve">, e através do </w:t>
      </w:r>
      <w:r w:rsidR="00DB60A2">
        <w:rPr>
          <w:rFonts w:ascii="Book Antiqua" w:hAnsi="Book Antiqua"/>
          <w:b/>
        </w:rPr>
        <w:t>PREGÃO ELETRÔNICO Nº 517</w:t>
      </w:r>
      <w:r w:rsidR="00B26FF6">
        <w:rPr>
          <w:rFonts w:ascii="Book Antiqua" w:hAnsi="Book Antiqua"/>
          <w:b/>
        </w:rPr>
        <w:t>/2016/</w:t>
      </w:r>
      <w:r w:rsidR="00896ADB" w:rsidRPr="00896ADB">
        <w:rPr>
          <w:rFonts w:ascii="Book Antiqua" w:hAnsi="Book Antiqua"/>
          <w:b/>
        </w:rPr>
        <w:t>SUPEL-RO</w:t>
      </w:r>
      <w:r w:rsidR="00774204" w:rsidRPr="00EF7D18">
        <w:rPr>
          <w:rFonts w:ascii="Book Antiqua" w:hAnsi="Book Antiqua"/>
        </w:rPr>
        <w:t xml:space="preserve">, </w:t>
      </w:r>
      <w:r w:rsidR="00CF0A84" w:rsidRPr="00EF7D18">
        <w:rPr>
          <w:rFonts w:ascii="Book Antiqua" w:hAnsi="Book Antiqua"/>
        </w:rPr>
        <w:t>co</w:t>
      </w:r>
      <w:r w:rsidR="00E25521">
        <w:rPr>
          <w:rFonts w:ascii="Book Antiqua" w:hAnsi="Book Antiqua"/>
        </w:rPr>
        <w:t>m fundamento na Lei nº 8.666</w:t>
      </w:r>
      <w:r w:rsidR="00BF43D2">
        <w:rPr>
          <w:rFonts w:ascii="Book Antiqua" w:hAnsi="Book Antiqua"/>
        </w:rPr>
        <w:t xml:space="preserve">, de 1993, </w:t>
      </w:r>
      <w:r w:rsidR="00774204" w:rsidRPr="00EF7D18">
        <w:rPr>
          <w:rFonts w:ascii="Book Antiqua" w:hAnsi="Book Antiqua"/>
        </w:rPr>
        <w:t>na Lei</w:t>
      </w:r>
      <w:r w:rsidR="00615DF2">
        <w:rPr>
          <w:rFonts w:ascii="Book Antiqua" w:hAnsi="Book Antiqua"/>
        </w:rPr>
        <w:t xml:space="preserve"> Estadual nº 2.414/2011,</w:t>
      </w:r>
      <w:r w:rsidR="00BF43D2">
        <w:rPr>
          <w:rFonts w:ascii="Book Antiqua" w:hAnsi="Book Antiqua"/>
        </w:rPr>
        <w:t xml:space="preserve"> na Instrução Normativa SLTI/MPOG Nº 2, de 30 de abril de 2008</w:t>
      </w:r>
      <w:r w:rsidR="00EE0257">
        <w:rPr>
          <w:rFonts w:ascii="Book Antiqua" w:hAnsi="Book Antiqua"/>
        </w:rPr>
        <w:t xml:space="preserve"> e demais legislações</w:t>
      </w:r>
      <w:r w:rsidR="00325DF5">
        <w:rPr>
          <w:rFonts w:ascii="Book Antiqua" w:hAnsi="Book Antiqua"/>
        </w:rPr>
        <w:t xml:space="preserve"> correlata</w:t>
      </w:r>
      <w:r w:rsidR="00EE0257">
        <w:rPr>
          <w:rFonts w:ascii="Book Antiqua" w:hAnsi="Book Antiqua"/>
        </w:rPr>
        <w:t>s</w:t>
      </w:r>
      <w:r w:rsidR="00DB163E">
        <w:rPr>
          <w:rFonts w:ascii="Book Antiqua" w:hAnsi="Book Antiqua"/>
        </w:rPr>
        <w:t>,</w:t>
      </w:r>
      <w:r w:rsidR="00774204" w:rsidRPr="00EF7D18">
        <w:rPr>
          <w:rFonts w:ascii="Book Antiqua" w:hAnsi="Book Antiqua"/>
        </w:rPr>
        <w:t xml:space="preserve"> </w:t>
      </w:r>
      <w:r w:rsidR="00EE0257">
        <w:rPr>
          <w:rFonts w:ascii="Book Antiqua" w:hAnsi="Book Antiqua"/>
        </w:rPr>
        <w:t>o presente instrumento, mediante as cláusulas e condições seguintes:</w:t>
      </w:r>
      <w:r w:rsidR="00835096">
        <w:rPr>
          <w:rFonts w:ascii="Book Antiqua" w:hAnsi="Book Antiqua"/>
        </w:rPr>
        <w:t xml:space="preserve"> </w:t>
      </w:r>
    </w:p>
    <w:p w:rsidR="00CC01EA" w:rsidRPr="000505B6" w:rsidRDefault="00CC01EA" w:rsidP="00CC01EA">
      <w:pPr>
        <w:pStyle w:val="Ttulo1"/>
        <w:jc w:val="both"/>
        <w:rPr>
          <w:rFonts w:ascii="Book Antiqua" w:hAnsi="Book Antiqua" w:cs="Arial"/>
          <w:i w:val="0"/>
          <w:color w:val="000000"/>
          <w:sz w:val="22"/>
          <w:szCs w:val="22"/>
        </w:rPr>
      </w:pPr>
    </w:p>
    <w:p w:rsidR="00DB60A2" w:rsidRPr="009278FA" w:rsidRDefault="00753242" w:rsidP="00DB60A2">
      <w:pPr>
        <w:pStyle w:val="Cabealho"/>
        <w:jc w:val="both"/>
        <w:rPr>
          <w:rFonts w:ascii="Book Antiqua" w:hAnsi="Book Antiqua" w:cs="Arial"/>
          <w:b/>
          <w:i/>
        </w:rPr>
      </w:pPr>
      <w:r w:rsidRPr="000505B6">
        <w:rPr>
          <w:rFonts w:ascii="Book Antiqua" w:hAnsi="Book Antiqua" w:cs="Arial"/>
          <w:b/>
          <w:color w:val="000000"/>
        </w:rPr>
        <w:t xml:space="preserve">CLÁUSULA PRIMEIRA </w:t>
      </w:r>
      <w:r w:rsidR="000505B6" w:rsidRPr="000505B6">
        <w:rPr>
          <w:rFonts w:ascii="Book Antiqua" w:hAnsi="Book Antiqua" w:cs="Arial"/>
          <w:b/>
          <w:color w:val="000000"/>
        </w:rPr>
        <w:t>–</w:t>
      </w:r>
      <w:r w:rsidRPr="000505B6">
        <w:rPr>
          <w:rFonts w:ascii="Book Antiqua" w:hAnsi="Book Antiqua" w:cs="Arial"/>
          <w:b/>
          <w:color w:val="000000"/>
        </w:rPr>
        <w:t xml:space="preserve"> </w:t>
      </w:r>
      <w:r w:rsidR="000505B6" w:rsidRPr="000505B6">
        <w:rPr>
          <w:rFonts w:ascii="Book Antiqua" w:hAnsi="Book Antiqua" w:cs="Arial"/>
          <w:b/>
          <w:color w:val="000000"/>
        </w:rPr>
        <w:t>DO OBJETO</w:t>
      </w:r>
      <w:r w:rsidR="000505B6" w:rsidRPr="000505B6">
        <w:rPr>
          <w:rFonts w:ascii="Book Antiqua" w:hAnsi="Book Antiqua" w:cs="Arial"/>
          <w:i/>
          <w:color w:val="000000"/>
        </w:rPr>
        <w:t xml:space="preserve"> </w:t>
      </w:r>
      <w:r w:rsidR="000505B6" w:rsidRPr="000505B6">
        <w:rPr>
          <w:rFonts w:ascii="Book Antiqua" w:hAnsi="Book Antiqua" w:cs="Arial"/>
          <w:color w:val="000000"/>
        </w:rPr>
        <w:t xml:space="preserve">- </w:t>
      </w:r>
      <w:r w:rsidR="00CC01EA" w:rsidRPr="000505B6">
        <w:rPr>
          <w:rFonts w:ascii="Book Antiqua" w:hAnsi="Book Antiqua" w:cs="Arial"/>
        </w:rPr>
        <w:t>O contrato tem como objeto a</w:t>
      </w:r>
      <w:r w:rsidR="003857C3" w:rsidRPr="000505B6">
        <w:rPr>
          <w:rFonts w:ascii="Book Antiqua" w:hAnsi="Book Antiqua" w:cs="Arial"/>
        </w:rPr>
        <w:t>:</w:t>
      </w:r>
      <w:r w:rsidR="003857C3" w:rsidRPr="000505B6">
        <w:rPr>
          <w:rFonts w:ascii="Book Antiqua" w:hAnsi="Book Antiqua" w:cs="Arial"/>
          <w:b/>
        </w:rPr>
        <w:t xml:space="preserve"> </w:t>
      </w:r>
      <w:r w:rsidR="00DB60A2" w:rsidRPr="009278FA">
        <w:rPr>
          <w:rStyle w:val="Forte"/>
          <w:rFonts w:ascii="Book Antiqua" w:hAnsi="Book Antiqua" w:cs="Arial"/>
          <w:b w:val="0"/>
          <w:i/>
        </w:rPr>
        <w:t>Contratação de empresa especializada na prestação, de forma contínua, de serviço de gerenciamento de abastecimento de combustíveis, por meio de cartão magnético e sistema que utilize tecnologia de informação via web, através de rede credenciada de postos, para atender às necessidades da fro</w:t>
      </w:r>
      <w:r w:rsidR="009278FA">
        <w:rPr>
          <w:rStyle w:val="Forte"/>
          <w:rFonts w:ascii="Book Antiqua" w:hAnsi="Book Antiqua" w:cs="Arial"/>
          <w:b w:val="0"/>
          <w:i/>
        </w:rPr>
        <w:t>ta de veículos e equipamentos de</w:t>
      </w:r>
      <w:r w:rsidR="00DB60A2" w:rsidRPr="009278FA">
        <w:rPr>
          <w:rStyle w:val="Forte"/>
          <w:rFonts w:ascii="Book Antiqua" w:hAnsi="Book Antiqua" w:cs="Arial"/>
          <w:b w:val="0"/>
          <w:i/>
        </w:rPr>
        <w:t xml:space="preserve"> </w:t>
      </w:r>
      <w:r w:rsidR="00DB60A2" w:rsidRPr="009278FA">
        <w:rPr>
          <w:rFonts w:ascii="Book Antiqua" w:hAnsi="Book Antiqua" w:cs="Arial"/>
          <w:b/>
          <w:i/>
        </w:rPr>
        <w:t>FUNDO PARA INFRAESTRUTURA DE TRANSPORTES E HABITAÇÃO – FITHA/DER-RO</w:t>
      </w:r>
      <w:r w:rsidR="00DB60A2" w:rsidRPr="009278FA">
        <w:rPr>
          <w:rStyle w:val="Forte"/>
          <w:rFonts w:ascii="Book Antiqua" w:hAnsi="Book Antiqua" w:cs="Arial"/>
          <w:b w:val="0"/>
          <w:i/>
        </w:rPr>
        <w:t>, distribuídos nas localidades onde o Departamento reali</w:t>
      </w:r>
      <w:r w:rsidR="00E5393A">
        <w:rPr>
          <w:rStyle w:val="Forte"/>
          <w:rFonts w:ascii="Book Antiqua" w:hAnsi="Book Antiqua" w:cs="Arial"/>
          <w:b w:val="0"/>
          <w:i/>
        </w:rPr>
        <w:t>za seus trabalhos (Anexo I do</w:t>
      </w:r>
      <w:r w:rsidR="00DB60A2" w:rsidRPr="009278FA">
        <w:rPr>
          <w:rStyle w:val="Forte"/>
          <w:rFonts w:ascii="Book Antiqua" w:hAnsi="Book Antiqua" w:cs="Arial"/>
          <w:b w:val="0"/>
          <w:i/>
        </w:rPr>
        <w:t xml:space="preserve"> Termo</w:t>
      </w:r>
      <w:r w:rsidR="00E5393A">
        <w:rPr>
          <w:rStyle w:val="Forte"/>
          <w:rFonts w:ascii="Book Antiqua" w:hAnsi="Book Antiqua" w:cs="Arial"/>
          <w:b w:val="0"/>
          <w:i/>
        </w:rPr>
        <w:t xml:space="preserve"> de Referência, às fls. 140</w:t>
      </w:r>
      <w:r w:rsidR="00DB60A2" w:rsidRPr="009278FA">
        <w:rPr>
          <w:rStyle w:val="Forte"/>
          <w:rFonts w:ascii="Book Antiqua" w:hAnsi="Book Antiqua" w:cs="Arial"/>
          <w:b w:val="0"/>
          <w:i/>
        </w:rPr>
        <w:t>).</w:t>
      </w:r>
    </w:p>
    <w:p w:rsidR="000505B6" w:rsidRPr="000505B6" w:rsidRDefault="000505B6" w:rsidP="000505B6">
      <w:pPr>
        <w:widowControl w:val="0"/>
        <w:suppressAutoHyphens/>
        <w:jc w:val="both"/>
        <w:rPr>
          <w:rFonts w:ascii="Book Antiqua" w:hAnsi="Book Antiqua" w:cs="Arial"/>
          <w:i/>
          <w:u w:val="single"/>
          <w:shd w:val="clear" w:color="auto" w:fill="C0C0C0"/>
        </w:rPr>
      </w:pPr>
    </w:p>
    <w:p w:rsidR="00774204" w:rsidRPr="00EF7D18" w:rsidRDefault="00774204" w:rsidP="00774204">
      <w:pPr>
        <w:jc w:val="both"/>
        <w:rPr>
          <w:rFonts w:ascii="Book Antiqua" w:hAnsi="Book Antiqua" w:cs="Arial"/>
          <w:b/>
          <w:color w:val="000000"/>
        </w:rPr>
      </w:pPr>
    </w:p>
    <w:p w:rsidR="00481FDA" w:rsidRPr="00481FDA" w:rsidRDefault="00DA0113" w:rsidP="00481FDA">
      <w:pPr>
        <w:pStyle w:val="PargrafodaLista"/>
        <w:tabs>
          <w:tab w:val="left" w:pos="0"/>
          <w:tab w:val="left" w:pos="426"/>
        </w:tabs>
        <w:ind w:left="0"/>
        <w:rPr>
          <w:rFonts w:ascii="Book Antiqua" w:hAnsi="Book Antiqua" w:cs="Arial"/>
          <w:b/>
        </w:rPr>
      </w:pPr>
      <w:r w:rsidRPr="00481FDA">
        <w:rPr>
          <w:rFonts w:ascii="Book Antiqua" w:hAnsi="Book Antiqua" w:cs="Arial"/>
          <w:b/>
          <w:color w:val="000000"/>
        </w:rPr>
        <w:t xml:space="preserve">CLÁUSULA SEGUNDA – </w:t>
      </w:r>
      <w:r w:rsidR="00481FDA" w:rsidRPr="00481FDA">
        <w:rPr>
          <w:rFonts w:ascii="Book Antiqua" w:hAnsi="Book Antiqua" w:cs="Arial"/>
          <w:b/>
        </w:rPr>
        <w:t>DOS VEÍCULOS E EQUIPAMENTOS, DA REDE CREDENCIADA, DO CONTROLE DE COMBUSTÍVEL, DA EXECUÇÃO DOS SERVIÇOS, DA GESTÃO ELETRÔNICA DOS SERVIÇOS, DO LOCAL DA EXECUÇÃO DOS SERVIÇOS, PRAZOS E DO RECEBIMENTO</w:t>
      </w:r>
      <w:r w:rsidR="00481FDA">
        <w:rPr>
          <w:rFonts w:ascii="Book Antiqua" w:hAnsi="Book Antiqua" w:cs="Arial"/>
          <w:b/>
        </w:rPr>
        <w:t xml:space="preserve">: </w:t>
      </w:r>
    </w:p>
    <w:p w:rsidR="00481FDA" w:rsidRPr="00481FDA" w:rsidRDefault="00481FDA" w:rsidP="00481FDA">
      <w:pPr>
        <w:tabs>
          <w:tab w:val="num" w:pos="360"/>
        </w:tabs>
        <w:jc w:val="both"/>
        <w:rPr>
          <w:rFonts w:ascii="Book Antiqua" w:hAnsi="Book Antiqua" w:cs="Arial"/>
          <w:b/>
        </w:rPr>
      </w:pPr>
      <w:r w:rsidRPr="00481FDA">
        <w:rPr>
          <w:rFonts w:ascii="Book Antiqua" w:hAnsi="Book Antiqua" w:cs="Arial"/>
          <w:b/>
        </w:rPr>
        <w:t>PARÁGRAFO PRIMEIRO - DOS VEÍCULOS E EQUIPAMENTOS:</w:t>
      </w:r>
    </w:p>
    <w:p w:rsidR="00481FDA" w:rsidRPr="00481FDA" w:rsidRDefault="00481FDA" w:rsidP="00481FDA">
      <w:pPr>
        <w:tabs>
          <w:tab w:val="num" w:pos="360"/>
        </w:tabs>
        <w:jc w:val="both"/>
        <w:rPr>
          <w:rFonts w:ascii="Book Antiqua" w:hAnsi="Book Antiqua" w:cs="Arial"/>
          <w:b/>
        </w:rPr>
      </w:pPr>
    </w:p>
    <w:p w:rsidR="00481FDA" w:rsidRDefault="00481FDA" w:rsidP="00481FDA">
      <w:pPr>
        <w:pStyle w:val="PargrafodaLista"/>
        <w:numPr>
          <w:ilvl w:val="0"/>
          <w:numId w:val="18"/>
        </w:numPr>
        <w:tabs>
          <w:tab w:val="left" w:pos="0"/>
          <w:tab w:val="left" w:pos="284"/>
        </w:tabs>
        <w:spacing w:after="0"/>
        <w:ind w:left="0" w:firstLine="0"/>
        <w:contextualSpacing/>
        <w:rPr>
          <w:rFonts w:ascii="Book Antiqua" w:hAnsi="Book Antiqua" w:cs="Arial"/>
        </w:rPr>
      </w:pPr>
      <w:r w:rsidRPr="00481FDA">
        <w:rPr>
          <w:rFonts w:ascii="Book Antiqua" w:hAnsi="Book Antiqua" w:cs="Arial"/>
        </w:rPr>
        <w:t xml:space="preserve">Os veículos oficiais passíveis do abastecimento de combustível elencados neste </w:t>
      </w:r>
      <w:r w:rsidR="00E5393A" w:rsidRPr="00E5393A">
        <w:rPr>
          <w:rFonts w:ascii="Book Antiqua" w:hAnsi="Book Antiqua" w:cs="Arial"/>
          <w:b/>
        </w:rPr>
        <w:t>CONTRATO</w:t>
      </w:r>
      <w:r w:rsidR="00E5393A">
        <w:rPr>
          <w:rFonts w:ascii="Book Antiqua" w:hAnsi="Book Antiqua" w:cs="Arial"/>
        </w:rPr>
        <w:t xml:space="preserve">  são os constantes do</w:t>
      </w:r>
      <w:r w:rsidRPr="00481FDA">
        <w:rPr>
          <w:rFonts w:ascii="Book Antiqua" w:hAnsi="Book Antiqua" w:cs="Arial"/>
        </w:rPr>
        <w:t xml:space="preserve"> ANEXO II</w:t>
      </w:r>
      <w:r w:rsidR="00E5393A">
        <w:rPr>
          <w:rFonts w:ascii="Book Antiqua" w:hAnsi="Book Antiqua" w:cs="Arial"/>
        </w:rPr>
        <w:t xml:space="preserve"> do Termo de Referência, às fls. 141/157</w:t>
      </w:r>
      <w:r w:rsidRPr="00481FDA">
        <w:rPr>
          <w:rFonts w:ascii="Book Antiqua" w:hAnsi="Book Antiqua" w:cs="Arial"/>
        </w:rPr>
        <w:t xml:space="preserve">, cuja lista foi elaborada sob inteira responsabilidade do </w:t>
      </w:r>
      <w:r w:rsidRPr="00481FDA">
        <w:rPr>
          <w:rFonts w:ascii="Book Antiqua" w:hAnsi="Book Antiqua" w:cs="Arial"/>
          <w:b/>
        </w:rPr>
        <w:t>FUNDO PARA INFRAESTRUTURA DE TRANSPORTES E HABITAÇÃO – FITHA/DER-RO</w:t>
      </w:r>
      <w:r w:rsidRPr="00481FDA">
        <w:rPr>
          <w:rFonts w:ascii="Book Antiqua" w:hAnsi="Book Antiqua" w:cs="Arial"/>
        </w:rPr>
        <w:t>, bem assim as características e unidades proprietárias, e, caso a frota venha a ser aumentada com outros tipos de veículos, os mesmos serão incluídos no atendimento, da mesma forma que deverão ser excluídos os veículos que por qualquer razão deixarem de pertencer à frota.</w:t>
      </w:r>
    </w:p>
    <w:p w:rsidR="006E10CA" w:rsidRPr="006E10CA" w:rsidRDefault="006E10CA" w:rsidP="006E10CA">
      <w:pPr>
        <w:pStyle w:val="PargrafodaLista"/>
        <w:tabs>
          <w:tab w:val="left" w:pos="0"/>
          <w:tab w:val="left" w:pos="284"/>
        </w:tabs>
        <w:spacing w:after="0"/>
        <w:ind w:left="0"/>
        <w:contextualSpacing/>
        <w:rPr>
          <w:rFonts w:ascii="Book Antiqua" w:hAnsi="Book Antiqua" w:cs="Arial"/>
        </w:rPr>
      </w:pPr>
    </w:p>
    <w:p w:rsidR="00481FDA" w:rsidRPr="00481FDA" w:rsidRDefault="00481FDA" w:rsidP="00481FDA">
      <w:pPr>
        <w:pStyle w:val="PargrafodaLista"/>
        <w:numPr>
          <w:ilvl w:val="0"/>
          <w:numId w:val="18"/>
        </w:numPr>
        <w:tabs>
          <w:tab w:val="left" w:pos="0"/>
          <w:tab w:val="left" w:pos="284"/>
        </w:tabs>
        <w:spacing w:after="0"/>
        <w:ind w:left="0" w:firstLine="0"/>
        <w:contextualSpacing/>
        <w:rPr>
          <w:rFonts w:ascii="Book Antiqua" w:hAnsi="Book Antiqua" w:cs="Arial"/>
        </w:rPr>
      </w:pPr>
      <w:r w:rsidRPr="00481FDA">
        <w:rPr>
          <w:rFonts w:ascii="Book Antiqua" w:hAnsi="Book Antiqua" w:cs="Arial"/>
        </w:rPr>
        <w:t xml:space="preserve">Durante a execução do contrato poderá haver inclusão de veículos que o </w:t>
      </w:r>
      <w:r w:rsidRPr="006E10CA">
        <w:rPr>
          <w:rFonts w:ascii="Book Antiqua" w:hAnsi="Book Antiqua" w:cs="Arial"/>
          <w:b/>
        </w:rPr>
        <w:t xml:space="preserve">FUNDO PARA INFRAESTRUTURA DE TRANSPORTES E HABITAÇÃO – FITHA/DER-RO </w:t>
      </w:r>
      <w:r w:rsidRPr="00481FDA">
        <w:rPr>
          <w:rFonts w:ascii="Book Antiqua" w:hAnsi="Book Antiqua" w:cs="Arial"/>
        </w:rPr>
        <w:t xml:space="preserve">venha a adquirir, bem como a exclusão e a transferência entre as unidades regionais entre os municípios localizados no espaço territorial rondoniense, dos veículos relacionados no </w:t>
      </w:r>
      <w:r w:rsidRPr="00481FDA">
        <w:rPr>
          <w:rFonts w:ascii="Book Antiqua" w:hAnsi="Book Antiqua" w:cs="Arial"/>
          <w:b/>
        </w:rPr>
        <w:t>ANEXO II</w:t>
      </w:r>
      <w:r w:rsidR="00E5393A">
        <w:rPr>
          <w:rFonts w:ascii="Book Antiqua" w:hAnsi="Book Antiqua" w:cs="Arial"/>
          <w:b/>
        </w:rPr>
        <w:t xml:space="preserve"> do </w:t>
      </w:r>
      <w:r w:rsidR="00E5393A" w:rsidRPr="00E5393A">
        <w:rPr>
          <w:rFonts w:ascii="Book Antiqua" w:hAnsi="Book Antiqua" w:cs="Arial"/>
        </w:rPr>
        <w:t>Termo de Referência</w:t>
      </w:r>
      <w:r w:rsidRPr="00481FDA">
        <w:rPr>
          <w:rFonts w:ascii="Book Antiqua" w:hAnsi="Book Antiqua" w:cs="Arial"/>
        </w:rPr>
        <w:t>,</w:t>
      </w:r>
      <w:r w:rsidR="00E5393A">
        <w:rPr>
          <w:rFonts w:ascii="Book Antiqua" w:hAnsi="Book Antiqua" w:cs="Arial"/>
        </w:rPr>
        <w:t xml:space="preserve"> às fls. 141/157,</w:t>
      </w:r>
      <w:r w:rsidRPr="00481FDA">
        <w:rPr>
          <w:rFonts w:ascii="Book Antiqua" w:hAnsi="Book Antiqua" w:cs="Arial"/>
        </w:rPr>
        <w:t xml:space="preserve"> atendendo sempre aos interesses do </w:t>
      </w:r>
      <w:r w:rsidRPr="006E10CA">
        <w:rPr>
          <w:rFonts w:ascii="Book Antiqua" w:hAnsi="Book Antiqua" w:cs="Arial"/>
          <w:b/>
        </w:rPr>
        <w:t>CONTRATANTE</w:t>
      </w:r>
      <w:r w:rsidRPr="00481FDA">
        <w:rPr>
          <w:rFonts w:ascii="Book Antiqua" w:hAnsi="Book Antiqua" w:cs="Arial"/>
        </w:rPr>
        <w:t>.</w:t>
      </w:r>
    </w:p>
    <w:p w:rsidR="00481FDA" w:rsidRDefault="00481FDA" w:rsidP="00481FDA">
      <w:pPr>
        <w:pStyle w:val="PargrafodaLista"/>
        <w:tabs>
          <w:tab w:val="left" w:pos="0"/>
          <w:tab w:val="left" w:pos="284"/>
        </w:tabs>
        <w:ind w:left="0"/>
        <w:rPr>
          <w:rFonts w:ascii="Arial" w:hAnsi="Arial" w:cs="Arial"/>
          <w:sz w:val="21"/>
          <w:szCs w:val="21"/>
        </w:rPr>
      </w:pPr>
    </w:p>
    <w:p w:rsidR="00481FDA" w:rsidRPr="006E10CA" w:rsidRDefault="00481FDA" w:rsidP="00481FDA">
      <w:pPr>
        <w:pStyle w:val="PargrafodaLista"/>
        <w:numPr>
          <w:ilvl w:val="0"/>
          <w:numId w:val="18"/>
        </w:numPr>
        <w:tabs>
          <w:tab w:val="left" w:pos="0"/>
          <w:tab w:val="left" w:pos="284"/>
        </w:tabs>
        <w:spacing w:after="0"/>
        <w:ind w:left="0" w:firstLine="0"/>
        <w:contextualSpacing/>
        <w:rPr>
          <w:rFonts w:ascii="Book Antiqua" w:hAnsi="Book Antiqua" w:cs="Arial"/>
        </w:rPr>
      </w:pPr>
      <w:r w:rsidRPr="006E10CA">
        <w:rPr>
          <w:rFonts w:ascii="Book Antiqua" w:hAnsi="Book Antiqua" w:cs="Arial"/>
        </w:rPr>
        <w:lastRenderedPageBreak/>
        <w:t>Os dados cadastrais atualizados dos veículos serão fornecidos pelo gestor do contrato.</w:t>
      </w:r>
    </w:p>
    <w:p w:rsidR="00481FDA" w:rsidRPr="006E10CA" w:rsidRDefault="00481FDA" w:rsidP="00481FDA">
      <w:pPr>
        <w:tabs>
          <w:tab w:val="left" w:pos="0"/>
          <w:tab w:val="left" w:pos="567"/>
          <w:tab w:val="left" w:pos="709"/>
        </w:tabs>
        <w:jc w:val="both"/>
        <w:rPr>
          <w:rFonts w:ascii="Book Antiqua" w:hAnsi="Book Antiqua" w:cs="Arial"/>
        </w:rPr>
      </w:pPr>
    </w:p>
    <w:p w:rsidR="00481FDA" w:rsidRPr="006E10CA" w:rsidRDefault="00481FDA" w:rsidP="00481FDA">
      <w:pPr>
        <w:tabs>
          <w:tab w:val="left" w:pos="0"/>
          <w:tab w:val="left" w:pos="567"/>
          <w:tab w:val="left" w:pos="709"/>
        </w:tabs>
        <w:jc w:val="both"/>
        <w:rPr>
          <w:rFonts w:ascii="Book Antiqua" w:hAnsi="Book Antiqua" w:cs="Arial"/>
        </w:rPr>
      </w:pPr>
      <w:r w:rsidRPr="006E10CA">
        <w:rPr>
          <w:rFonts w:ascii="Book Antiqua" w:hAnsi="Book Antiqua" w:cs="Arial"/>
          <w:b/>
        </w:rPr>
        <w:t>PARÁGRAFO SEGUNDO - DA REDE CREDENCIADA</w:t>
      </w:r>
    </w:p>
    <w:p w:rsidR="00481FDA" w:rsidRPr="006E10CA" w:rsidRDefault="00481FDA" w:rsidP="00481FDA">
      <w:pPr>
        <w:tabs>
          <w:tab w:val="left" w:pos="0"/>
          <w:tab w:val="left" w:pos="567"/>
          <w:tab w:val="left" w:pos="709"/>
        </w:tabs>
        <w:jc w:val="both"/>
        <w:rPr>
          <w:rFonts w:ascii="Book Antiqua" w:hAnsi="Book Antiqua" w:cs="Arial"/>
        </w:rPr>
      </w:pPr>
    </w:p>
    <w:p w:rsidR="00481FDA" w:rsidRPr="006E10CA" w:rsidRDefault="006E10CA" w:rsidP="00481FDA">
      <w:pPr>
        <w:pStyle w:val="PargrafodaLista"/>
        <w:numPr>
          <w:ilvl w:val="0"/>
          <w:numId w:val="19"/>
        </w:numPr>
        <w:tabs>
          <w:tab w:val="left" w:pos="0"/>
          <w:tab w:val="left" w:pos="284"/>
          <w:tab w:val="left" w:pos="426"/>
        </w:tabs>
        <w:spacing w:after="0"/>
        <w:ind w:left="0" w:firstLine="0"/>
        <w:contextualSpacing/>
        <w:rPr>
          <w:rFonts w:ascii="Book Antiqua" w:hAnsi="Book Antiqua" w:cs="Arial"/>
        </w:rPr>
      </w:pPr>
      <w:r>
        <w:rPr>
          <w:rFonts w:ascii="Book Antiqua" w:hAnsi="Book Antiqua" w:cs="Arial"/>
        </w:rPr>
        <w:t xml:space="preserve">A </w:t>
      </w:r>
      <w:r w:rsidRPr="006E10CA">
        <w:rPr>
          <w:rFonts w:ascii="Book Antiqua" w:hAnsi="Book Antiqua" w:cs="Arial"/>
          <w:b/>
        </w:rPr>
        <w:t>CONTRATADA</w:t>
      </w:r>
      <w:r w:rsidR="00E5393A">
        <w:rPr>
          <w:rFonts w:ascii="Book Antiqua" w:hAnsi="Book Antiqua" w:cs="Arial"/>
        </w:rPr>
        <w:t xml:space="preserve"> deverá disponibilizar</w:t>
      </w:r>
      <w:r w:rsidR="00481FDA" w:rsidRPr="006E10CA">
        <w:rPr>
          <w:rFonts w:ascii="Book Antiqua" w:hAnsi="Book Antiqua" w:cs="Arial"/>
        </w:rPr>
        <w:t xml:space="preserve">, no prazo de até </w:t>
      </w:r>
      <w:r w:rsidR="00481FDA" w:rsidRPr="006E10CA">
        <w:rPr>
          <w:rFonts w:ascii="Book Antiqua" w:hAnsi="Book Antiqua" w:cs="Arial"/>
          <w:b/>
        </w:rPr>
        <w:t>30 (trinta) dias</w:t>
      </w:r>
      <w:r w:rsidR="00481FDA" w:rsidRPr="006E10CA">
        <w:rPr>
          <w:rFonts w:ascii="Book Antiqua" w:hAnsi="Book Antiqua" w:cs="Arial"/>
        </w:rPr>
        <w:t xml:space="preserve"> após assinatura do </w:t>
      </w:r>
      <w:r w:rsidRPr="006E10CA">
        <w:rPr>
          <w:rFonts w:ascii="Book Antiqua" w:hAnsi="Book Antiqua" w:cs="Arial"/>
          <w:b/>
        </w:rPr>
        <w:t>CONTRATO</w:t>
      </w:r>
      <w:r w:rsidR="00481FDA" w:rsidRPr="006E10CA">
        <w:rPr>
          <w:rFonts w:ascii="Book Antiqua" w:hAnsi="Book Antiqua" w:cs="Arial"/>
        </w:rPr>
        <w:t xml:space="preserve">, rede credenciada de postos, devidamente equipados para aceitar as transações do sistema integrado, nas quantidades mínimas em cada uma das localidades </w:t>
      </w:r>
      <w:r w:rsidR="00E5393A">
        <w:rPr>
          <w:rFonts w:ascii="Book Antiqua" w:hAnsi="Book Antiqua" w:cs="Arial"/>
        </w:rPr>
        <w:t>indicadas no ANEXO I do Termo de Referência</w:t>
      </w:r>
      <w:r w:rsidR="00481FDA" w:rsidRPr="006E10CA">
        <w:rPr>
          <w:rFonts w:ascii="Book Antiqua" w:hAnsi="Book Antiqua" w:cs="Arial"/>
        </w:rPr>
        <w:t>.</w:t>
      </w:r>
    </w:p>
    <w:p w:rsidR="00481FDA" w:rsidRPr="006E10CA" w:rsidRDefault="00481FDA" w:rsidP="006E10CA">
      <w:pPr>
        <w:pStyle w:val="SemEspaamento"/>
      </w:pPr>
    </w:p>
    <w:p w:rsidR="00481FDA" w:rsidRPr="006E10CA" w:rsidRDefault="00481FDA" w:rsidP="00481FDA">
      <w:pPr>
        <w:pStyle w:val="PargrafodaLista"/>
        <w:numPr>
          <w:ilvl w:val="0"/>
          <w:numId w:val="19"/>
        </w:numPr>
        <w:tabs>
          <w:tab w:val="left" w:pos="0"/>
          <w:tab w:val="left" w:pos="284"/>
          <w:tab w:val="left" w:pos="426"/>
        </w:tabs>
        <w:spacing w:after="0"/>
        <w:ind w:left="0" w:firstLine="0"/>
        <w:contextualSpacing/>
        <w:rPr>
          <w:rFonts w:ascii="Book Antiqua" w:hAnsi="Book Antiqua" w:cs="Arial"/>
        </w:rPr>
      </w:pPr>
      <w:r w:rsidRPr="006E10CA">
        <w:rPr>
          <w:rFonts w:ascii="Book Antiqua" w:hAnsi="Book Antiqua" w:cs="Arial"/>
        </w:rPr>
        <w:t xml:space="preserve">A rede credenciada localizada nos municípios relacionados no ANEXO I deverá estar credenciada no ato de assinatura do </w:t>
      </w:r>
      <w:r w:rsidR="006E10CA" w:rsidRPr="006E10CA">
        <w:rPr>
          <w:rFonts w:ascii="Book Antiqua" w:hAnsi="Book Antiqua" w:cs="Arial"/>
          <w:b/>
        </w:rPr>
        <w:t>CONTRATO</w:t>
      </w:r>
      <w:r w:rsidRPr="006E10CA">
        <w:rPr>
          <w:rFonts w:ascii="Book Antiqua" w:hAnsi="Book Antiqua" w:cs="Arial"/>
        </w:rPr>
        <w:t>, sendo concedido ao</w:t>
      </w:r>
      <w:r w:rsidRPr="006E10CA">
        <w:rPr>
          <w:rFonts w:ascii="Book Antiqua" w:hAnsi="Book Antiqua" w:cs="Arial"/>
          <w:b/>
        </w:rPr>
        <w:t xml:space="preserve"> CONTRATADO</w:t>
      </w:r>
      <w:r w:rsidRPr="006E10CA">
        <w:rPr>
          <w:rFonts w:ascii="Book Antiqua" w:hAnsi="Book Antiqua" w:cs="Arial"/>
        </w:rPr>
        <w:t xml:space="preserve"> o prazo de 30 (trinta) dias para nela instalar o sistema integrado de gerenciamento.</w:t>
      </w:r>
    </w:p>
    <w:p w:rsidR="00481FDA" w:rsidRPr="006E10CA" w:rsidRDefault="00481FDA" w:rsidP="006E10CA">
      <w:pPr>
        <w:pStyle w:val="SemEspaamento"/>
      </w:pPr>
    </w:p>
    <w:p w:rsidR="00481FDA" w:rsidRPr="006E10CA" w:rsidRDefault="00481FDA" w:rsidP="00481FDA">
      <w:pPr>
        <w:pStyle w:val="PargrafodaLista"/>
        <w:numPr>
          <w:ilvl w:val="0"/>
          <w:numId w:val="19"/>
        </w:numPr>
        <w:tabs>
          <w:tab w:val="left" w:pos="0"/>
          <w:tab w:val="left" w:pos="284"/>
          <w:tab w:val="left" w:pos="426"/>
        </w:tabs>
        <w:spacing w:after="0"/>
        <w:ind w:left="0" w:firstLine="0"/>
        <w:contextualSpacing/>
        <w:rPr>
          <w:rFonts w:ascii="Book Antiqua" w:hAnsi="Book Antiqua" w:cs="Arial"/>
        </w:rPr>
      </w:pPr>
      <w:r w:rsidRPr="006E10CA">
        <w:rPr>
          <w:rFonts w:ascii="Book Antiqua" w:hAnsi="Book Antiqua" w:cs="Arial"/>
        </w:rPr>
        <w:t xml:space="preserve">A </w:t>
      </w:r>
      <w:r w:rsidRPr="006E10CA">
        <w:rPr>
          <w:rFonts w:ascii="Book Antiqua" w:hAnsi="Book Antiqua" w:cs="Arial"/>
          <w:b/>
        </w:rPr>
        <w:t>CONTRATADA</w:t>
      </w:r>
      <w:r w:rsidRPr="006E10CA">
        <w:rPr>
          <w:rFonts w:ascii="Book Antiqua" w:hAnsi="Book Antiqua" w:cs="Arial"/>
        </w:rPr>
        <w:t xml:space="preserve"> deve atender às solicitações de credenciamento de novos estabelecimentos a qualquer tempo, devendo este ser efetivado em prazo máximo de 30 (trinta) dias corridos, desde que o interessado demonstre cumprir as exig</w:t>
      </w:r>
      <w:r w:rsidR="00E5393A">
        <w:rPr>
          <w:rFonts w:ascii="Book Antiqua" w:hAnsi="Book Antiqua" w:cs="Arial"/>
        </w:rPr>
        <w:t xml:space="preserve">ências estabelecidas neste </w:t>
      </w:r>
      <w:r w:rsidR="00E5393A" w:rsidRPr="00E5393A">
        <w:rPr>
          <w:rFonts w:ascii="Book Antiqua" w:hAnsi="Book Antiqua" w:cs="Arial"/>
          <w:b/>
        </w:rPr>
        <w:t>CONTRATO</w:t>
      </w:r>
      <w:r w:rsidRPr="006E10CA">
        <w:rPr>
          <w:rFonts w:ascii="Book Antiqua" w:hAnsi="Book Antiqua" w:cs="Arial"/>
        </w:rPr>
        <w:t>.</w:t>
      </w:r>
    </w:p>
    <w:p w:rsidR="00481FDA" w:rsidRPr="006E10CA" w:rsidRDefault="00481FDA" w:rsidP="00481FDA">
      <w:pPr>
        <w:tabs>
          <w:tab w:val="left" w:pos="0"/>
          <w:tab w:val="left" w:pos="567"/>
          <w:tab w:val="left" w:pos="709"/>
        </w:tabs>
        <w:ind w:firstLine="709"/>
        <w:jc w:val="both"/>
        <w:rPr>
          <w:rFonts w:ascii="Book Antiqua" w:hAnsi="Book Antiqua" w:cs="Arial"/>
        </w:rPr>
      </w:pPr>
    </w:p>
    <w:p w:rsidR="00481FDA" w:rsidRPr="006E10CA" w:rsidRDefault="00481FDA" w:rsidP="006E10CA">
      <w:pPr>
        <w:pStyle w:val="PargrafodaLista"/>
        <w:numPr>
          <w:ilvl w:val="0"/>
          <w:numId w:val="21"/>
        </w:numPr>
        <w:tabs>
          <w:tab w:val="left" w:pos="0"/>
          <w:tab w:val="left" w:pos="567"/>
          <w:tab w:val="left" w:pos="709"/>
          <w:tab w:val="left" w:pos="1134"/>
        </w:tabs>
        <w:ind w:left="284" w:firstLine="0"/>
        <w:rPr>
          <w:rFonts w:ascii="Book Antiqua" w:hAnsi="Book Antiqua" w:cs="Arial"/>
        </w:rPr>
      </w:pPr>
      <w:r w:rsidRPr="006E10CA">
        <w:rPr>
          <w:rFonts w:ascii="Book Antiqua" w:hAnsi="Book Antiqua" w:cs="Arial"/>
        </w:rPr>
        <w:t xml:space="preserve">Os novos credenciamentos poderão ocorrer a pedido do próprio interessado, ou por solicitação do </w:t>
      </w:r>
      <w:r w:rsidRPr="006E10CA">
        <w:rPr>
          <w:rFonts w:ascii="Book Antiqua" w:hAnsi="Book Antiqua" w:cs="Arial"/>
          <w:b/>
        </w:rPr>
        <w:t>CONTRATANTE</w:t>
      </w:r>
      <w:r w:rsidRPr="006E10CA">
        <w:rPr>
          <w:rFonts w:ascii="Book Antiqua" w:hAnsi="Book Antiqua" w:cs="Arial"/>
        </w:rPr>
        <w:t>.</w:t>
      </w:r>
    </w:p>
    <w:p w:rsidR="00481FDA" w:rsidRDefault="00481FDA" w:rsidP="006E10CA">
      <w:pPr>
        <w:pStyle w:val="PargrafodaLista"/>
        <w:numPr>
          <w:ilvl w:val="0"/>
          <w:numId w:val="19"/>
        </w:numPr>
        <w:tabs>
          <w:tab w:val="left" w:pos="0"/>
          <w:tab w:val="left" w:pos="284"/>
        </w:tabs>
        <w:spacing w:after="0"/>
        <w:ind w:left="0" w:firstLine="0"/>
        <w:contextualSpacing/>
        <w:rPr>
          <w:rFonts w:ascii="Book Antiqua" w:hAnsi="Book Antiqua" w:cs="Arial"/>
        </w:rPr>
      </w:pPr>
      <w:r w:rsidRPr="006E10CA">
        <w:rPr>
          <w:rFonts w:ascii="Book Antiqua" w:hAnsi="Book Antiqua" w:cs="Arial"/>
        </w:rPr>
        <w:t xml:space="preserve">A rede credenciada deverá ser reembolsada pela </w:t>
      </w:r>
      <w:r w:rsidRPr="006E10CA">
        <w:rPr>
          <w:rFonts w:ascii="Book Antiqua" w:hAnsi="Book Antiqua" w:cs="Arial"/>
          <w:b/>
        </w:rPr>
        <w:t>CONTRATADA</w:t>
      </w:r>
      <w:r w:rsidRPr="006E10CA">
        <w:rPr>
          <w:rFonts w:ascii="Book Antiqua" w:hAnsi="Book Antiqua" w:cs="Arial"/>
        </w:rPr>
        <w:t xml:space="preserve">, pelo fornecimento de combustíveis ao </w:t>
      </w:r>
      <w:r w:rsidRPr="006E10CA">
        <w:rPr>
          <w:rFonts w:ascii="Book Antiqua" w:hAnsi="Book Antiqua" w:cs="Arial"/>
          <w:b/>
        </w:rPr>
        <w:t>CONTRATANTE</w:t>
      </w:r>
      <w:r w:rsidRPr="006E10CA">
        <w:rPr>
          <w:rFonts w:ascii="Book Antiqua" w:hAnsi="Book Antiqua" w:cs="Arial"/>
        </w:rPr>
        <w:t xml:space="preserve">, no prazo máximo de </w:t>
      </w:r>
      <w:r w:rsidRPr="006E10CA">
        <w:rPr>
          <w:rFonts w:ascii="Book Antiqua" w:hAnsi="Book Antiqua" w:cs="Arial"/>
          <w:b/>
        </w:rPr>
        <w:t>02 (dois) dias úteis</w:t>
      </w:r>
      <w:r w:rsidRPr="006E10CA">
        <w:rPr>
          <w:rFonts w:ascii="Book Antiqua" w:hAnsi="Book Antiqua" w:cs="Arial"/>
        </w:rPr>
        <w:t xml:space="preserve"> a contar da data do recebimento do pagamento efetuado pela Administração Estadual.</w:t>
      </w:r>
    </w:p>
    <w:p w:rsidR="006E10CA" w:rsidRPr="006E10CA" w:rsidRDefault="006E10CA" w:rsidP="006E10CA">
      <w:pPr>
        <w:tabs>
          <w:tab w:val="left" w:pos="0"/>
          <w:tab w:val="left" w:pos="284"/>
        </w:tabs>
        <w:contextualSpacing/>
        <w:rPr>
          <w:rFonts w:ascii="Book Antiqua" w:hAnsi="Book Antiqua" w:cs="Arial"/>
        </w:rPr>
      </w:pPr>
    </w:p>
    <w:p w:rsidR="00481FDA" w:rsidRPr="00E5393A" w:rsidRDefault="00481FDA" w:rsidP="00E5393A">
      <w:pPr>
        <w:pStyle w:val="SemEspaamento"/>
        <w:numPr>
          <w:ilvl w:val="0"/>
          <w:numId w:val="19"/>
        </w:numPr>
        <w:tabs>
          <w:tab w:val="left" w:pos="284"/>
        </w:tabs>
        <w:ind w:left="0" w:firstLine="0"/>
        <w:jc w:val="both"/>
        <w:rPr>
          <w:rFonts w:ascii="Book Antiqua" w:hAnsi="Book Antiqua"/>
        </w:rPr>
      </w:pPr>
      <w:r w:rsidRPr="00E5393A">
        <w:rPr>
          <w:rFonts w:ascii="Book Antiqua" w:hAnsi="Book Antiqua"/>
        </w:rPr>
        <w:t>Para efeito de ampliação da rede credenciada a</w:t>
      </w:r>
      <w:r w:rsidRPr="00E5393A">
        <w:rPr>
          <w:rFonts w:ascii="Book Antiqua" w:hAnsi="Book Antiqua"/>
          <w:b/>
        </w:rPr>
        <w:t xml:space="preserve"> CONTRATADA</w:t>
      </w:r>
      <w:r w:rsidRPr="00E5393A">
        <w:rPr>
          <w:rFonts w:ascii="Book Antiqua" w:hAnsi="Book Antiqua"/>
        </w:rPr>
        <w:t xml:space="preserve">, efetuará chamamento público, convocando as empresas fornecedoras ou prestadoras de serviço do ramo, através da divulgação de aviso, que deverá ser publicado no Diário Oficial do Estado, em jornal de circulação estadual e em página oficial na internet, pelo menos duas vezes por ano, sendo o primeiro chamamento publicado até </w:t>
      </w:r>
      <w:r w:rsidRPr="00E5393A">
        <w:rPr>
          <w:rFonts w:ascii="Book Antiqua" w:hAnsi="Book Antiqua"/>
          <w:b/>
        </w:rPr>
        <w:t>15 (quinze)</w:t>
      </w:r>
      <w:r w:rsidRPr="00E5393A">
        <w:rPr>
          <w:rFonts w:ascii="Book Antiqua" w:hAnsi="Book Antiqua"/>
        </w:rPr>
        <w:t xml:space="preserve"> dias após a assinatura do contrato.</w:t>
      </w:r>
    </w:p>
    <w:p w:rsidR="006E10CA" w:rsidRPr="006E10CA" w:rsidRDefault="006E10CA" w:rsidP="006E10CA">
      <w:pPr>
        <w:pStyle w:val="SemEspaamento"/>
      </w:pPr>
    </w:p>
    <w:p w:rsidR="00481FDA" w:rsidRPr="006E10CA" w:rsidRDefault="00481FDA" w:rsidP="006E10CA">
      <w:pPr>
        <w:pStyle w:val="PargrafodaLista"/>
        <w:numPr>
          <w:ilvl w:val="0"/>
          <w:numId w:val="19"/>
        </w:numPr>
        <w:tabs>
          <w:tab w:val="left" w:pos="0"/>
          <w:tab w:val="left" w:pos="284"/>
        </w:tabs>
        <w:spacing w:after="0"/>
        <w:ind w:left="0" w:firstLine="0"/>
        <w:contextualSpacing/>
        <w:rPr>
          <w:rFonts w:ascii="Book Antiqua" w:hAnsi="Book Antiqua" w:cs="Arial"/>
        </w:rPr>
      </w:pPr>
      <w:r w:rsidRPr="006E10CA">
        <w:rPr>
          <w:rFonts w:ascii="Book Antiqua" w:hAnsi="Book Antiqua" w:cs="Arial"/>
        </w:rPr>
        <w:t xml:space="preserve">A </w:t>
      </w:r>
      <w:r w:rsidRPr="006E10CA">
        <w:rPr>
          <w:rFonts w:ascii="Book Antiqua" w:hAnsi="Book Antiqua" w:cs="Arial"/>
          <w:b/>
        </w:rPr>
        <w:t>CONTRATADA</w:t>
      </w:r>
      <w:r w:rsidRPr="006E10CA">
        <w:rPr>
          <w:rFonts w:ascii="Book Antiqua" w:hAnsi="Book Antiqua" w:cs="Arial"/>
        </w:rPr>
        <w:t xml:space="preserve"> deverá consultar o cadastro ordinário de fornecedores da SUPEL, pelo menos uma vez ao ano, a fim de convidar ao credenciamento as empresas constantes daquele cadastro cujo objeto de atividade seja compatível com os serviços e fornecimentos previstos no objeto deste termo.</w:t>
      </w:r>
    </w:p>
    <w:p w:rsidR="00481FDA" w:rsidRPr="006E10CA" w:rsidRDefault="00481FDA" w:rsidP="006E10CA">
      <w:pPr>
        <w:pStyle w:val="SemEspaamento"/>
      </w:pPr>
    </w:p>
    <w:p w:rsidR="00481FDA" w:rsidRPr="006E10CA" w:rsidRDefault="00481FDA" w:rsidP="006E10CA">
      <w:pPr>
        <w:pStyle w:val="PargrafodaLista"/>
        <w:numPr>
          <w:ilvl w:val="0"/>
          <w:numId w:val="19"/>
        </w:numPr>
        <w:tabs>
          <w:tab w:val="left" w:pos="0"/>
          <w:tab w:val="left" w:pos="284"/>
        </w:tabs>
        <w:spacing w:after="0"/>
        <w:ind w:left="0" w:firstLine="0"/>
        <w:contextualSpacing/>
        <w:rPr>
          <w:rFonts w:ascii="Book Antiqua" w:hAnsi="Book Antiqua" w:cs="Arial"/>
        </w:rPr>
      </w:pPr>
      <w:r w:rsidRPr="006E10CA">
        <w:rPr>
          <w:rFonts w:ascii="Book Antiqua" w:hAnsi="Book Antiqua" w:cs="Arial"/>
          <w:b/>
        </w:rPr>
        <w:t>DO CONTROLE DE COMBUSTÍVEL</w:t>
      </w:r>
    </w:p>
    <w:p w:rsidR="00481FDA" w:rsidRPr="006E10CA" w:rsidRDefault="00481FDA" w:rsidP="006E10CA">
      <w:pPr>
        <w:pStyle w:val="SemEspaamento"/>
      </w:pPr>
    </w:p>
    <w:p w:rsidR="006E10CA" w:rsidRDefault="00481FDA" w:rsidP="00271BC8">
      <w:pPr>
        <w:pStyle w:val="Ttulo2"/>
        <w:keepNext w:val="0"/>
        <w:numPr>
          <w:ilvl w:val="1"/>
          <w:numId w:val="24"/>
        </w:numPr>
        <w:ind w:left="0" w:firstLine="0"/>
        <w:jc w:val="both"/>
        <w:textAlignment w:val="baseline"/>
        <w:rPr>
          <w:rFonts w:ascii="Book Antiqua" w:hAnsi="Book Antiqua" w:cs="Arial"/>
          <w:color w:val="auto"/>
          <w:sz w:val="20"/>
          <w:szCs w:val="20"/>
        </w:rPr>
      </w:pPr>
      <w:r w:rsidRPr="006E10CA">
        <w:rPr>
          <w:rFonts w:ascii="Book Antiqua" w:hAnsi="Book Antiqua" w:cs="Arial"/>
          <w:color w:val="auto"/>
          <w:sz w:val="20"/>
          <w:szCs w:val="20"/>
        </w:rPr>
        <w:t xml:space="preserve">A Rede Credenciada deverá disponibilizar 24 (vinte e quatro) dispositivos P.O.S (Point </w:t>
      </w:r>
      <w:proofErr w:type="spellStart"/>
      <w:r w:rsidRPr="006E10CA">
        <w:rPr>
          <w:rFonts w:ascii="Book Antiqua" w:hAnsi="Book Antiqua" w:cs="Arial"/>
          <w:color w:val="auto"/>
          <w:sz w:val="20"/>
          <w:szCs w:val="20"/>
        </w:rPr>
        <w:t>of</w:t>
      </w:r>
      <w:proofErr w:type="spellEnd"/>
      <w:r w:rsidRPr="006E10CA">
        <w:rPr>
          <w:rFonts w:ascii="Book Antiqua" w:hAnsi="Book Antiqua" w:cs="Arial"/>
          <w:color w:val="auto"/>
          <w:sz w:val="20"/>
          <w:szCs w:val="20"/>
        </w:rPr>
        <w:t xml:space="preserve"> </w:t>
      </w:r>
      <w:proofErr w:type="spellStart"/>
      <w:r w:rsidRPr="006E10CA">
        <w:rPr>
          <w:rFonts w:ascii="Book Antiqua" w:hAnsi="Book Antiqua" w:cs="Arial"/>
          <w:color w:val="auto"/>
          <w:sz w:val="20"/>
          <w:szCs w:val="20"/>
        </w:rPr>
        <w:t>sale</w:t>
      </w:r>
      <w:proofErr w:type="spellEnd"/>
      <w:r w:rsidRPr="006E10CA">
        <w:rPr>
          <w:rFonts w:ascii="Book Antiqua" w:hAnsi="Book Antiqua" w:cs="Arial"/>
          <w:color w:val="auto"/>
          <w:sz w:val="20"/>
          <w:szCs w:val="20"/>
        </w:rPr>
        <w:t xml:space="preserve">), a serem instalados nos caminhões Comboios (conforme Quadro de Resumo) que integram a frota deste Departamento, com a finalidade de controlar o abastecimento dos referidos caminhões, buscando o controle no estoque e </w:t>
      </w:r>
      <w:r w:rsidRPr="006E10CA">
        <w:rPr>
          <w:rFonts w:ascii="Book Antiqua" w:hAnsi="Book Antiqua" w:cs="Arial"/>
          <w:color w:val="auto"/>
          <w:sz w:val="20"/>
          <w:szCs w:val="20"/>
          <w:bdr w:val="none" w:sz="0" w:space="0" w:color="auto" w:frame="1"/>
        </w:rPr>
        <w:t>consumo</w:t>
      </w:r>
      <w:r w:rsidRPr="006E10CA">
        <w:rPr>
          <w:rFonts w:ascii="Book Antiqua" w:hAnsi="Book Antiqua"/>
          <w:color w:val="auto"/>
          <w:sz w:val="20"/>
          <w:szCs w:val="20"/>
          <w:bdr w:val="none" w:sz="0" w:space="0" w:color="auto" w:frame="1"/>
        </w:rPr>
        <w:t xml:space="preserve"> </w:t>
      </w:r>
      <w:r w:rsidRPr="006E10CA">
        <w:rPr>
          <w:rFonts w:ascii="Book Antiqua" w:hAnsi="Book Antiqua" w:cs="Arial"/>
          <w:color w:val="auto"/>
          <w:sz w:val="20"/>
          <w:szCs w:val="20"/>
        </w:rPr>
        <w:t>de combustível distribuído entre os equipamentos pelos caminhões comboios, permitindo assim, a integração entre uma gama alargada dos veículos com as bombas de combustível.</w:t>
      </w:r>
    </w:p>
    <w:p w:rsidR="00271BC8" w:rsidRPr="00271BC8" w:rsidRDefault="00271BC8" w:rsidP="00271BC8"/>
    <w:p w:rsidR="006E10CA" w:rsidRPr="00271BC8" w:rsidRDefault="006E10CA" w:rsidP="006E10CA">
      <w:pPr>
        <w:pStyle w:val="PargrafodaLista"/>
        <w:tabs>
          <w:tab w:val="left" w:pos="0"/>
          <w:tab w:val="left" w:pos="567"/>
        </w:tabs>
        <w:ind w:left="0"/>
        <w:jc w:val="center"/>
        <w:rPr>
          <w:rFonts w:ascii="Book Antiqua" w:hAnsi="Book Antiqua" w:cs="Arial"/>
          <w:b/>
        </w:rPr>
      </w:pPr>
      <w:r w:rsidRPr="00271BC8">
        <w:rPr>
          <w:rFonts w:ascii="Book Antiqua" w:hAnsi="Book Antiqua" w:cs="Arial"/>
          <w:b/>
        </w:rPr>
        <w:t>QUADRO DE RESUMO DOS VEÍCULOS PERTENCENTES AO DEPARTAMNETO DE ESTRADAS DE RODAGEM - DER-RO</w:t>
      </w:r>
    </w:p>
    <w:tbl>
      <w:tblPr>
        <w:tblW w:w="5611"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618"/>
        <w:gridCol w:w="663"/>
        <w:gridCol w:w="881"/>
        <w:gridCol w:w="765"/>
        <w:gridCol w:w="771"/>
        <w:gridCol w:w="513"/>
        <w:gridCol w:w="659"/>
        <w:gridCol w:w="633"/>
        <w:gridCol w:w="1015"/>
        <w:gridCol w:w="765"/>
        <w:gridCol w:w="765"/>
        <w:gridCol w:w="637"/>
        <w:gridCol w:w="388"/>
        <w:gridCol w:w="525"/>
      </w:tblGrid>
      <w:tr w:rsidR="006E10CA" w:rsidRPr="004175B1" w:rsidTr="006E10CA">
        <w:trPr>
          <w:trHeight w:val="356"/>
        </w:trPr>
        <w:tc>
          <w:tcPr>
            <w:tcW w:w="2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N.º</w:t>
            </w:r>
          </w:p>
        </w:tc>
        <w:tc>
          <w:tcPr>
            <w:tcW w:w="30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PLACA</w:t>
            </w:r>
          </w:p>
        </w:tc>
        <w:tc>
          <w:tcPr>
            <w:tcW w:w="331"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MARCA</w:t>
            </w:r>
          </w:p>
        </w:tc>
        <w:tc>
          <w:tcPr>
            <w:tcW w:w="440"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TIPO</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MODELO</w:t>
            </w:r>
          </w:p>
        </w:tc>
        <w:tc>
          <w:tcPr>
            <w:tcW w:w="385"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CARROC.</w:t>
            </w:r>
          </w:p>
        </w:tc>
        <w:tc>
          <w:tcPr>
            <w:tcW w:w="256"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ANO</w:t>
            </w:r>
          </w:p>
        </w:tc>
        <w:tc>
          <w:tcPr>
            <w:tcW w:w="32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COR</w:t>
            </w:r>
          </w:p>
        </w:tc>
        <w:tc>
          <w:tcPr>
            <w:tcW w:w="316"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MUN.</w:t>
            </w:r>
          </w:p>
        </w:tc>
        <w:tc>
          <w:tcPr>
            <w:tcW w:w="5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CHASSI</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RENAVAM</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POTÊNCIA</w:t>
            </w:r>
          </w:p>
        </w:tc>
        <w:tc>
          <w:tcPr>
            <w:tcW w:w="318"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ACERVO</w:t>
            </w:r>
          </w:p>
        </w:tc>
        <w:tc>
          <w:tcPr>
            <w:tcW w:w="194"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COMB.</w:t>
            </w:r>
          </w:p>
        </w:tc>
        <w:tc>
          <w:tcPr>
            <w:tcW w:w="263" w:type="pct"/>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PAT.</w:t>
            </w:r>
          </w:p>
        </w:tc>
      </w:tr>
      <w:tr w:rsidR="006E10CA" w:rsidRPr="004175B1" w:rsidTr="006E10CA">
        <w:trPr>
          <w:trHeight w:val="256"/>
        </w:trPr>
        <w:tc>
          <w:tcPr>
            <w:tcW w:w="2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w:t>
            </w:r>
          </w:p>
        </w:tc>
        <w:tc>
          <w:tcPr>
            <w:tcW w:w="30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HLU - 3956</w:t>
            </w:r>
          </w:p>
        </w:tc>
        <w:tc>
          <w:tcPr>
            <w:tcW w:w="331"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FORD</w:t>
            </w:r>
          </w:p>
        </w:tc>
        <w:tc>
          <w:tcPr>
            <w:tcW w:w="440"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CAMINHÃO</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1317</w:t>
            </w:r>
          </w:p>
        </w:tc>
        <w:tc>
          <w:tcPr>
            <w:tcW w:w="385"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MELOSA</w:t>
            </w:r>
          </w:p>
        </w:tc>
        <w:tc>
          <w:tcPr>
            <w:tcW w:w="256"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2.009</w:t>
            </w:r>
          </w:p>
        </w:tc>
        <w:tc>
          <w:tcPr>
            <w:tcW w:w="32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BRANCA</w:t>
            </w:r>
          </w:p>
        </w:tc>
        <w:tc>
          <w:tcPr>
            <w:tcW w:w="316" w:type="pct"/>
            <w:noWrap/>
            <w:vAlign w:val="center"/>
            <w:hideMark/>
          </w:tcPr>
          <w:p w:rsidR="006E10CA" w:rsidRPr="00A76DBB" w:rsidRDefault="006E10CA" w:rsidP="006E10CA">
            <w:pPr>
              <w:jc w:val="center"/>
              <w:rPr>
                <w:rFonts w:ascii="Arial" w:hAnsi="Arial" w:cs="Arial"/>
                <w:color w:val="000000"/>
                <w:sz w:val="12"/>
                <w:szCs w:val="12"/>
              </w:rPr>
            </w:pPr>
            <w:r w:rsidRPr="00A76DBB">
              <w:rPr>
                <w:rFonts w:ascii="Arial" w:hAnsi="Arial" w:cs="Arial"/>
                <w:color w:val="000000"/>
                <w:sz w:val="12"/>
                <w:szCs w:val="12"/>
              </w:rPr>
              <w:t>P.BU</w:t>
            </w:r>
          </w:p>
        </w:tc>
        <w:tc>
          <w:tcPr>
            <w:tcW w:w="5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9BFXCE2U99BB39458</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164909770</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170</w:t>
            </w:r>
          </w:p>
        </w:tc>
        <w:tc>
          <w:tcPr>
            <w:tcW w:w="318"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DER</w:t>
            </w:r>
          </w:p>
        </w:tc>
        <w:tc>
          <w:tcPr>
            <w:tcW w:w="194"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DIE</w:t>
            </w:r>
          </w:p>
        </w:tc>
        <w:tc>
          <w:tcPr>
            <w:tcW w:w="263"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7794</w:t>
            </w:r>
          </w:p>
        </w:tc>
      </w:tr>
      <w:tr w:rsidR="006E10CA" w:rsidRPr="004175B1" w:rsidTr="006E10CA">
        <w:trPr>
          <w:trHeight w:val="261"/>
        </w:trPr>
        <w:tc>
          <w:tcPr>
            <w:tcW w:w="2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3</w:t>
            </w:r>
          </w:p>
        </w:tc>
        <w:tc>
          <w:tcPr>
            <w:tcW w:w="30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HLU - 3957</w:t>
            </w:r>
          </w:p>
        </w:tc>
        <w:tc>
          <w:tcPr>
            <w:tcW w:w="331"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FORD</w:t>
            </w:r>
          </w:p>
        </w:tc>
        <w:tc>
          <w:tcPr>
            <w:tcW w:w="440"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CAMINHÃO</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1317</w:t>
            </w:r>
          </w:p>
        </w:tc>
        <w:tc>
          <w:tcPr>
            <w:tcW w:w="385"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MELOSA</w:t>
            </w:r>
          </w:p>
        </w:tc>
        <w:tc>
          <w:tcPr>
            <w:tcW w:w="256"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2.009</w:t>
            </w:r>
          </w:p>
        </w:tc>
        <w:tc>
          <w:tcPr>
            <w:tcW w:w="32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BRANCA</w:t>
            </w:r>
          </w:p>
        </w:tc>
        <w:tc>
          <w:tcPr>
            <w:tcW w:w="316" w:type="pct"/>
            <w:noWrap/>
            <w:vAlign w:val="center"/>
            <w:hideMark/>
          </w:tcPr>
          <w:p w:rsidR="006E10CA" w:rsidRPr="00A76DBB" w:rsidRDefault="006E10CA" w:rsidP="006E10CA">
            <w:pPr>
              <w:jc w:val="center"/>
              <w:rPr>
                <w:rFonts w:ascii="Arial" w:hAnsi="Arial" w:cs="Arial"/>
                <w:color w:val="000000"/>
                <w:sz w:val="12"/>
                <w:szCs w:val="12"/>
              </w:rPr>
            </w:pPr>
            <w:r w:rsidRPr="00A76DBB">
              <w:rPr>
                <w:rFonts w:ascii="Arial" w:hAnsi="Arial" w:cs="Arial"/>
                <w:color w:val="000000"/>
                <w:sz w:val="12"/>
                <w:szCs w:val="12"/>
              </w:rPr>
              <w:t>CAC.</w:t>
            </w:r>
          </w:p>
        </w:tc>
        <w:tc>
          <w:tcPr>
            <w:tcW w:w="5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9BFXCE2U39BB39455</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164911235</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170</w:t>
            </w:r>
          </w:p>
        </w:tc>
        <w:tc>
          <w:tcPr>
            <w:tcW w:w="318"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DER</w:t>
            </w:r>
          </w:p>
        </w:tc>
        <w:tc>
          <w:tcPr>
            <w:tcW w:w="194"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DIE</w:t>
            </w:r>
          </w:p>
        </w:tc>
        <w:tc>
          <w:tcPr>
            <w:tcW w:w="263"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7792</w:t>
            </w:r>
          </w:p>
        </w:tc>
      </w:tr>
      <w:tr w:rsidR="006E10CA" w:rsidRPr="004175B1" w:rsidTr="006E10CA">
        <w:trPr>
          <w:trHeight w:val="280"/>
        </w:trPr>
        <w:tc>
          <w:tcPr>
            <w:tcW w:w="2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23</w:t>
            </w:r>
          </w:p>
        </w:tc>
        <w:tc>
          <w:tcPr>
            <w:tcW w:w="30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NBI - 3184</w:t>
            </w:r>
          </w:p>
        </w:tc>
        <w:tc>
          <w:tcPr>
            <w:tcW w:w="331"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FORD</w:t>
            </w:r>
          </w:p>
        </w:tc>
        <w:tc>
          <w:tcPr>
            <w:tcW w:w="440"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CAMINHÃO</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F13000</w:t>
            </w:r>
          </w:p>
        </w:tc>
        <w:tc>
          <w:tcPr>
            <w:tcW w:w="385"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MELOSA</w:t>
            </w:r>
          </w:p>
        </w:tc>
        <w:tc>
          <w:tcPr>
            <w:tcW w:w="256"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1.984</w:t>
            </w:r>
          </w:p>
        </w:tc>
        <w:tc>
          <w:tcPr>
            <w:tcW w:w="32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BRANCA</w:t>
            </w:r>
          </w:p>
        </w:tc>
        <w:tc>
          <w:tcPr>
            <w:tcW w:w="316" w:type="pct"/>
            <w:noWrap/>
            <w:vAlign w:val="center"/>
            <w:hideMark/>
          </w:tcPr>
          <w:p w:rsidR="006E10CA" w:rsidRPr="00A76DBB" w:rsidRDefault="006E10CA" w:rsidP="006E10CA">
            <w:pPr>
              <w:jc w:val="center"/>
              <w:rPr>
                <w:rFonts w:ascii="Arial" w:hAnsi="Arial" w:cs="Arial"/>
                <w:color w:val="000000"/>
                <w:sz w:val="12"/>
                <w:szCs w:val="12"/>
              </w:rPr>
            </w:pPr>
            <w:r w:rsidRPr="00A76DBB">
              <w:rPr>
                <w:rFonts w:ascii="Arial" w:hAnsi="Arial" w:cs="Arial"/>
                <w:color w:val="000000"/>
                <w:sz w:val="12"/>
                <w:szCs w:val="12"/>
              </w:rPr>
              <w:t>ARIQ.</w:t>
            </w:r>
          </w:p>
        </w:tc>
        <w:tc>
          <w:tcPr>
            <w:tcW w:w="5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LA7SEL87709</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136085830</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00127</w:t>
            </w:r>
          </w:p>
        </w:tc>
        <w:tc>
          <w:tcPr>
            <w:tcW w:w="318"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DER</w:t>
            </w:r>
          </w:p>
        </w:tc>
        <w:tc>
          <w:tcPr>
            <w:tcW w:w="194"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DIE</w:t>
            </w:r>
          </w:p>
        </w:tc>
        <w:tc>
          <w:tcPr>
            <w:tcW w:w="263"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1184</w:t>
            </w:r>
          </w:p>
        </w:tc>
      </w:tr>
      <w:tr w:rsidR="006E10CA" w:rsidRPr="004175B1" w:rsidTr="006E10CA">
        <w:trPr>
          <w:trHeight w:val="600"/>
        </w:trPr>
        <w:tc>
          <w:tcPr>
            <w:tcW w:w="2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lastRenderedPageBreak/>
              <w:t>106</w:t>
            </w:r>
          </w:p>
        </w:tc>
        <w:tc>
          <w:tcPr>
            <w:tcW w:w="30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NBS - 6448</w:t>
            </w:r>
          </w:p>
        </w:tc>
        <w:tc>
          <w:tcPr>
            <w:tcW w:w="331"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VW</w:t>
            </w:r>
          </w:p>
        </w:tc>
        <w:tc>
          <w:tcPr>
            <w:tcW w:w="440"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CAMINHÃO</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13.180</w:t>
            </w:r>
          </w:p>
        </w:tc>
        <w:tc>
          <w:tcPr>
            <w:tcW w:w="385"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MELOSA</w:t>
            </w:r>
          </w:p>
        </w:tc>
        <w:tc>
          <w:tcPr>
            <w:tcW w:w="256"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2.005</w:t>
            </w:r>
          </w:p>
        </w:tc>
        <w:tc>
          <w:tcPr>
            <w:tcW w:w="32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BRANCA</w:t>
            </w:r>
          </w:p>
        </w:tc>
        <w:tc>
          <w:tcPr>
            <w:tcW w:w="316" w:type="pct"/>
            <w:noWrap/>
            <w:vAlign w:val="center"/>
            <w:hideMark/>
          </w:tcPr>
          <w:p w:rsidR="006E10CA" w:rsidRPr="00A76DBB" w:rsidRDefault="006E10CA" w:rsidP="006E10CA">
            <w:pPr>
              <w:jc w:val="center"/>
              <w:rPr>
                <w:rFonts w:ascii="Arial" w:hAnsi="Arial" w:cs="Arial"/>
                <w:color w:val="000000"/>
                <w:sz w:val="12"/>
                <w:szCs w:val="12"/>
              </w:rPr>
            </w:pPr>
            <w:r w:rsidRPr="00A76DBB">
              <w:rPr>
                <w:rFonts w:ascii="Arial" w:hAnsi="Arial" w:cs="Arial"/>
                <w:color w:val="000000"/>
                <w:sz w:val="12"/>
                <w:szCs w:val="12"/>
              </w:rPr>
              <w:t>ARIQ.</w:t>
            </w:r>
          </w:p>
        </w:tc>
        <w:tc>
          <w:tcPr>
            <w:tcW w:w="5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9BWB672S26R603766</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878546642</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00180</w:t>
            </w:r>
          </w:p>
        </w:tc>
        <w:tc>
          <w:tcPr>
            <w:tcW w:w="318"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DER</w:t>
            </w:r>
          </w:p>
        </w:tc>
        <w:tc>
          <w:tcPr>
            <w:tcW w:w="194"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DIE</w:t>
            </w:r>
          </w:p>
        </w:tc>
        <w:tc>
          <w:tcPr>
            <w:tcW w:w="263"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6381</w:t>
            </w:r>
          </w:p>
        </w:tc>
      </w:tr>
      <w:tr w:rsidR="006E10CA" w:rsidRPr="004175B1" w:rsidTr="006E10CA">
        <w:trPr>
          <w:trHeight w:val="600"/>
        </w:trPr>
        <w:tc>
          <w:tcPr>
            <w:tcW w:w="2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127</w:t>
            </w:r>
          </w:p>
        </w:tc>
        <w:tc>
          <w:tcPr>
            <w:tcW w:w="30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NBX - 9116</w:t>
            </w:r>
          </w:p>
        </w:tc>
        <w:tc>
          <w:tcPr>
            <w:tcW w:w="331"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VW</w:t>
            </w:r>
          </w:p>
        </w:tc>
        <w:tc>
          <w:tcPr>
            <w:tcW w:w="440"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CAMINHÃO</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15.190</w:t>
            </w:r>
          </w:p>
        </w:tc>
        <w:tc>
          <w:tcPr>
            <w:tcW w:w="385"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MELOSA</w:t>
            </w:r>
          </w:p>
        </w:tc>
        <w:tc>
          <w:tcPr>
            <w:tcW w:w="256"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2.012</w:t>
            </w:r>
          </w:p>
        </w:tc>
        <w:tc>
          <w:tcPr>
            <w:tcW w:w="32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BRANCA</w:t>
            </w:r>
          </w:p>
        </w:tc>
        <w:tc>
          <w:tcPr>
            <w:tcW w:w="316" w:type="pct"/>
            <w:noWrap/>
            <w:vAlign w:val="center"/>
            <w:hideMark/>
          </w:tcPr>
          <w:p w:rsidR="006E10CA" w:rsidRPr="00A76DBB" w:rsidRDefault="006E10CA" w:rsidP="006E10CA">
            <w:pPr>
              <w:jc w:val="center"/>
              <w:rPr>
                <w:rFonts w:ascii="Arial" w:hAnsi="Arial" w:cs="Arial"/>
                <w:color w:val="000000"/>
                <w:sz w:val="12"/>
                <w:szCs w:val="12"/>
              </w:rPr>
            </w:pPr>
            <w:r w:rsidRPr="00A76DBB">
              <w:rPr>
                <w:rFonts w:ascii="Arial" w:hAnsi="Arial" w:cs="Arial"/>
                <w:color w:val="000000"/>
                <w:sz w:val="12"/>
                <w:szCs w:val="12"/>
              </w:rPr>
              <w:t>MACHA</w:t>
            </w:r>
          </w:p>
        </w:tc>
        <w:tc>
          <w:tcPr>
            <w:tcW w:w="5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9536E8235CR242117</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532672143</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00186</w:t>
            </w:r>
          </w:p>
        </w:tc>
        <w:tc>
          <w:tcPr>
            <w:tcW w:w="318"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DER</w:t>
            </w:r>
          </w:p>
        </w:tc>
        <w:tc>
          <w:tcPr>
            <w:tcW w:w="194"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DIE</w:t>
            </w:r>
          </w:p>
        </w:tc>
        <w:tc>
          <w:tcPr>
            <w:tcW w:w="263"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8886</w:t>
            </w:r>
          </w:p>
        </w:tc>
      </w:tr>
      <w:tr w:rsidR="006E10CA" w:rsidRPr="004175B1" w:rsidTr="006E10CA">
        <w:trPr>
          <w:trHeight w:val="600"/>
        </w:trPr>
        <w:tc>
          <w:tcPr>
            <w:tcW w:w="2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128</w:t>
            </w:r>
          </w:p>
        </w:tc>
        <w:tc>
          <w:tcPr>
            <w:tcW w:w="30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NBX - 9126</w:t>
            </w:r>
          </w:p>
        </w:tc>
        <w:tc>
          <w:tcPr>
            <w:tcW w:w="331"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VW</w:t>
            </w:r>
          </w:p>
        </w:tc>
        <w:tc>
          <w:tcPr>
            <w:tcW w:w="440"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CAMINHÃO</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15.190</w:t>
            </w:r>
          </w:p>
        </w:tc>
        <w:tc>
          <w:tcPr>
            <w:tcW w:w="385"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MELOSA</w:t>
            </w:r>
          </w:p>
        </w:tc>
        <w:tc>
          <w:tcPr>
            <w:tcW w:w="256"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2.012</w:t>
            </w:r>
          </w:p>
        </w:tc>
        <w:tc>
          <w:tcPr>
            <w:tcW w:w="32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BRANCA</w:t>
            </w:r>
          </w:p>
        </w:tc>
        <w:tc>
          <w:tcPr>
            <w:tcW w:w="316" w:type="pct"/>
            <w:noWrap/>
            <w:vAlign w:val="center"/>
            <w:hideMark/>
          </w:tcPr>
          <w:p w:rsidR="006E10CA" w:rsidRPr="00A76DBB" w:rsidRDefault="006E10CA" w:rsidP="006E10CA">
            <w:pPr>
              <w:jc w:val="center"/>
              <w:rPr>
                <w:rFonts w:ascii="Arial" w:hAnsi="Arial" w:cs="Arial"/>
                <w:color w:val="000000"/>
                <w:sz w:val="12"/>
                <w:szCs w:val="12"/>
              </w:rPr>
            </w:pPr>
            <w:r w:rsidRPr="00A76DBB">
              <w:rPr>
                <w:rFonts w:ascii="Arial" w:hAnsi="Arial" w:cs="Arial"/>
                <w:color w:val="000000"/>
                <w:sz w:val="12"/>
                <w:szCs w:val="12"/>
              </w:rPr>
              <w:t>COL</w:t>
            </w:r>
          </w:p>
        </w:tc>
        <w:tc>
          <w:tcPr>
            <w:tcW w:w="5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9536E8235CR238889</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532673670</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00186</w:t>
            </w:r>
          </w:p>
        </w:tc>
        <w:tc>
          <w:tcPr>
            <w:tcW w:w="318"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DER</w:t>
            </w:r>
          </w:p>
        </w:tc>
        <w:tc>
          <w:tcPr>
            <w:tcW w:w="194"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DIE</w:t>
            </w:r>
          </w:p>
        </w:tc>
        <w:tc>
          <w:tcPr>
            <w:tcW w:w="263"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8887</w:t>
            </w:r>
          </w:p>
        </w:tc>
      </w:tr>
      <w:tr w:rsidR="006E10CA" w:rsidRPr="004175B1" w:rsidTr="006E10CA">
        <w:trPr>
          <w:trHeight w:val="600"/>
        </w:trPr>
        <w:tc>
          <w:tcPr>
            <w:tcW w:w="2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202</w:t>
            </w:r>
          </w:p>
        </w:tc>
        <w:tc>
          <w:tcPr>
            <w:tcW w:w="30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NCF - 8416</w:t>
            </w:r>
          </w:p>
        </w:tc>
        <w:tc>
          <w:tcPr>
            <w:tcW w:w="331"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VW</w:t>
            </w:r>
          </w:p>
        </w:tc>
        <w:tc>
          <w:tcPr>
            <w:tcW w:w="440"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CAMINHÃO</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15.190</w:t>
            </w:r>
          </w:p>
        </w:tc>
        <w:tc>
          <w:tcPr>
            <w:tcW w:w="385"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MELOSA</w:t>
            </w:r>
          </w:p>
        </w:tc>
        <w:tc>
          <w:tcPr>
            <w:tcW w:w="256"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2.012</w:t>
            </w:r>
          </w:p>
        </w:tc>
        <w:tc>
          <w:tcPr>
            <w:tcW w:w="32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BRANCA</w:t>
            </w:r>
          </w:p>
        </w:tc>
        <w:tc>
          <w:tcPr>
            <w:tcW w:w="316" w:type="pct"/>
            <w:noWrap/>
            <w:vAlign w:val="center"/>
            <w:hideMark/>
          </w:tcPr>
          <w:p w:rsidR="006E10CA" w:rsidRPr="00A76DBB" w:rsidRDefault="006E10CA" w:rsidP="006E10CA">
            <w:pPr>
              <w:jc w:val="center"/>
              <w:rPr>
                <w:rFonts w:ascii="Arial" w:hAnsi="Arial" w:cs="Arial"/>
                <w:color w:val="000000"/>
                <w:sz w:val="12"/>
                <w:szCs w:val="12"/>
              </w:rPr>
            </w:pPr>
            <w:r w:rsidRPr="00A76DBB">
              <w:rPr>
                <w:rFonts w:ascii="Arial" w:hAnsi="Arial" w:cs="Arial"/>
                <w:color w:val="000000"/>
                <w:sz w:val="12"/>
                <w:szCs w:val="12"/>
              </w:rPr>
              <w:t>PVH 13</w:t>
            </w:r>
          </w:p>
        </w:tc>
        <w:tc>
          <w:tcPr>
            <w:tcW w:w="5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9536E8232CR237571</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549783130</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00190</w:t>
            </w:r>
          </w:p>
        </w:tc>
        <w:tc>
          <w:tcPr>
            <w:tcW w:w="318"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DER</w:t>
            </w:r>
          </w:p>
        </w:tc>
        <w:tc>
          <w:tcPr>
            <w:tcW w:w="194"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DIE</w:t>
            </w:r>
          </w:p>
        </w:tc>
        <w:tc>
          <w:tcPr>
            <w:tcW w:w="263"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8889</w:t>
            </w:r>
          </w:p>
        </w:tc>
      </w:tr>
      <w:tr w:rsidR="006E10CA" w:rsidRPr="004175B1" w:rsidTr="006E10CA">
        <w:trPr>
          <w:trHeight w:val="600"/>
        </w:trPr>
        <w:tc>
          <w:tcPr>
            <w:tcW w:w="2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203</w:t>
            </w:r>
          </w:p>
        </w:tc>
        <w:tc>
          <w:tcPr>
            <w:tcW w:w="30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NCF - 8426</w:t>
            </w:r>
          </w:p>
        </w:tc>
        <w:tc>
          <w:tcPr>
            <w:tcW w:w="331"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VW</w:t>
            </w:r>
          </w:p>
        </w:tc>
        <w:tc>
          <w:tcPr>
            <w:tcW w:w="440"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CAMINHÃO</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15.190</w:t>
            </w:r>
          </w:p>
        </w:tc>
        <w:tc>
          <w:tcPr>
            <w:tcW w:w="385"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MELOSA</w:t>
            </w:r>
          </w:p>
        </w:tc>
        <w:tc>
          <w:tcPr>
            <w:tcW w:w="256"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2.012</w:t>
            </w:r>
          </w:p>
        </w:tc>
        <w:tc>
          <w:tcPr>
            <w:tcW w:w="32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BRANCA</w:t>
            </w:r>
          </w:p>
        </w:tc>
        <w:tc>
          <w:tcPr>
            <w:tcW w:w="316" w:type="pct"/>
            <w:noWrap/>
            <w:vAlign w:val="center"/>
            <w:hideMark/>
          </w:tcPr>
          <w:p w:rsidR="006E10CA" w:rsidRPr="00A76DBB" w:rsidRDefault="006E10CA" w:rsidP="006E10CA">
            <w:pPr>
              <w:jc w:val="center"/>
              <w:rPr>
                <w:rFonts w:ascii="Arial" w:hAnsi="Arial" w:cs="Arial"/>
                <w:color w:val="000000"/>
                <w:sz w:val="12"/>
                <w:szCs w:val="12"/>
              </w:rPr>
            </w:pPr>
            <w:r w:rsidRPr="00A76DBB">
              <w:rPr>
                <w:rFonts w:ascii="Arial" w:hAnsi="Arial" w:cs="Arial"/>
                <w:color w:val="000000"/>
                <w:sz w:val="12"/>
                <w:szCs w:val="12"/>
              </w:rPr>
              <w:t>BURITI</w:t>
            </w:r>
          </w:p>
        </w:tc>
        <w:tc>
          <w:tcPr>
            <w:tcW w:w="5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9536E8232CR240910</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549786066</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00190</w:t>
            </w:r>
          </w:p>
        </w:tc>
        <w:tc>
          <w:tcPr>
            <w:tcW w:w="318"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DER</w:t>
            </w:r>
          </w:p>
        </w:tc>
        <w:tc>
          <w:tcPr>
            <w:tcW w:w="194"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DIE</w:t>
            </w:r>
          </w:p>
        </w:tc>
        <w:tc>
          <w:tcPr>
            <w:tcW w:w="263"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8888</w:t>
            </w:r>
          </w:p>
        </w:tc>
      </w:tr>
      <w:tr w:rsidR="006E10CA" w:rsidRPr="004175B1" w:rsidTr="006E10CA">
        <w:trPr>
          <w:trHeight w:val="600"/>
        </w:trPr>
        <w:tc>
          <w:tcPr>
            <w:tcW w:w="2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204</w:t>
            </w:r>
          </w:p>
        </w:tc>
        <w:tc>
          <w:tcPr>
            <w:tcW w:w="30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NCF - 8456</w:t>
            </w:r>
          </w:p>
        </w:tc>
        <w:tc>
          <w:tcPr>
            <w:tcW w:w="331"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VW</w:t>
            </w:r>
          </w:p>
        </w:tc>
        <w:tc>
          <w:tcPr>
            <w:tcW w:w="440"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CAMINHÃO</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15.190</w:t>
            </w:r>
          </w:p>
        </w:tc>
        <w:tc>
          <w:tcPr>
            <w:tcW w:w="385"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MELOSA</w:t>
            </w:r>
          </w:p>
        </w:tc>
        <w:tc>
          <w:tcPr>
            <w:tcW w:w="256"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2.012</w:t>
            </w:r>
          </w:p>
        </w:tc>
        <w:tc>
          <w:tcPr>
            <w:tcW w:w="32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BRANCA</w:t>
            </w:r>
          </w:p>
        </w:tc>
        <w:tc>
          <w:tcPr>
            <w:tcW w:w="316" w:type="pct"/>
            <w:noWrap/>
            <w:vAlign w:val="center"/>
            <w:hideMark/>
          </w:tcPr>
          <w:p w:rsidR="006E10CA" w:rsidRPr="00A76DBB" w:rsidRDefault="006E10CA" w:rsidP="006E10CA">
            <w:pPr>
              <w:jc w:val="center"/>
              <w:rPr>
                <w:rFonts w:ascii="Arial" w:hAnsi="Arial" w:cs="Arial"/>
                <w:color w:val="000000"/>
                <w:sz w:val="12"/>
                <w:szCs w:val="12"/>
              </w:rPr>
            </w:pPr>
            <w:r w:rsidRPr="00A76DBB">
              <w:rPr>
                <w:rFonts w:ascii="Arial" w:hAnsi="Arial" w:cs="Arial"/>
                <w:color w:val="000000"/>
                <w:sz w:val="12"/>
                <w:szCs w:val="12"/>
              </w:rPr>
              <w:t>ALV.</w:t>
            </w:r>
          </w:p>
        </w:tc>
        <w:tc>
          <w:tcPr>
            <w:tcW w:w="5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9536E8239CR242640</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549788638</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00190</w:t>
            </w:r>
          </w:p>
        </w:tc>
        <w:tc>
          <w:tcPr>
            <w:tcW w:w="318"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DER</w:t>
            </w:r>
          </w:p>
        </w:tc>
        <w:tc>
          <w:tcPr>
            <w:tcW w:w="194"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DIE</w:t>
            </w:r>
          </w:p>
        </w:tc>
        <w:tc>
          <w:tcPr>
            <w:tcW w:w="263"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8885</w:t>
            </w:r>
          </w:p>
        </w:tc>
      </w:tr>
      <w:tr w:rsidR="006E10CA" w:rsidRPr="004175B1" w:rsidTr="006E10CA">
        <w:trPr>
          <w:trHeight w:val="600"/>
        </w:trPr>
        <w:tc>
          <w:tcPr>
            <w:tcW w:w="2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218</w:t>
            </w:r>
          </w:p>
        </w:tc>
        <w:tc>
          <w:tcPr>
            <w:tcW w:w="30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NCK - 3467</w:t>
            </w:r>
          </w:p>
        </w:tc>
        <w:tc>
          <w:tcPr>
            <w:tcW w:w="331"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VW</w:t>
            </w:r>
          </w:p>
        </w:tc>
        <w:tc>
          <w:tcPr>
            <w:tcW w:w="440"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CAMINHÃO</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13.180</w:t>
            </w:r>
          </w:p>
        </w:tc>
        <w:tc>
          <w:tcPr>
            <w:tcW w:w="385"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MELOSA</w:t>
            </w:r>
          </w:p>
        </w:tc>
        <w:tc>
          <w:tcPr>
            <w:tcW w:w="256"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2.003</w:t>
            </w:r>
          </w:p>
        </w:tc>
        <w:tc>
          <w:tcPr>
            <w:tcW w:w="32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BRANCA</w:t>
            </w:r>
          </w:p>
        </w:tc>
        <w:tc>
          <w:tcPr>
            <w:tcW w:w="316" w:type="pct"/>
            <w:noWrap/>
            <w:vAlign w:val="center"/>
            <w:hideMark/>
          </w:tcPr>
          <w:p w:rsidR="006E10CA" w:rsidRPr="00A76DBB" w:rsidRDefault="006E10CA" w:rsidP="006E10CA">
            <w:pPr>
              <w:jc w:val="center"/>
              <w:rPr>
                <w:rFonts w:ascii="Arial" w:hAnsi="Arial" w:cs="Arial"/>
                <w:color w:val="000000"/>
                <w:sz w:val="12"/>
                <w:szCs w:val="12"/>
              </w:rPr>
            </w:pPr>
            <w:r w:rsidRPr="00A76DBB">
              <w:rPr>
                <w:rFonts w:ascii="Arial" w:hAnsi="Arial" w:cs="Arial"/>
                <w:color w:val="000000"/>
                <w:sz w:val="12"/>
                <w:szCs w:val="12"/>
              </w:rPr>
              <w:t>JI-PA</w:t>
            </w:r>
          </w:p>
        </w:tc>
        <w:tc>
          <w:tcPr>
            <w:tcW w:w="5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9BWBE72S13R317101</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809856166</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00180</w:t>
            </w:r>
          </w:p>
        </w:tc>
        <w:tc>
          <w:tcPr>
            <w:tcW w:w="318"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DER</w:t>
            </w:r>
          </w:p>
        </w:tc>
        <w:tc>
          <w:tcPr>
            <w:tcW w:w="194"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DIE</w:t>
            </w:r>
          </w:p>
        </w:tc>
        <w:tc>
          <w:tcPr>
            <w:tcW w:w="263"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5168</w:t>
            </w:r>
          </w:p>
        </w:tc>
      </w:tr>
      <w:tr w:rsidR="006E10CA" w:rsidRPr="004175B1" w:rsidTr="006E10CA">
        <w:trPr>
          <w:trHeight w:val="600"/>
        </w:trPr>
        <w:tc>
          <w:tcPr>
            <w:tcW w:w="2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219</w:t>
            </w:r>
          </w:p>
        </w:tc>
        <w:tc>
          <w:tcPr>
            <w:tcW w:w="30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NCK - 3477</w:t>
            </w:r>
          </w:p>
        </w:tc>
        <w:tc>
          <w:tcPr>
            <w:tcW w:w="331"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VW</w:t>
            </w:r>
          </w:p>
        </w:tc>
        <w:tc>
          <w:tcPr>
            <w:tcW w:w="440"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CAMINHÃO</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13.180</w:t>
            </w:r>
          </w:p>
        </w:tc>
        <w:tc>
          <w:tcPr>
            <w:tcW w:w="385"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MELOSA</w:t>
            </w:r>
          </w:p>
        </w:tc>
        <w:tc>
          <w:tcPr>
            <w:tcW w:w="256"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2.003</w:t>
            </w:r>
          </w:p>
        </w:tc>
        <w:tc>
          <w:tcPr>
            <w:tcW w:w="32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BRANCA</w:t>
            </w:r>
          </w:p>
        </w:tc>
        <w:tc>
          <w:tcPr>
            <w:tcW w:w="316" w:type="pct"/>
            <w:noWrap/>
            <w:vAlign w:val="center"/>
            <w:hideMark/>
          </w:tcPr>
          <w:p w:rsidR="006E10CA" w:rsidRPr="00A76DBB" w:rsidRDefault="006E10CA" w:rsidP="006E10CA">
            <w:pPr>
              <w:jc w:val="center"/>
              <w:rPr>
                <w:rFonts w:ascii="Arial" w:hAnsi="Arial" w:cs="Arial"/>
                <w:color w:val="000000"/>
                <w:sz w:val="12"/>
                <w:szCs w:val="12"/>
              </w:rPr>
            </w:pPr>
            <w:r w:rsidRPr="00A76DBB">
              <w:rPr>
                <w:rFonts w:ascii="Arial" w:hAnsi="Arial" w:cs="Arial"/>
                <w:color w:val="000000"/>
                <w:sz w:val="12"/>
                <w:szCs w:val="12"/>
              </w:rPr>
              <w:t>USPVH</w:t>
            </w:r>
          </w:p>
        </w:tc>
        <w:tc>
          <w:tcPr>
            <w:tcW w:w="5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9BWBE72S53R316016</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809369079</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00180</w:t>
            </w:r>
          </w:p>
        </w:tc>
        <w:tc>
          <w:tcPr>
            <w:tcW w:w="318"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DER</w:t>
            </w:r>
          </w:p>
        </w:tc>
        <w:tc>
          <w:tcPr>
            <w:tcW w:w="194"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DIE</w:t>
            </w:r>
          </w:p>
        </w:tc>
        <w:tc>
          <w:tcPr>
            <w:tcW w:w="263"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5167</w:t>
            </w:r>
          </w:p>
        </w:tc>
      </w:tr>
      <w:tr w:rsidR="006E10CA" w:rsidRPr="004175B1" w:rsidTr="006E10CA">
        <w:trPr>
          <w:trHeight w:val="600"/>
        </w:trPr>
        <w:tc>
          <w:tcPr>
            <w:tcW w:w="2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220</w:t>
            </w:r>
          </w:p>
        </w:tc>
        <w:tc>
          <w:tcPr>
            <w:tcW w:w="30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NCK - 3487</w:t>
            </w:r>
          </w:p>
        </w:tc>
        <w:tc>
          <w:tcPr>
            <w:tcW w:w="331"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VW</w:t>
            </w:r>
          </w:p>
        </w:tc>
        <w:tc>
          <w:tcPr>
            <w:tcW w:w="440"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CAMINHÃO</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13.180</w:t>
            </w:r>
          </w:p>
        </w:tc>
        <w:tc>
          <w:tcPr>
            <w:tcW w:w="385"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MELOSA</w:t>
            </w:r>
          </w:p>
        </w:tc>
        <w:tc>
          <w:tcPr>
            <w:tcW w:w="256"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2.003</w:t>
            </w:r>
          </w:p>
        </w:tc>
        <w:tc>
          <w:tcPr>
            <w:tcW w:w="32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BRANCA</w:t>
            </w:r>
          </w:p>
        </w:tc>
        <w:tc>
          <w:tcPr>
            <w:tcW w:w="316" w:type="pct"/>
            <w:noWrap/>
            <w:vAlign w:val="center"/>
            <w:hideMark/>
          </w:tcPr>
          <w:p w:rsidR="006E10CA" w:rsidRPr="00A76DBB" w:rsidRDefault="006E10CA" w:rsidP="006E10CA">
            <w:pPr>
              <w:jc w:val="center"/>
              <w:rPr>
                <w:rFonts w:ascii="Arial" w:hAnsi="Arial" w:cs="Arial"/>
                <w:color w:val="000000"/>
                <w:sz w:val="12"/>
                <w:szCs w:val="12"/>
              </w:rPr>
            </w:pPr>
            <w:r w:rsidRPr="00A76DBB">
              <w:rPr>
                <w:rFonts w:ascii="Arial" w:hAnsi="Arial" w:cs="Arial"/>
                <w:color w:val="000000"/>
                <w:sz w:val="12"/>
                <w:szCs w:val="12"/>
              </w:rPr>
              <w:t>O.PR</w:t>
            </w:r>
          </w:p>
        </w:tc>
        <w:tc>
          <w:tcPr>
            <w:tcW w:w="5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9BWBE72SX3R316013</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809855984</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00180</w:t>
            </w:r>
          </w:p>
        </w:tc>
        <w:tc>
          <w:tcPr>
            <w:tcW w:w="318"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DER</w:t>
            </w:r>
          </w:p>
        </w:tc>
        <w:tc>
          <w:tcPr>
            <w:tcW w:w="194"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DIE</w:t>
            </w:r>
          </w:p>
        </w:tc>
        <w:tc>
          <w:tcPr>
            <w:tcW w:w="263"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5166</w:t>
            </w:r>
          </w:p>
        </w:tc>
      </w:tr>
      <w:tr w:rsidR="006E10CA" w:rsidRPr="004175B1" w:rsidTr="006E10CA">
        <w:trPr>
          <w:trHeight w:val="600"/>
        </w:trPr>
        <w:tc>
          <w:tcPr>
            <w:tcW w:w="2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245</w:t>
            </w:r>
          </w:p>
        </w:tc>
        <w:tc>
          <w:tcPr>
            <w:tcW w:w="30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NCQ - 4549</w:t>
            </w:r>
          </w:p>
        </w:tc>
        <w:tc>
          <w:tcPr>
            <w:tcW w:w="331"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VW</w:t>
            </w:r>
          </w:p>
        </w:tc>
        <w:tc>
          <w:tcPr>
            <w:tcW w:w="440"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CAMINHÃO</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13.180</w:t>
            </w:r>
          </w:p>
        </w:tc>
        <w:tc>
          <w:tcPr>
            <w:tcW w:w="385"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MELOSA</w:t>
            </w:r>
          </w:p>
        </w:tc>
        <w:tc>
          <w:tcPr>
            <w:tcW w:w="256"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2.004</w:t>
            </w:r>
          </w:p>
        </w:tc>
        <w:tc>
          <w:tcPr>
            <w:tcW w:w="32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BRANCA</w:t>
            </w:r>
          </w:p>
        </w:tc>
        <w:tc>
          <w:tcPr>
            <w:tcW w:w="316" w:type="pct"/>
            <w:noWrap/>
            <w:vAlign w:val="center"/>
            <w:hideMark/>
          </w:tcPr>
          <w:p w:rsidR="006E10CA" w:rsidRPr="00A76DBB" w:rsidRDefault="006E10CA" w:rsidP="006E10CA">
            <w:pPr>
              <w:jc w:val="center"/>
              <w:rPr>
                <w:rFonts w:ascii="Arial" w:hAnsi="Arial" w:cs="Arial"/>
                <w:color w:val="000000"/>
                <w:sz w:val="12"/>
                <w:szCs w:val="12"/>
              </w:rPr>
            </w:pPr>
            <w:r w:rsidRPr="00A76DBB">
              <w:rPr>
                <w:rFonts w:ascii="Arial" w:hAnsi="Arial" w:cs="Arial"/>
                <w:color w:val="000000"/>
                <w:sz w:val="12"/>
                <w:szCs w:val="12"/>
              </w:rPr>
              <w:t>EXTREMA</w:t>
            </w:r>
          </w:p>
        </w:tc>
        <w:tc>
          <w:tcPr>
            <w:tcW w:w="5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9BWBE72S94R431798</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840008562</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180</w:t>
            </w:r>
          </w:p>
        </w:tc>
        <w:tc>
          <w:tcPr>
            <w:tcW w:w="318"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SEDES</w:t>
            </w:r>
          </w:p>
        </w:tc>
        <w:tc>
          <w:tcPr>
            <w:tcW w:w="194"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DIE</w:t>
            </w:r>
          </w:p>
        </w:tc>
        <w:tc>
          <w:tcPr>
            <w:tcW w:w="263"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6474</w:t>
            </w:r>
          </w:p>
        </w:tc>
      </w:tr>
      <w:tr w:rsidR="006E10CA" w:rsidRPr="004175B1" w:rsidTr="006E10CA">
        <w:trPr>
          <w:trHeight w:val="600"/>
        </w:trPr>
        <w:tc>
          <w:tcPr>
            <w:tcW w:w="2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247</w:t>
            </w:r>
          </w:p>
        </w:tc>
        <w:tc>
          <w:tcPr>
            <w:tcW w:w="30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NCQ - 6959</w:t>
            </w:r>
          </w:p>
        </w:tc>
        <w:tc>
          <w:tcPr>
            <w:tcW w:w="331"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FORD</w:t>
            </w:r>
          </w:p>
        </w:tc>
        <w:tc>
          <w:tcPr>
            <w:tcW w:w="440"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CAMINHÃO</w:t>
            </w:r>
          </w:p>
        </w:tc>
        <w:tc>
          <w:tcPr>
            <w:tcW w:w="382" w:type="pct"/>
            <w:noWrap/>
            <w:vAlign w:val="center"/>
            <w:hideMark/>
          </w:tcPr>
          <w:p w:rsidR="006E10CA" w:rsidRPr="00A76DBB" w:rsidRDefault="006E10CA" w:rsidP="006E10CA">
            <w:pPr>
              <w:jc w:val="center"/>
              <w:rPr>
                <w:rFonts w:ascii="Arial" w:hAnsi="Arial" w:cs="Arial"/>
                <w:sz w:val="12"/>
                <w:szCs w:val="12"/>
              </w:rPr>
            </w:pPr>
          </w:p>
        </w:tc>
        <w:tc>
          <w:tcPr>
            <w:tcW w:w="385"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MELOSA</w:t>
            </w:r>
          </w:p>
        </w:tc>
        <w:tc>
          <w:tcPr>
            <w:tcW w:w="256"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1.983</w:t>
            </w:r>
          </w:p>
        </w:tc>
        <w:tc>
          <w:tcPr>
            <w:tcW w:w="32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BRANCA</w:t>
            </w:r>
          </w:p>
        </w:tc>
        <w:tc>
          <w:tcPr>
            <w:tcW w:w="316" w:type="pct"/>
            <w:noWrap/>
            <w:vAlign w:val="center"/>
            <w:hideMark/>
          </w:tcPr>
          <w:p w:rsidR="006E10CA" w:rsidRPr="00A76DBB" w:rsidRDefault="006E10CA" w:rsidP="006E10CA">
            <w:pPr>
              <w:jc w:val="center"/>
              <w:rPr>
                <w:rFonts w:ascii="Arial" w:hAnsi="Arial" w:cs="Arial"/>
                <w:color w:val="000000"/>
                <w:sz w:val="12"/>
                <w:szCs w:val="12"/>
              </w:rPr>
            </w:pPr>
            <w:r w:rsidRPr="00A76DBB">
              <w:rPr>
                <w:rFonts w:ascii="Arial" w:hAnsi="Arial" w:cs="Arial"/>
                <w:color w:val="000000"/>
                <w:sz w:val="12"/>
                <w:szCs w:val="12"/>
              </w:rPr>
              <w:t>COL</w:t>
            </w:r>
          </w:p>
        </w:tc>
        <w:tc>
          <w:tcPr>
            <w:tcW w:w="5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LA7QBC49010</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136093760</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00127</w:t>
            </w:r>
          </w:p>
        </w:tc>
        <w:tc>
          <w:tcPr>
            <w:tcW w:w="318"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DER</w:t>
            </w:r>
          </w:p>
        </w:tc>
        <w:tc>
          <w:tcPr>
            <w:tcW w:w="194"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DIE</w:t>
            </w:r>
          </w:p>
        </w:tc>
        <w:tc>
          <w:tcPr>
            <w:tcW w:w="263"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1163</w:t>
            </w:r>
          </w:p>
        </w:tc>
      </w:tr>
      <w:tr w:rsidR="006E10CA" w:rsidRPr="004175B1" w:rsidTr="006E10CA">
        <w:trPr>
          <w:trHeight w:val="600"/>
        </w:trPr>
        <w:tc>
          <w:tcPr>
            <w:tcW w:w="2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279</w:t>
            </w:r>
          </w:p>
        </w:tc>
        <w:tc>
          <w:tcPr>
            <w:tcW w:w="30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NCZ - 3269</w:t>
            </w:r>
          </w:p>
        </w:tc>
        <w:tc>
          <w:tcPr>
            <w:tcW w:w="331"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FORD</w:t>
            </w:r>
          </w:p>
        </w:tc>
        <w:tc>
          <w:tcPr>
            <w:tcW w:w="440"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CAMINHÃO</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1317</w:t>
            </w:r>
          </w:p>
        </w:tc>
        <w:tc>
          <w:tcPr>
            <w:tcW w:w="385"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MELOSA</w:t>
            </w:r>
          </w:p>
        </w:tc>
        <w:tc>
          <w:tcPr>
            <w:tcW w:w="256"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2.010</w:t>
            </w:r>
          </w:p>
        </w:tc>
        <w:tc>
          <w:tcPr>
            <w:tcW w:w="32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BRANCA</w:t>
            </w:r>
          </w:p>
        </w:tc>
        <w:tc>
          <w:tcPr>
            <w:tcW w:w="316" w:type="pct"/>
            <w:noWrap/>
            <w:vAlign w:val="center"/>
            <w:hideMark/>
          </w:tcPr>
          <w:p w:rsidR="006E10CA" w:rsidRPr="00A76DBB" w:rsidRDefault="006E10CA" w:rsidP="006E10CA">
            <w:pPr>
              <w:jc w:val="center"/>
              <w:rPr>
                <w:rFonts w:ascii="Arial" w:hAnsi="Arial" w:cs="Arial"/>
                <w:color w:val="000000"/>
                <w:sz w:val="12"/>
                <w:szCs w:val="12"/>
              </w:rPr>
            </w:pPr>
            <w:r w:rsidRPr="00A76DBB">
              <w:rPr>
                <w:rFonts w:ascii="Arial" w:hAnsi="Arial" w:cs="Arial"/>
                <w:color w:val="000000"/>
                <w:sz w:val="12"/>
                <w:szCs w:val="12"/>
              </w:rPr>
              <w:t>VLH</w:t>
            </w:r>
          </w:p>
        </w:tc>
        <w:tc>
          <w:tcPr>
            <w:tcW w:w="5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9BFXCE2U0BBB66585</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269364684</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170</w:t>
            </w:r>
          </w:p>
        </w:tc>
        <w:tc>
          <w:tcPr>
            <w:tcW w:w="318"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FIDER</w:t>
            </w:r>
          </w:p>
        </w:tc>
        <w:tc>
          <w:tcPr>
            <w:tcW w:w="194"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DIE</w:t>
            </w:r>
          </w:p>
        </w:tc>
        <w:tc>
          <w:tcPr>
            <w:tcW w:w="263"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0552</w:t>
            </w:r>
          </w:p>
        </w:tc>
      </w:tr>
      <w:tr w:rsidR="006E10CA" w:rsidRPr="004175B1" w:rsidTr="006E10CA">
        <w:trPr>
          <w:trHeight w:val="600"/>
        </w:trPr>
        <w:tc>
          <w:tcPr>
            <w:tcW w:w="2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280</w:t>
            </w:r>
          </w:p>
        </w:tc>
        <w:tc>
          <w:tcPr>
            <w:tcW w:w="30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NCZ - 3309</w:t>
            </w:r>
          </w:p>
        </w:tc>
        <w:tc>
          <w:tcPr>
            <w:tcW w:w="331"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FORD</w:t>
            </w:r>
          </w:p>
        </w:tc>
        <w:tc>
          <w:tcPr>
            <w:tcW w:w="440"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CAMINHÃO</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1317</w:t>
            </w:r>
          </w:p>
        </w:tc>
        <w:tc>
          <w:tcPr>
            <w:tcW w:w="385"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MELOSA</w:t>
            </w:r>
          </w:p>
        </w:tc>
        <w:tc>
          <w:tcPr>
            <w:tcW w:w="256"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2.010</w:t>
            </w:r>
          </w:p>
        </w:tc>
        <w:tc>
          <w:tcPr>
            <w:tcW w:w="32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BRANCA</w:t>
            </w:r>
          </w:p>
        </w:tc>
        <w:tc>
          <w:tcPr>
            <w:tcW w:w="316" w:type="pct"/>
            <w:noWrap/>
            <w:vAlign w:val="center"/>
            <w:hideMark/>
          </w:tcPr>
          <w:p w:rsidR="006E10CA" w:rsidRPr="00A76DBB" w:rsidRDefault="006E10CA" w:rsidP="006E10CA">
            <w:pPr>
              <w:jc w:val="center"/>
              <w:rPr>
                <w:rFonts w:ascii="Arial" w:hAnsi="Arial" w:cs="Arial"/>
                <w:color w:val="000000"/>
                <w:sz w:val="12"/>
                <w:szCs w:val="12"/>
              </w:rPr>
            </w:pPr>
            <w:r w:rsidRPr="00A76DBB">
              <w:rPr>
                <w:rFonts w:ascii="Arial" w:hAnsi="Arial" w:cs="Arial"/>
                <w:color w:val="000000"/>
                <w:sz w:val="12"/>
                <w:szCs w:val="12"/>
              </w:rPr>
              <w:t>CAU</w:t>
            </w:r>
          </w:p>
        </w:tc>
        <w:tc>
          <w:tcPr>
            <w:tcW w:w="5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9BFXCE2UXBBB64665</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269366725</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170</w:t>
            </w:r>
          </w:p>
        </w:tc>
        <w:tc>
          <w:tcPr>
            <w:tcW w:w="318"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FIDER</w:t>
            </w:r>
          </w:p>
        </w:tc>
        <w:tc>
          <w:tcPr>
            <w:tcW w:w="194"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DIE</w:t>
            </w:r>
          </w:p>
        </w:tc>
        <w:tc>
          <w:tcPr>
            <w:tcW w:w="263"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0550</w:t>
            </w:r>
          </w:p>
        </w:tc>
      </w:tr>
      <w:tr w:rsidR="006E10CA" w:rsidRPr="004175B1" w:rsidTr="006E10CA">
        <w:trPr>
          <w:trHeight w:val="600"/>
        </w:trPr>
        <w:tc>
          <w:tcPr>
            <w:tcW w:w="2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281</w:t>
            </w:r>
          </w:p>
        </w:tc>
        <w:tc>
          <w:tcPr>
            <w:tcW w:w="30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NCZ - 3359</w:t>
            </w:r>
          </w:p>
        </w:tc>
        <w:tc>
          <w:tcPr>
            <w:tcW w:w="331"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FORD</w:t>
            </w:r>
          </w:p>
        </w:tc>
        <w:tc>
          <w:tcPr>
            <w:tcW w:w="440"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CAMINHÃO</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1317</w:t>
            </w:r>
          </w:p>
        </w:tc>
        <w:tc>
          <w:tcPr>
            <w:tcW w:w="385"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MELOSA</w:t>
            </w:r>
          </w:p>
        </w:tc>
        <w:tc>
          <w:tcPr>
            <w:tcW w:w="256"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2.010</w:t>
            </w:r>
          </w:p>
        </w:tc>
        <w:tc>
          <w:tcPr>
            <w:tcW w:w="32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BRANCA</w:t>
            </w:r>
          </w:p>
        </w:tc>
        <w:tc>
          <w:tcPr>
            <w:tcW w:w="316" w:type="pct"/>
            <w:noWrap/>
            <w:vAlign w:val="center"/>
            <w:hideMark/>
          </w:tcPr>
          <w:p w:rsidR="006E10CA" w:rsidRPr="00A76DBB" w:rsidRDefault="006E10CA" w:rsidP="006E10CA">
            <w:pPr>
              <w:jc w:val="center"/>
              <w:rPr>
                <w:rFonts w:ascii="Arial" w:hAnsi="Arial" w:cs="Arial"/>
                <w:color w:val="000000"/>
                <w:sz w:val="12"/>
                <w:szCs w:val="12"/>
              </w:rPr>
            </w:pPr>
            <w:r w:rsidRPr="00A76DBB">
              <w:rPr>
                <w:rFonts w:ascii="Arial" w:hAnsi="Arial" w:cs="Arial"/>
                <w:color w:val="000000"/>
                <w:sz w:val="12"/>
                <w:szCs w:val="12"/>
              </w:rPr>
              <w:t>R.MO</w:t>
            </w:r>
          </w:p>
        </w:tc>
        <w:tc>
          <w:tcPr>
            <w:tcW w:w="5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9BFXCE2U5BBB64668</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269370234</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170</w:t>
            </w:r>
          </w:p>
        </w:tc>
        <w:tc>
          <w:tcPr>
            <w:tcW w:w="318"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FIDER</w:t>
            </w:r>
          </w:p>
        </w:tc>
        <w:tc>
          <w:tcPr>
            <w:tcW w:w="194"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DIE</w:t>
            </w:r>
          </w:p>
        </w:tc>
        <w:tc>
          <w:tcPr>
            <w:tcW w:w="263" w:type="pct"/>
            <w:noWrap/>
            <w:vAlign w:val="center"/>
            <w:hideMark/>
          </w:tcPr>
          <w:p w:rsidR="006E10CA" w:rsidRPr="00A76DBB" w:rsidRDefault="006E10CA" w:rsidP="006E10CA">
            <w:pPr>
              <w:jc w:val="center"/>
              <w:rPr>
                <w:rFonts w:ascii="Arial" w:hAnsi="Arial" w:cs="Arial"/>
                <w:sz w:val="12"/>
                <w:szCs w:val="12"/>
              </w:rPr>
            </w:pPr>
          </w:p>
        </w:tc>
      </w:tr>
      <w:tr w:rsidR="006E10CA" w:rsidRPr="004175B1" w:rsidTr="006E10CA">
        <w:trPr>
          <w:trHeight w:val="600"/>
        </w:trPr>
        <w:tc>
          <w:tcPr>
            <w:tcW w:w="2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378</w:t>
            </w:r>
          </w:p>
        </w:tc>
        <w:tc>
          <w:tcPr>
            <w:tcW w:w="30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NDW - 4750</w:t>
            </w:r>
          </w:p>
        </w:tc>
        <w:tc>
          <w:tcPr>
            <w:tcW w:w="331"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VW</w:t>
            </w:r>
          </w:p>
        </w:tc>
        <w:tc>
          <w:tcPr>
            <w:tcW w:w="440"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CAMINHÃO</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13.180</w:t>
            </w:r>
          </w:p>
        </w:tc>
        <w:tc>
          <w:tcPr>
            <w:tcW w:w="385"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MELOSA</w:t>
            </w:r>
          </w:p>
        </w:tc>
        <w:tc>
          <w:tcPr>
            <w:tcW w:w="256"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2.008</w:t>
            </w:r>
          </w:p>
        </w:tc>
        <w:tc>
          <w:tcPr>
            <w:tcW w:w="32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BRANCA</w:t>
            </w:r>
          </w:p>
        </w:tc>
        <w:tc>
          <w:tcPr>
            <w:tcW w:w="316" w:type="pct"/>
            <w:noWrap/>
            <w:vAlign w:val="center"/>
            <w:hideMark/>
          </w:tcPr>
          <w:p w:rsidR="006E10CA" w:rsidRPr="00A76DBB" w:rsidRDefault="006E10CA" w:rsidP="006E10CA">
            <w:pPr>
              <w:jc w:val="center"/>
              <w:rPr>
                <w:rFonts w:ascii="Arial" w:hAnsi="Arial" w:cs="Arial"/>
                <w:color w:val="000000"/>
                <w:sz w:val="12"/>
                <w:szCs w:val="12"/>
              </w:rPr>
            </w:pPr>
            <w:r w:rsidRPr="00A76DBB">
              <w:rPr>
                <w:rFonts w:ascii="Arial" w:hAnsi="Arial" w:cs="Arial"/>
                <w:color w:val="000000"/>
                <w:sz w:val="12"/>
                <w:szCs w:val="12"/>
              </w:rPr>
              <w:t>SFRAN</w:t>
            </w:r>
          </w:p>
        </w:tc>
        <w:tc>
          <w:tcPr>
            <w:tcW w:w="5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9BW7672379R919358</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133027651</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00180</w:t>
            </w:r>
          </w:p>
        </w:tc>
        <w:tc>
          <w:tcPr>
            <w:tcW w:w="318"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SEDES</w:t>
            </w:r>
          </w:p>
        </w:tc>
        <w:tc>
          <w:tcPr>
            <w:tcW w:w="194"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DIE</w:t>
            </w:r>
          </w:p>
        </w:tc>
        <w:tc>
          <w:tcPr>
            <w:tcW w:w="263"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8506</w:t>
            </w:r>
          </w:p>
        </w:tc>
      </w:tr>
      <w:tr w:rsidR="006E10CA" w:rsidRPr="004175B1" w:rsidTr="006E10CA">
        <w:trPr>
          <w:trHeight w:val="600"/>
        </w:trPr>
        <w:tc>
          <w:tcPr>
            <w:tcW w:w="2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379</w:t>
            </w:r>
          </w:p>
        </w:tc>
        <w:tc>
          <w:tcPr>
            <w:tcW w:w="30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NDW - 4770</w:t>
            </w:r>
          </w:p>
        </w:tc>
        <w:tc>
          <w:tcPr>
            <w:tcW w:w="331"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VW</w:t>
            </w:r>
          </w:p>
        </w:tc>
        <w:tc>
          <w:tcPr>
            <w:tcW w:w="440"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CAMINHÃO</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13.180</w:t>
            </w:r>
          </w:p>
        </w:tc>
        <w:tc>
          <w:tcPr>
            <w:tcW w:w="385"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MELOSA</w:t>
            </w:r>
          </w:p>
        </w:tc>
        <w:tc>
          <w:tcPr>
            <w:tcW w:w="256"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2.008</w:t>
            </w:r>
          </w:p>
        </w:tc>
        <w:tc>
          <w:tcPr>
            <w:tcW w:w="32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BRANCA</w:t>
            </w:r>
          </w:p>
        </w:tc>
        <w:tc>
          <w:tcPr>
            <w:tcW w:w="316" w:type="pct"/>
            <w:noWrap/>
            <w:vAlign w:val="center"/>
            <w:hideMark/>
          </w:tcPr>
          <w:p w:rsidR="006E10CA" w:rsidRPr="00A76DBB" w:rsidRDefault="006E10CA" w:rsidP="006E10CA">
            <w:pPr>
              <w:jc w:val="center"/>
              <w:rPr>
                <w:rFonts w:ascii="Arial" w:hAnsi="Arial" w:cs="Arial"/>
                <w:color w:val="000000"/>
                <w:sz w:val="12"/>
                <w:szCs w:val="12"/>
              </w:rPr>
            </w:pPr>
            <w:r w:rsidRPr="00A76DBB">
              <w:rPr>
                <w:rFonts w:ascii="Arial" w:hAnsi="Arial" w:cs="Arial"/>
                <w:color w:val="000000"/>
                <w:sz w:val="12"/>
                <w:szCs w:val="12"/>
              </w:rPr>
              <w:t>JI-PA</w:t>
            </w:r>
          </w:p>
        </w:tc>
        <w:tc>
          <w:tcPr>
            <w:tcW w:w="5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9BW7672329R906100</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133033600</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00180</w:t>
            </w:r>
          </w:p>
        </w:tc>
        <w:tc>
          <w:tcPr>
            <w:tcW w:w="318"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FIDER</w:t>
            </w:r>
          </w:p>
        </w:tc>
        <w:tc>
          <w:tcPr>
            <w:tcW w:w="194"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DIE</w:t>
            </w:r>
          </w:p>
        </w:tc>
        <w:tc>
          <w:tcPr>
            <w:tcW w:w="263"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0355</w:t>
            </w:r>
          </w:p>
        </w:tc>
      </w:tr>
      <w:tr w:rsidR="006E10CA" w:rsidRPr="004175B1" w:rsidTr="006E10CA">
        <w:trPr>
          <w:trHeight w:val="600"/>
        </w:trPr>
        <w:tc>
          <w:tcPr>
            <w:tcW w:w="2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380</w:t>
            </w:r>
          </w:p>
        </w:tc>
        <w:tc>
          <w:tcPr>
            <w:tcW w:w="30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NDW - 4780</w:t>
            </w:r>
          </w:p>
        </w:tc>
        <w:tc>
          <w:tcPr>
            <w:tcW w:w="331"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VW</w:t>
            </w:r>
          </w:p>
        </w:tc>
        <w:tc>
          <w:tcPr>
            <w:tcW w:w="440"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CAMINHÃO</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13.180</w:t>
            </w:r>
          </w:p>
        </w:tc>
        <w:tc>
          <w:tcPr>
            <w:tcW w:w="385"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MELOSA</w:t>
            </w:r>
          </w:p>
        </w:tc>
        <w:tc>
          <w:tcPr>
            <w:tcW w:w="256"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2.008</w:t>
            </w:r>
          </w:p>
        </w:tc>
        <w:tc>
          <w:tcPr>
            <w:tcW w:w="32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BRANCA</w:t>
            </w:r>
          </w:p>
        </w:tc>
        <w:tc>
          <w:tcPr>
            <w:tcW w:w="316" w:type="pct"/>
            <w:noWrap/>
            <w:vAlign w:val="center"/>
            <w:hideMark/>
          </w:tcPr>
          <w:p w:rsidR="006E10CA" w:rsidRPr="00A76DBB" w:rsidRDefault="006E10CA" w:rsidP="006E10CA">
            <w:pPr>
              <w:jc w:val="center"/>
              <w:rPr>
                <w:rFonts w:ascii="Arial" w:hAnsi="Arial" w:cs="Arial"/>
                <w:color w:val="000000"/>
                <w:sz w:val="12"/>
                <w:szCs w:val="12"/>
              </w:rPr>
            </w:pPr>
            <w:r w:rsidRPr="00A76DBB">
              <w:rPr>
                <w:rFonts w:ascii="Arial" w:hAnsi="Arial" w:cs="Arial"/>
                <w:color w:val="000000"/>
                <w:sz w:val="12"/>
                <w:szCs w:val="12"/>
              </w:rPr>
              <w:t>PVH 13</w:t>
            </w:r>
          </w:p>
        </w:tc>
        <w:tc>
          <w:tcPr>
            <w:tcW w:w="5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9BW7672359R919715</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133035662</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00180</w:t>
            </w:r>
          </w:p>
        </w:tc>
        <w:tc>
          <w:tcPr>
            <w:tcW w:w="318"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FIDER</w:t>
            </w:r>
          </w:p>
        </w:tc>
        <w:tc>
          <w:tcPr>
            <w:tcW w:w="194"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DIE</w:t>
            </w:r>
          </w:p>
        </w:tc>
        <w:tc>
          <w:tcPr>
            <w:tcW w:w="263"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0357</w:t>
            </w:r>
          </w:p>
        </w:tc>
      </w:tr>
      <w:tr w:rsidR="006E10CA" w:rsidRPr="004175B1" w:rsidTr="006E10CA">
        <w:trPr>
          <w:trHeight w:val="600"/>
        </w:trPr>
        <w:tc>
          <w:tcPr>
            <w:tcW w:w="2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381</w:t>
            </w:r>
          </w:p>
        </w:tc>
        <w:tc>
          <w:tcPr>
            <w:tcW w:w="30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NDW - 4800</w:t>
            </w:r>
          </w:p>
        </w:tc>
        <w:tc>
          <w:tcPr>
            <w:tcW w:w="331"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VW</w:t>
            </w:r>
          </w:p>
        </w:tc>
        <w:tc>
          <w:tcPr>
            <w:tcW w:w="440"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CAMINHÃO</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13.180</w:t>
            </w:r>
          </w:p>
        </w:tc>
        <w:tc>
          <w:tcPr>
            <w:tcW w:w="385"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MELOSA</w:t>
            </w:r>
          </w:p>
        </w:tc>
        <w:tc>
          <w:tcPr>
            <w:tcW w:w="256"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2.008</w:t>
            </w:r>
          </w:p>
        </w:tc>
        <w:tc>
          <w:tcPr>
            <w:tcW w:w="32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BRANCA</w:t>
            </w:r>
          </w:p>
        </w:tc>
        <w:tc>
          <w:tcPr>
            <w:tcW w:w="316" w:type="pct"/>
            <w:noWrap/>
            <w:vAlign w:val="center"/>
            <w:hideMark/>
          </w:tcPr>
          <w:p w:rsidR="006E10CA" w:rsidRPr="00A76DBB" w:rsidRDefault="006E10CA" w:rsidP="006E10CA">
            <w:pPr>
              <w:jc w:val="center"/>
              <w:rPr>
                <w:rFonts w:ascii="Arial" w:hAnsi="Arial" w:cs="Arial"/>
                <w:color w:val="000000"/>
                <w:sz w:val="12"/>
                <w:szCs w:val="12"/>
              </w:rPr>
            </w:pPr>
            <w:r w:rsidRPr="00A76DBB">
              <w:rPr>
                <w:rFonts w:ascii="Arial" w:hAnsi="Arial" w:cs="Arial"/>
                <w:color w:val="000000"/>
                <w:sz w:val="12"/>
                <w:szCs w:val="12"/>
              </w:rPr>
              <w:t>USJARU</w:t>
            </w:r>
          </w:p>
        </w:tc>
        <w:tc>
          <w:tcPr>
            <w:tcW w:w="5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9BW7672339R919390</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133037622</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00180</w:t>
            </w:r>
          </w:p>
        </w:tc>
        <w:tc>
          <w:tcPr>
            <w:tcW w:w="318"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SEDES</w:t>
            </w:r>
          </w:p>
        </w:tc>
        <w:tc>
          <w:tcPr>
            <w:tcW w:w="194"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DIE</w:t>
            </w:r>
          </w:p>
        </w:tc>
        <w:tc>
          <w:tcPr>
            <w:tcW w:w="263"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8507</w:t>
            </w:r>
          </w:p>
        </w:tc>
      </w:tr>
      <w:tr w:rsidR="006E10CA" w:rsidRPr="004175B1" w:rsidTr="006E10CA">
        <w:trPr>
          <w:trHeight w:val="600"/>
        </w:trPr>
        <w:tc>
          <w:tcPr>
            <w:tcW w:w="2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407</w:t>
            </w:r>
          </w:p>
        </w:tc>
        <w:tc>
          <w:tcPr>
            <w:tcW w:w="30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NEA - 6730</w:t>
            </w:r>
          </w:p>
        </w:tc>
        <w:tc>
          <w:tcPr>
            <w:tcW w:w="331"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VW</w:t>
            </w:r>
          </w:p>
        </w:tc>
        <w:tc>
          <w:tcPr>
            <w:tcW w:w="440"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CAMINHÃO</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13.180</w:t>
            </w:r>
          </w:p>
        </w:tc>
        <w:tc>
          <w:tcPr>
            <w:tcW w:w="385"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MELOSA</w:t>
            </w:r>
          </w:p>
        </w:tc>
        <w:tc>
          <w:tcPr>
            <w:tcW w:w="256"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2.008</w:t>
            </w:r>
          </w:p>
        </w:tc>
        <w:tc>
          <w:tcPr>
            <w:tcW w:w="32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BRANCA</w:t>
            </w:r>
          </w:p>
        </w:tc>
        <w:tc>
          <w:tcPr>
            <w:tcW w:w="316" w:type="pct"/>
            <w:noWrap/>
            <w:vAlign w:val="center"/>
            <w:hideMark/>
          </w:tcPr>
          <w:p w:rsidR="006E10CA" w:rsidRPr="00A76DBB" w:rsidRDefault="006E10CA" w:rsidP="006E10CA">
            <w:pPr>
              <w:jc w:val="center"/>
              <w:rPr>
                <w:rFonts w:ascii="Arial" w:hAnsi="Arial" w:cs="Arial"/>
                <w:color w:val="000000"/>
                <w:sz w:val="12"/>
                <w:szCs w:val="12"/>
              </w:rPr>
            </w:pPr>
            <w:r w:rsidRPr="00A76DBB">
              <w:rPr>
                <w:rFonts w:ascii="Arial" w:hAnsi="Arial" w:cs="Arial"/>
                <w:color w:val="000000"/>
                <w:sz w:val="12"/>
                <w:szCs w:val="12"/>
              </w:rPr>
              <w:t>PVH 13</w:t>
            </w:r>
          </w:p>
        </w:tc>
        <w:tc>
          <w:tcPr>
            <w:tcW w:w="5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9BW7672349R900959</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116200111</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00180</w:t>
            </w:r>
          </w:p>
        </w:tc>
        <w:tc>
          <w:tcPr>
            <w:tcW w:w="318"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DER</w:t>
            </w:r>
          </w:p>
        </w:tc>
        <w:tc>
          <w:tcPr>
            <w:tcW w:w="194"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DIE</w:t>
            </w:r>
          </w:p>
        </w:tc>
        <w:tc>
          <w:tcPr>
            <w:tcW w:w="263"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7421</w:t>
            </w:r>
          </w:p>
        </w:tc>
      </w:tr>
      <w:tr w:rsidR="006E10CA" w:rsidRPr="004175B1" w:rsidTr="006E10CA">
        <w:trPr>
          <w:trHeight w:val="600"/>
        </w:trPr>
        <w:tc>
          <w:tcPr>
            <w:tcW w:w="2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408</w:t>
            </w:r>
          </w:p>
        </w:tc>
        <w:tc>
          <w:tcPr>
            <w:tcW w:w="30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NEA - 6740</w:t>
            </w:r>
          </w:p>
        </w:tc>
        <w:tc>
          <w:tcPr>
            <w:tcW w:w="331"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VW</w:t>
            </w:r>
          </w:p>
        </w:tc>
        <w:tc>
          <w:tcPr>
            <w:tcW w:w="440"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CAMINHÃO</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13.180</w:t>
            </w:r>
          </w:p>
        </w:tc>
        <w:tc>
          <w:tcPr>
            <w:tcW w:w="385"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MELOSA</w:t>
            </w:r>
          </w:p>
        </w:tc>
        <w:tc>
          <w:tcPr>
            <w:tcW w:w="256"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2.008</w:t>
            </w:r>
          </w:p>
        </w:tc>
        <w:tc>
          <w:tcPr>
            <w:tcW w:w="32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BRANCA</w:t>
            </w:r>
          </w:p>
        </w:tc>
        <w:tc>
          <w:tcPr>
            <w:tcW w:w="316" w:type="pct"/>
            <w:noWrap/>
            <w:vAlign w:val="center"/>
            <w:hideMark/>
          </w:tcPr>
          <w:p w:rsidR="006E10CA" w:rsidRPr="00A76DBB" w:rsidRDefault="006E10CA" w:rsidP="006E10CA">
            <w:pPr>
              <w:jc w:val="center"/>
              <w:rPr>
                <w:rFonts w:ascii="Arial" w:hAnsi="Arial" w:cs="Arial"/>
                <w:color w:val="000000"/>
                <w:sz w:val="12"/>
                <w:szCs w:val="12"/>
              </w:rPr>
            </w:pPr>
            <w:r w:rsidRPr="00A76DBB">
              <w:rPr>
                <w:rFonts w:ascii="Arial" w:hAnsi="Arial" w:cs="Arial"/>
                <w:color w:val="000000"/>
                <w:sz w:val="12"/>
                <w:szCs w:val="12"/>
              </w:rPr>
              <w:t>R.MO</w:t>
            </w:r>
          </w:p>
        </w:tc>
        <w:tc>
          <w:tcPr>
            <w:tcW w:w="5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9BW7672309R905799</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116200570</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00180</w:t>
            </w:r>
          </w:p>
        </w:tc>
        <w:tc>
          <w:tcPr>
            <w:tcW w:w="318"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DER</w:t>
            </w:r>
          </w:p>
        </w:tc>
        <w:tc>
          <w:tcPr>
            <w:tcW w:w="194"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DIE</w:t>
            </w:r>
          </w:p>
        </w:tc>
        <w:tc>
          <w:tcPr>
            <w:tcW w:w="263"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7420</w:t>
            </w:r>
          </w:p>
        </w:tc>
      </w:tr>
      <w:tr w:rsidR="006E10CA" w:rsidRPr="004175B1" w:rsidTr="006E10CA">
        <w:trPr>
          <w:trHeight w:val="600"/>
        </w:trPr>
        <w:tc>
          <w:tcPr>
            <w:tcW w:w="2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422</w:t>
            </w:r>
          </w:p>
        </w:tc>
        <w:tc>
          <w:tcPr>
            <w:tcW w:w="30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NEB - 3728</w:t>
            </w:r>
          </w:p>
        </w:tc>
        <w:tc>
          <w:tcPr>
            <w:tcW w:w="331"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VW</w:t>
            </w:r>
          </w:p>
        </w:tc>
        <w:tc>
          <w:tcPr>
            <w:tcW w:w="440"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CAMINHÃO</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8.150</w:t>
            </w:r>
          </w:p>
        </w:tc>
        <w:tc>
          <w:tcPr>
            <w:tcW w:w="385"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MELOSA</w:t>
            </w:r>
          </w:p>
        </w:tc>
        <w:tc>
          <w:tcPr>
            <w:tcW w:w="256"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2.010</w:t>
            </w:r>
          </w:p>
        </w:tc>
        <w:tc>
          <w:tcPr>
            <w:tcW w:w="329"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BRANCA</w:t>
            </w:r>
          </w:p>
        </w:tc>
        <w:tc>
          <w:tcPr>
            <w:tcW w:w="316" w:type="pct"/>
            <w:noWrap/>
            <w:vAlign w:val="center"/>
            <w:hideMark/>
          </w:tcPr>
          <w:p w:rsidR="006E10CA" w:rsidRPr="00A76DBB" w:rsidRDefault="006E10CA" w:rsidP="006E10CA">
            <w:pPr>
              <w:jc w:val="center"/>
              <w:rPr>
                <w:rFonts w:ascii="Arial" w:hAnsi="Arial" w:cs="Arial"/>
                <w:color w:val="000000"/>
                <w:sz w:val="12"/>
                <w:szCs w:val="12"/>
              </w:rPr>
            </w:pPr>
            <w:r w:rsidRPr="00A76DBB">
              <w:rPr>
                <w:rFonts w:ascii="Arial" w:hAnsi="Arial" w:cs="Arial"/>
                <w:color w:val="000000"/>
                <w:sz w:val="12"/>
                <w:szCs w:val="12"/>
              </w:rPr>
              <w:t>USJP</w:t>
            </w:r>
          </w:p>
        </w:tc>
        <w:tc>
          <w:tcPr>
            <w:tcW w:w="507"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9531952P4AR058039</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274165600</w:t>
            </w:r>
          </w:p>
        </w:tc>
        <w:tc>
          <w:tcPr>
            <w:tcW w:w="382"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143</w:t>
            </w:r>
          </w:p>
        </w:tc>
        <w:tc>
          <w:tcPr>
            <w:tcW w:w="318"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DER</w:t>
            </w:r>
          </w:p>
        </w:tc>
        <w:tc>
          <w:tcPr>
            <w:tcW w:w="194"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DIE</w:t>
            </w:r>
          </w:p>
        </w:tc>
        <w:tc>
          <w:tcPr>
            <w:tcW w:w="263" w:type="pct"/>
            <w:noWrap/>
            <w:vAlign w:val="center"/>
            <w:hideMark/>
          </w:tcPr>
          <w:p w:rsidR="006E10CA" w:rsidRPr="00A76DBB" w:rsidRDefault="006E10CA" w:rsidP="006E10CA">
            <w:pPr>
              <w:jc w:val="center"/>
              <w:rPr>
                <w:rFonts w:ascii="Arial" w:hAnsi="Arial" w:cs="Arial"/>
                <w:sz w:val="12"/>
                <w:szCs w:val="12"/>
              </w:rPr>
            </w:pPr>
            <w:r w:rsidRPr="00A76DBB">
              <w:rPr>
                <w:rFonts w:ascii="Arial" w:hAnsi="Arial" w:cs="Arial"/>
                <w:sz w:val="12"/>
                <w:szCs w:val="12"/>
              </w:rPr>
              <w:t>8229</w:t>
            </w:r>
          </w:p>
        </w:tc>
      </w:tr>
    </w:tbl>
    <w:p w:rsidR="006E10CA" w:rsidRPr="007D62CB" w:rsidRDefault="006E10CA" w:rsidP="006E10CA">
      <w:pPr>
        <w:pStyle w:val="PargrafodaLista"/>
        <w:tabs>
          <w:tab w:val="left" w:pos="0"/>
          <w:tab w:val="left" w:pos="567"/>
        </w:tabs>
        <w:ind w:left="0"/>
        <w:rPr>
          <w:rFonts w:ascii="Arial" w:hAnsi="Arial" w:cs="Arial"/>
          <w:sz w:val="21"/>
          <w:szCs w:val="21"/>
        </w:rPr>
      </w:pPr>
    </w:p>
    <w:p w:rsidR="006E10CA" w:rsidRPr="00271BC8" w:rsidRDefault="006E10CA" w:rsidP="006E10CA">
      <w:pPr>
        <w:tabs>
          <w:tab w:val="left" w:pos="-284"/>
          <w:tab w:val="left" w:pos="0"/>
        </w:tabs>
        <w:jc w:val="both"/>
        <w:rPr>
          <w:rFonts w:ascii="Book Antiqua" w:hAnsi="Book Antiqua" w:cs="Arial"/>
        </w:rPr>
      </w:pPr>
      <w:r w:rsidRPr="00271BC8">
        <w:rPr>
          <w:rFonts w:ascii="Book Antiqua" w:hAnsi="Book Antiqua" w:cs="Arial"/>
          <w:b/>
        </w:rPr>
        <w:lastRenderedPageBreak/>
        <w:t>7.2</w:t>
      </w:r>
      <w:r w:rsidRPr="00271BC8">
        <w:rPr>
          <w:rFonts w:ascii="Book Antiqua" w:hAnsi="Book Antiqua" w:cs="Arial"/>
        </w:rPr>
        <w:t>. O sistema P.O.S deverá compreender as seguintes funcionalidades:</w:t>
      </w:r>
    </w:p>
    <w:p w:rsidR="006E10CA" w:rsidRPr="00271BC8" w:rsidRDefault="006E10CA" w:rsidP="006E10CA">
      <w:pPr>
        <w:pStyle w:val="SemEspaamento"/>
        <w:rPr>
          <w:rFonts w:ascii="Book Antiqua" w:hAnsi="Book Antiqua"/>
        </w:rPr>
      </w:pPr>
    </w:p>
    <w:p w:rsidR="006E10CA" w:rsidRPr="00271BC8" w:rsidRDefault="006E10CA" w:rsidP="006E10CA">
      <w:pPr>
        <w:pStyle w:val="PargrafodaLista"/>
        <w:numPr>
          <w:ilvl w:val="0"/>
          <w:numId w:val="23"/>
        </w:numPr>
        <w:tabs>
          <w:tab w:val="left" w:pos="0"/>
          <w:tab w:val="left" w:pos="284"/>
          <w:tab w:val="left" w:pos="426"/>
        </w:tabs>
        <w:spacing w:after="0"/>
        <w:ind w:left="0" w:firstLine="0"/>
        <w:contextualSpacing/>
        <w:rPr>
          <w:rFonts w:ascii="Book Antiqua" w:hAnsi="Book Antiqua" w:cs="Arial"/>
        </w:rPr>
      </w:pPr>
      <w:r w:rsidRPr="00271BC8">
        <w:rPr>
          <w:rFonts w:ascii="Book Antiqua" w:hAnsi="Book Antiqua" w:cs="Arial"/>
        </w:rPr>
        <w:t>Horário de abastecimento;</w:t>
      </w:r>
    </w:p>
    <w:p w:rsidR="006E10CA" w:rsidRPr="00271BC8" w:rsidRDefault="006E10CA" w:rsidP="006E10CA">
      <w:pPr>
        <w:pStyle w:val="PargrafodaLista"/>
        <w:numPr>
          <w:ilvl w:val="0"/>
          <w:numId w:val="23"/>
        </w:numPr>
        <w:tabs>
          <w:tab w:val="left" w:pos="0"/>
          <w:tab w:val="left" w:pos="284"/>
          <w:tab w:val="left" w:pos="426"/>
        </w:tabs>
        <w:spacing w:after="0"/>
        <w:ind w:left="0" w:firstLine="0"/>
        <w:contextualSpacing/>
        <w:rPr>
          <w:rFonts w:ascii="Book Antiqua" w:hAnsi="Book Antiqua" w:cs="Arial"/>
        </w:rPr>
      </w:pPr>
      <w:r w:rsidRPr="00271BC8">
        <w:rPr>
          <w:rFonts w:ascii="Book Antiqua" w:hAnsi="Book Antiqua" w:cs="Arial"/>
        </w:rPr>
        <w:t xml:space="preserve">Km por litro; </w:t>
      </w:r>
    </w:p>
    <w:p w:rsidR="006E10CA" w:rsidRPr="00271BC8" w:rsidRDefault="006E10CA" w:rsidP="006E10CA">
      <w:pPr>
        <w:pStyle w:val="PargrafodaLista"/>
        <w:numPr>
          <w:ilvl w:val="0"/>
          <w:numId w:val="23"/>
        </w:numPr>
        <w:tabs>
          <w:tab w:val="left" w:pos="0"/>
          <w:tab w:val="left" w:pos="284"/>
          <w:tab w:val="left" w:pos="426"/>
        </w:tabs>
        <w:spacing w:after="0"/>
        <w:ind w:left="0" w:firstLine="0"/>
        <w:contextualSpacing/>
        <w:rPr>
          <w:rFonts w:ascii="Book Antiqua" w:hAnsi="Book Antiqua" w:cs="Arial"/>
        </w:rPr>
      </w:pPr>
      <w:r w:rsidRPr="00271BC8">
        <w:rPr>
          <w:rFonts w:ascii="Book Antiqua" w:hAnsi="Book Antiqua" w:cs="Arial"/>
        </w:rPr>
        <w:t xml:space="preserve">Km mínimo e máximo; </w:t>
      </w:r>
    </w:p>
    <w:p w:rsidR="006E10CA" w:rsidRPr="00271BC8" w:rsidRDefault="006E10CA" w:rsidP="006E10CA">
      <w:pPr>
        <w:pStyle w:val="PargrafodaLista"/>
        <w:numPr>
          <w:ilvl w:val="0"/>
          <w:numId w:val="23"/>
        </w:numPr>
        <w:tabs>
          <w:tab w:val="left" w:pos="0"/>
          <w:tab w:val="left" w:pos="284"/>
          <w:tab w:val="left" w:pos="426"/>
        </w:tabs>
        <w:spacing w:after="0"/>
        <w:ind w:left="0" w:firstLine="0"/>
        <w:contextualSpacing/>
        <w:rPr>
          <w:rFonts w:ascii="Book Antiqua" w:hAnsi="Book Antiqua" w:cs="Arial"/>
        </w:rPr>
      </w:pPr>
      <w:r w:rsidRPr="00271BC8">
        <w:rPr>
          <w:rFonts w:ascii="Book Antiqua" w:hAnsi="Book Antiqua" w:cs="Arial"/>
        </w:rPr>
        <w:t xml:space="preserve">Capacidade do tanque do veículo;  </w:t>
      </w:r>
    </w:p>
    <w:p w:rsidR="006E10CA" w:rsidRPr="00271BC8" w:rsidRDefault="006E10CA" w:rsidP="006E10CA">
      <w:pPr>
        <w:pStyle w:val="PargrafodaLista"/>
        <w:numPr>
          <w:ilvl w:val="0"/>
          <w:numId w:val="23"/>
        </w:numPr>
        <w:tabs>
          <w:tab w:val="left" w:pos="0"/>
          <w:tab w:val="left" w:pos="284"/>
          <w:tab w:val="left" w:pos="426"/>
        </w:tabs>
        <w:spacing w:after="0"/>
        <w:ind w:left="0" w:firstLine="0"/>
        <w:contextualSpacing/>
        <w:rPr>
          <w:rFonts w:ascii="Book Antiqua" w:hAnsi="Book Antiqua" w:cs="Arial"/>
        </w:rPr>
      </w:pPr>
      <w:r w:rsidRPr="00271BC8">
        <w:rPr>
          <w:rFonts w:ascii="Book Antiqua" w:hAnsi="Book Antiqua" w:cs="Arial"/>
        </w:rPr>
        <w:t xml:space="preserve">Tipo de serviço; </w:t>
      </w:r>
    </w:p>
    <w:p w:rsidR="006E10CA" w:rsidRPr="00271BC8" w:rsidRDefault="006E10CA" w:rsidP="006E10CA">
      <w:pPr>
        <w:pStyle w:val="PargrafodaLista"/>
        <w:numPr>
          <w:ilvl w:val="0"/>
          <w:numId w:val="23"/>
        </w:numPr>
        <w:tabs>
          <w:tab w:val="left" w:pos="0"/>
          <w:tab w:val="left" w:pos="284"/>
          <w:tab w:val="left" w:pos="426"/>
        </w:tabs>
        <w:spacing w:after="0"/>
        <w:ind w:left="0" w:firstLine="0"/>
        <w:contextualSpacing/>
        <w:rPr>
          <w:rFonts w:ascii="Book Antiqua" w:hAnsi="Book Antiqua" w:cs="Arial"/>
        </w:rPr>
      </w:pPr>
      <w:r w:rsidRPr="00271BC8">
        <w:rPr>
          <w:rFonts w:ascii="Book Antiqua" w:hAnsi="Book Antiqua" w:cs="Arial"/>
        </w:rPr>
        <w:t xml:space="preserve">Intervalo mínimo de transação; </w:t>
      </w:r>
    </w:p>
    <w:p w:rsidR="006E10CA" w:rsidRPr="00271BC8" w:rsidRDefault="006E10CA" w:rsidP="006E10CA">
      <w:pPr>
        <w:pStyle w:val="PargrafodaLista"/>
        <w:numPr>
          <w:ilvl w:val="0"/>
          <w:numId w:val="23"/>
        </w:numPr>
        <w:tabs>
          <w:tab w:val="left" w:pos="0"/>
          <w:tab w:val="left" w:pos="284"/>
          <w:tab w:val="left" w:pos="426"/>
        </w:tabs>
        <w:spacing w:after="0"/>
        <w:ind w:left="0" w:firstLine="0"/>
        <w:contextualSpacing/>
        <w:rPr>
          <w:rFonts w:ascii="Book Antiqua" w:hAnsi="Book Antiqua" w:cs="Arial"/>
        </w:rPr>
      </w:pPr>
      <w:r w:rsidRPr="00271BC8">
        <w:rPr>
          <w:rFonts w:ascii="Book Antiqua" w:hAnsi="Book Antiqua" w:cs="Arial"/>
        </w:rPr>
        <w:t xml:space="preserve">Valor mínimo e máximo por tipo de combustível; </w:t>
      </w:r>
    </w:p>
    <w:p w:rsidR="006E10CA" w:rsidRPr="00271BC8" w:rsidRDefault="006E10CA" w:rsidP="006E10CA">
      <w:pPr>
        <w:pStyle w:val="PargrafodaLista"/>
        <w:numPr>
          <w:ilvl w:val="0"/>
          <w:numId w:val="23"/>
        </w:numPr>
        <w:tabs>
          <w:tab w:val="left" w:pos="0"/>
          <w:tab w:val="left" w:pos="284"/>
          <w:tab w:val="left" w:pos="426"/>
        </w:tabs>
        <w:spacing w:after="0"/>
        <w:ind w:left="0" w:firstLine="0"/>
        <w:contextualSpacing/>
        <w:rPr>
          <w:rFonts w:ascii="Book Antiqua" w:hAnsi="Book Antiqua" w:cs="Arial"/>
        </w:rPr>
      </w:pPr>
      <w:r w:rsidRPr="00271BC8">
        <w:rPr>
          <w:rFonts w:ascii="Book Antiqua" w:hAnsi="Book Antiqua" w:cs="Arial"/>
        </w:rPr>
        <w:t xml:space="preserve">Valor mínimo por serviço.  </w:t>
      </w:r>
    </w:p>
    <w:p w:rsidR="006E10CA" w:rsidRPr="00271BC8" w:rsidRDefault="006E10CA" w:rsidP="00271BC8">
      <w:pPr>
        <w:tabs>
          <w:tab w:val="left" w:pos="0"/>
          <w:tab w:val="left" w:pos="284"/>
          <w:tab w:val="left" w:pos="426"/>
        </w:tabs>
        <w:rPr>
          <w:rFonts w:ascii="Book Antiqua" w:hAnsi="Book Antiqua" w:cs="Arial"/>
        </w:rPr>
      </w:pPr>
    </w:p>
    <w:p w:rsidR="006E10CA" w:rsidRPr="00271BC8" w:rsidRDefault="006E10CA" w:rsidP="006E10CA">
      <w:pPr>
        <w:pStyle w:val="PargrafodaLista"/>
        <w:tabs>
          <w:tab w:val="left" w:pos="0"/>
          <w:tab w:val="left" w:pos="284"/>
          <w:tab w:val="left" w:pos="426"/>
        </w:tabs>
        <w:ind w:left="0"/>
        <w:rPr>
          <w:rFonts w:ascii="Book Antiqua" w:hAnsi="Book Antiqua" w:cs="Arial"/>
          <w:b/>
        </w:rPr>
      </w:pPr>
      <w:r w:rsidRPr="00271BC8">
        <w:rPr>
          <w:rFonts w:ascii="Book Antiqua" w:hAnsi="Book Antiqua" w:cs="Arial"/>
          <w:b/>
        </w:rPr>
        <w:t>PARÁGRAFO TERCEIRO - DA EXECUÇÃO DOS SERVIÇOS:</w:t>
      </w:r>
    </w:p>
    <w:p w:rsidR="006E10CA" w:rsidRPr="00271BC8" w:rsidRDefault="006E10CA" w:rsidP="00271BC8">
      <w:pPr>
        <w:pStyle w:val="PargrafodaLista"/>
        <w:tabs>
          <w:tab w:val="left" w:pos="0"/>
          <w:tab w:val="left" w:pos="284"/>
          <w:tab w:val="left" w:pos="426"/>
        </w:tabs>
        <w:ind w:left="0"/>
        <w:rPr>
          <w:rFonts w:ascii="Book Antiqua" w:hAnsi="Book Antiqua" w:cs="Arial"/>
          <w:b/>
        </w:rPr>
      </w:pPr>
      <w:r w:rsidRPr="00271BC8">
        <w:rPr>
          <w:rFonts w:ascii="Book Antiqua" w:hAnsi="Book Antiqua" w:cs="Arial"/>
          <w:b/>
        </w:rPr>
        <w:t xml:space="preserve">1. </w:t>
      </w:r>
      <w:r w:rsidRPr="00271BC8">
        <w:rPr>
          <w:rFonts w:ascii="Book Antiqua" w:hAnsi="Book Antiqua" w:cs="Arial"/>
        </w:rPr>
        <w:t xml:space="preserve">A </w:t>
      </w:r>
      <w:r w:rsidRPr="00271BC8">
        <w:rPr>
          <w:rFonts w:ascii="Book Antiqua" w:hAnsi="Book Antiqua" w:cs="Arial"/>
          <w:b/>
        </w:rPr>
        <w:t>CONTRATANTE</w:t>
      </w:r>
      <w:r w:rsidRPr="00271BC8">
        <w:rPr>
          <w:rFonts w:ascii="Book Antiqua" w:hAnsi="Book Antiqua" w:cs="Arial"/>
        </w:rPr>
        <w:t xml:space="preserve"> apenas permitirá o abastecimento na rede dos postos credenciados que se comprometam a:</w:t>
      </w:r>
    </w:p>
    <w:p w:rsidR="006E10CA" w:rsidRPr="00271BC8" w:rsidRDefault="006E10CA" w:rsidP="006E10CA">
      <w:pPr>
        <w:pStyle w:val="PargrafodaLista"/>
        <w:numPr>
          <w:ilvl w:val="0"/>
          <w:numId w:val="22"/>
        </w:numPr>
        <w:tabs>
          <w:tab w:val="left" w:pos="0"/>
          <w:tab w:val="left" w:pos="142"/>
          <w:tab w:val="left" w:pos="284"/>
          <w:tab w:val="left" w:pos="567"/>
          <w:tab w:val="left" w:pos="709"/>
        </w:tabs>
        <w:spacing w:after="0"/>
        <w:ind w:left="0" w:firstLine="0"/>
        <w:contextualSpacing/>
        <w:rPr>
          <w:rFonts w:ascii="Book Antiqua" w:hAnsi="Book Antiqua" w:cs="Arial"/>
        </w:rPr>
      </w:pPr>
      <w:r w:rsidRPr="00271BC8">
        <w:rPr>
          <w:rFonts w:ascii="Book Antiqua" w:hAnsi="Book Antiqua" w:cs="Arial"/>
        </w:rPr>
        <w:t>Fornecer combustíveis contínua e ininterruptamente e não estabelecer diferenciação entre pagamento através do sistema informatizado e pagamento à vista;</w:t>
      </w:r>
    </w:p>
    <w:p w:rsidR="006E10CA" w:rsidRPr="00271BC8" w:rsidRDefault="006E10CA" w:rsidP="00271BC8">
      <w:pPr>
        <w:pStyle w:val="SemEspaamento"/>
      </w:pPr>
    </w:p>
    <w:p w:rsidR="006E10CA" w:rsidRPr="00271BC8" w:rsidRDefault="006E10CA" w:rsidP="006E10CA">
      <w:pPr>
        <w:pStyle w:val="PargrafodaLista"/>
        <w:numPr>
          <w:ilvl w:val="0"/>
          <w:numId w:val="22"/>
        </w:numPr>
        <w:tabs>
          <w:tab w:val="left" w:pos="0"/>
          <w:tab w:val="left" w:pos="142"/>
          <w:tab w:val="left" w:pos="284"/>
          <w:tab w:val="left" w:pos="567"/>
          <w:tab w:val="left" w:pos="709"/>
        </w:tabs>
        <w:spacing w:after="0"/>
        <w:ind w:left="0" w:firstLine="0"/>
        <w:contextualSpacing/>
        <w:rPr>
          <w:rFonts w:ascii="Book Antiqua" w:hAnsi="Book Antiqua" w:cs="Arial"/>
        </w:rPr>
      </w:pPr>
      <w:r w:rsidRPr="00271BC8">
        <w:rPr>
          <w:rFonts w:ascii="Book Antiqua" w:hAnsi="Book Antiqua" w:cs="Arial"/>
        </w:rPr>
        <w:t>Oferecer combustível de qualidade controlada, através de testes padrões que certifiquem a pureza do combustível, o qual deverá ser fornecido de acordo com a regulamentação específica do setor, especialmente quanto às diretrizes emitidas pela Agência Nacional do Petróleo (ANP).</w:t>
      </w:r>
    </w:p>
    <w:p w:rsidR="006E10CA" w:rsidRPr="00271BC8" w:rsidRDefault="006E10CA" w:rsidP="00271BC8">
      <w:pPr>
        <w:pStyle w:val="SemEspaamento"/>
      </w:pPr>
    </w:p>
    <w:p w:rsidR="006E10CA" w:rsidRPr="00271BC8" w:rsidRDefault="006E10CA" w:rsidP="006E10CA">
      <w:pPr>
        <w:pStyle w:val="PargrafodaLista"/>
        <w:numPr>
          <w:ilvl w:val="0"/>
          <w:numId w:val="22"/>
        </w:numPr>
        <w:tabs>
          <w:tab w:val="left" w:pos="0"/>
          <w:tab w:val="left" w:pos="142"/>
          <w:tab w:val="left" w:pos="284"/>
          <w:tab w:val="left" w:pos="567"/>
          <w:tab w:val="left" w:pos="709"/>
        </w:tabs>
        <w:spacing w:after="0"/>
        <w:ind w:left="0" w:firstLine="0"/>
        <w:contextualSpacing/>
        <w:rPr>
          <w:rFonts w:ascii="Book Antiqua" w:hAnsi="Book Antiqua" w:cs="Arial"/>
        </w:rPr>
      </w:pPr>
      <w:r w:rsidRPr="00271BC8">
        <w:rPr>
          <w:rFonts w:ascii="Book Antiqua" w:hAnsi="Book Antiqua" w:cs="Arial"/>
        </w:rPr>
        <w:t>A rede de postos credenciada deverá fornecer os seguintes combustíveis: gasolina, etanol comum, óleo diesel comum, óleo diesel S-10 e S-50, biodiesel, e outros combustíveis compatíveis com novos veículos e equipamentos que sejam adquiridos pela Administração ou que estejam a seu serviço;</w:t>
      </w:r>
    </w:p>
    <w:p w:rsidR="006E10CA" w:rsidRPr="00271BC8" w:rsidRDefault="006E10CA" w:rsidP="00271BC8">
      <w:pPr>
        <w:pStyle w:val="SemEspaamento"/>
      </w:pPr>
    </w:p>
    <w:p w:rsidR="006E10CA" w:rsidRPr="00271BC8" w:rsidRDefault="006E10CA" w:rsidP="006E10CA">
      <w:pPr>
        <w:pStyle w:val="PargrafodaLista"/>
        <w:numPr>
          <w:ilvl w:val="0"/>
          <w:numId w:val="22"/>
        </w:numPr>
        <w:tabs>
          <w:tab w:val="left" w:pos="0"/>
          <w:tab w:val="left" w:pos="142"/>
          <w:tab w:val="left" w:pos="284"/>
          <w:tab w:val="left" w:pos="567"/>
          <w:tab w:val="left" w:pos="709"/>
        </w:tabs>
        <w:spacing w:after="0"/>
        <w:ind w:left="0" w:firstLine="0"/>
        <w:contextualSpacing/>
        <w:rPr>
          <w:rFonts w:ascii="Book Antiqua" w:hAnsi="Book Antiqua" w:cs="Arial"/>
        </w:rPr>
      </w:pPr>
      <w:r w:rsidRPr="00271BC8">
        <w:rPr>
          <w:rFonts w:ascii="Book Antiqua" w:hAnsi="Book Antiqua" w:cs="Arial"/>
        </w:rPr>
        <w:t>Possuir condições de regularidade legal para funcionamento de acordo com o previsto nas legislações pertinentes e idoneidade tributária, trabalhista e previdenciária.</w:t>
      </w:r>
    </w:p>
    <w:p w:rsidR="006E10CA" w:rsidRPr="00271BC8" w:rsidRDefault="006E10CA" w:rsidP="00271BC8">
      <w:pPr>
        <w:pStyle w:val="SemEspaamento"/>
      </w:pPr>
    </w:p>
    <w:p w:rsidR="006E10CA" w:rsidRDefault="006E10CA" w:rsidP="006E10CA">
      <w:pPr>
        <w:pStyle w:val="PargrafodaLista"/>
        <w:numPr>
          <w:ilvl w:val="0"/>
          <w:numId w:val="22"/>
        </w:numPr>
        <w:tabs>
          <w:tab w:val="left" w:pos="0"/>
          <w:tab w:val="left" w:pos="142"/>
          <w:tab w:val="left" w:pos="284"/>
          <w:tab w:val="left" w:pos="567"/>
          <w:tab w:val="left" w:pos="709"/>
        </w:tabs>
        <w:spacing w:after="0"/>
        <w:ind w:left="0" w:firstLine="0"/>
        <w:contextualSpacing/>
        <w:rPr>
          <w:rFonts w:ascii="Book Antiqua" w:hAnsi="Book Antiqua" w:cs="Arial"/>
        </w:rPr>
      </w:pPr>
      <w:r w:rsidRPr="00271BC8">
        <w:rPr>
          <w:rFonts w:ascii="Book Antiqua" w:hAnsi="Book Antiqua" w:cs="Arial"/>
        </w:rPr>
        <w:t>Possuir conexão à internet, equipamento leitor de cartões, impressor de recibos conectado em rede com a gerenciadora do sistema;</w:t>
      </w:r>
    </w:p>
    <w:p w:rsidR="00271BC8" w:rsidRPr="00271BC8" w:rsidRDefault="00271BC8" w:rsidP="00271BC8">
      <w:pPr>
        <w:pStyle w:val="SemEspaamento"/>
      </w:pPr>
    </w:p>
    <w:p w:rsidR="00271BC8" w:rsidRDefault="006E10CA" w:rsidP="00271BC8">
      <w:pPr>
        <w:pStyle w:val="PargrafodaLista"/>
        <w:numPr>
          <w:ilvl w:val="0"/>
          <w:numId w:val="22"/>
        </w:numPr>
        <w:tabs>
          <w:tab w:val="left" w:pos="0"/>
          <w:tab w:val="left" w:pos="142"/>
          <w:tab w:val="left" w:pos="284"/>
          <w:tab w:val="left" w:pos="567"/>
          <w:tab w:val="left" w:pos="709"/>
        </w:tabs>
        <w:spacing w:after="0"/>
        <w:ind w:left="0" w:firstLine="0"/>
        <w:contextualSpacing/>
        <w:rPr>
          <w:rFonts w:ascii="Book Antiqua" w:hAnsi="Book Antiqua" w:cs="Arial"/>
        </w:rPr>
      </w:pPr>
      <w:r w:rsidRPr="00271BC8">
        <w:rPr>
          <w:rFonts w:ascii="Book Antiqua" w:hAnsi="Book Antiqua" w:cs="Arial"/>
        </w:rPr>
        <w:t xml:space="preserve">Manter um responsável pelos serviços, com poderes de representante ou preposto para tratar com a </w:t>
      </w:r>
      <w:r w:rsidRPr="00271BC8">
        <w:rPr>
          <w:rFonts w:ascii="Book Antiqua" w:hAnsi="Book Antiqua" w:cs="Arial"/>
          <w:b/>
        </w:rPr>
        <w:t>CONTRATANTE</w:t>
      </w:r>
      <w:r w:rsidR="00523003">
        <w:rPr>
          <w:rFonts w:ascii="Book Antiqua" w:hAnsi="Book Antiqua" w:cs="Arial"/>
        </w:rPr>
        <w:t>;</w:t>
      </w:r>
    </w:p>
    <w:p w:rsidR="00523003" w:rsidRPr="00523003" w:rsidRDefault="00523003" w:rsidP="00523003">
      <w:pPr>
        <w:pStyle w:val="SemEspaamento"/>
      </w:pPr>
    </w:p>
    <w:p w:rsidR="00271BC8" w:rsidRPr="00271BC8" w:rsidRDefault="00271BC8" w:rsidP="00271BC8">
      <w:pPr>
        <w:pStyle w:val="PargrafodaLista"/>
        <w:numPr>
          <w:ilvl w:val="0"/>
          <w:numId w:val="22"/>
        </w:numPr>
        <w:tabs>
          <w:tab w:val="left" w:pos="0"/>
          <w:tab w:val="left" w:pos="142"/>
          <w:tab w:val="left" w:pos="284"/>
          <w:tab w:val="left" w:pos="567"/>
          <w:tab w:val="left" w:pos="709"/>
        </w:tabs>
        <w:spacing w:after="0"/>
        <w:ind w:left="0" w:firstLine="0"/>
        <w:contextualSpacing/>
        <w:rPr>
          <w:rFonts w:ascii="Book Antiqua" w:hAnsi="Book Antiqua" w:cs="Arial"/>
        </w:rPr>
      </w:pPr>
      <w:r w:rsidRPr="00271BC8">
        <w:rPr>
          <w:rFonts w:ascii="Book Antiqua" w:hAnsi="Book Antiqua" w:cs="Arial"/>
        </w:rPr>
        <w:t xml:space="preserve">Prestar todos os esclarecimentos que forem solicitados pela </w:t>
      </w:r>
      <w:r w:rsidRPr="00523003">
        <w:rPr>
          <w:rFonts w:ascii="Book Antiqua" w:hAnsi="Book Antiqua" w:cs="Arial"/>
          <w:b/>
        </w:rPr>
        <w:t>CONTRATANTE,</w:t>
      </w:r>
      <w:r w:rsidRPr="00271BC8">
        <w:rPr>
          <w:rFonts w:ascii="Book Antiqua" w:hAnsi="Book Antiqua" w:cs="Arial"/>
        </w:rPr>
        <w:t xml:space="preserve"> cujas reclamações se obrigam a atender prontamente;</w:t>
      </w:r>
    </w:p>
    <w:p w:rsidR="00271BC8" w:rsidRPr="00271BC8" w:rsidRDefault="00271BC8" w:rsidP="00523003">
      <w:pPr>
        <w:pStyle w:val="SemEspaamento"/>
      </w:pPr>
    </w:p>
    <w:p w:rsidR="00271BC8" w:rsidRPr="00271BC8" w:rsidRDefault="00271BC8" w:rsidP="00271BC8">
      <w:pPr>
        <w:pStyle w:val="PargrafodaLista"/>
        <w:numPr>
          <w:ilvl w:val="0"/>
          <w:numId w:val="22"/>
        </w:numPr>
        <w:tabs>
          <w:tab w:val="left" w:pos="0"/>
          <w:tab w:val="left" w:pos="142"/>
          <w:tab w:val="left" w:pos="284"/>
          <w:tab w:val="left" w:pos="567"/>
          <w:tab w:val="left" w:pos="709"/>
        </w:tabs>
        <w:spacing w:after="0"/>
        <w:ind w:left="0" w:firstLine="0"/>
        <w:contextualSpacing/>
        <w:rPr>
          <w:rFonts w:ascii="Book Antiqua" w:hAnsi="Book Antiqua" w:cs="Arial"/>
        </w:rPr>
      </w:pPr>
      <w:r w:rsidRPr="00271BC8">
        <w:rPr>
          <w:rFonts w:ascii="Book Antiqua" w:hAnsi="Book Antiqua" w:cs="Arial"/>
        </w:rPr>
        <w:t>Responder por danos e desaparecimento de bens materiais e avarias (equipamentos e acessórios) causados por seus empregados, prepostos ou terceiros sob a sua responsabilidade;</w:t>
      </w:r>
    </w:p>
    <w:p w:rsidR="00271BC8" w:rsidRPr="00271BC8" w:rsidRDefault="00271BC8" w:rsidP="00523003">
      <w:pPr>
        <w:pStyle w:val="SemEspaamento"/>
      </w:pPr>
    </w:p>
    <w:p w:rsidR="00271BC8" w:rsidRPr="00271BC8" w:rsidRDefault="00271BC8" w:rsidP="00271BC8">
      <w:pPr>
        <w:pStyle w:val="PargrafodaLista"/>
        <w:numPr>
          <w:ilvl w:val="0"/>
          <w:numId w:val="22"/>
        </w:numPr>
        <w:tabs>
          <w:tab w:val="left" w:pos="0"/>
          <w:tab w:val="left" w:pos="142"/>
          <w:tab w:val="left" w:pos="284"/>
          <w:tab w:val="left" w:pos="567"/>
          <w:tab w:val="left" w:pos="709"/>
        </w:tabs>
        <w:spacing w:after="0"/>
        <w:ind w:left="0" w:firstLine="0"/>
        <w:contextualSpacing/>
        <w:rPr>
          <w:rFonts w:ascii="Book Antiqua" w:hAnsi="Book Antiqua" w:cs="Arial"/>
        </w:rPr>
      </w:pPr>
      <w:r w:rsidRPr="00271BC8">
        <w:rPr>
          <w:rFonts w:ascii="Book Antiqua" w:hAnsi="Book Antiqua" w:cs="Arial"/>
        </w:rPr>
        <w:t xml:space="preserve">Responder civil e penalmente por qualquer descumprimento das disposições legais, inclusive por acidentes decorrentes da sua ação ou omissão, que ocorram durante a realização dos serviços, objeto deste </w:t>
      </w:r>
      <w:r w:rsidR="00523003" w:rsidRPr="00523003">
        <w:rPr>
          <w:rFonts w:ascii="Book Antiqua" w:hAnsi="Book Antiqua" w:cs="Arial"/>
          <w:b/>
        </w:rPr>
        <w:t>CONTRATO</w:t>
      </w:r>
      <w:r w:rsidRPr="00271BC8">
        <w:rPr>
          <w:rFonts w:ascii="Book Antiqua" w:hAnsi="Book Antiqua" w:cs="Arial"/>
        </w:rPr>
        <w:t>.</w:t>
      </w:r>
    </w:p>
    <w:p w:rsidR="00271BC8" w:rsidRPr="00271BC8" w:rsidRDefault="00271BC8" w:rsidP="00523003">
      <w:pPr>
        <w:pStyle w:val="SemEspaamento"/>
      </w:pPr>
    </w:p>
    <w:p w:rsidR="00271BC8" w:rsidRPr="00E5393A" w:rsidRDefault="00E5393A" w:rsidP="00E5393A">
      <w:pPr>
        <w:tabs>
          <w:tab w:val="left" w:pos="0"/>
        </w:tabs>
        <w:contextualSpacing/>
        <w:rPr>
          <w:rFonts w:ascii="Book Antiqua" w:hAnsi="Book Antiqua" w:cs="Arial"/>
        </w:rPr>
      </w:pPr>
      <w:r>
        <w:rPr>
          <w:rFonts w:ascii="Book Antiqua" w:hAnsi="Book Antiqua" w:cs="Arial"/>
          <w:b/>
        </w:rPr>
        <w:t xml:space="preserve">2. </w:t>
      </w:r>
      <w:r w:rsidR="00271BC8" w:rsidRPr="00E5393A">
        <w:rPr>
          <w:rFonts w:ascii="Book Antiqua" w:hAnsi="Book Antiqua" w:cs="Arial"/>
        </w:rPr>
        <w:t xml:space="preserve">No caso de descumprimento às normas e condições estabelecidas, após as devidas notificações e ampla defesa, a </w:t>
      </w:r>
      <w:r w:rsidR="00271BC8" w:rsidRPr="00E5393A">
        <w:rPr>
          <w:rFonts w:ascii="Book Antiqua" w:hAnsi="Book Antiqua" w:cs="Arial"/>
          <w:b/>
        </w:rPr>
        <w:t>CONTRATANTE</w:t>
      </w:r>
      <w:r w:rsidR="00271BC8" w:rsidRPr="00E5393A">
        <w:rPr>
          <w:rFonts w:ascii="Book Antiqua" w:hAnsi="Book Antiqua" w:cs="Arial"/>
        </w:rPr>
        <w:t xml:space="preserve"> não mais utilizará os serviços prestados pela rede de postos credenciados da </w:t>
      </w:r>
      <w:r w:rsidR="00271BC8" w:rsidRPr="00E5393A">
        <w:rPr>
          <w:rFonts w:ascii="Book Antiqua" w:hAnsi="Book Antiqua" w:cs="Arial"/>
          <w:b/>
        </w:rPr>
        <w:t>CONTRATADA</w:t>
      </w:r>
      <w:r w:rsidR="00271BC8" w:rsidRPr="00E5393A">
        <w:rPr>
          <w:rFonts w:ascii="Book Antiqua" w:hAnsi="Book Antiqua" w:cs="Arial"/>
        </w:rPr>
        <w:t xml:space="preserve"> e comunicará à mesma os fatos que motivaram tal decisão. </w:t>
      </w:r>
    </w:p>
    <w:p w:rsidR="00271BC8" w:rsidRPr="00271BC8" w:rsidRDefault="00271BC8" w:rsidP="00523003">
      <w:pPr>
        <w:pStyle w:val="SemEspaamento"/>
      </w:pPr>
    </w:p>
    <w:p w:rsidR="00271BC8" w:rsidRPr="00523003" w:rsidRDefault="00271BC8" w:rsidP="00523003">
      <w:pPr>
        <w:pStyle w:val="PargrafodaLista"/>
        <w:tabs>
          <w:tab w:val="left" w:pos="0"/>
          <w:tab w:val="left" w:pos="284"/>
          <w:tab w:val="left" w:pos="426"/>
        </w:tabs>
        <w:ind w:left="0"/>
        <w:rPr>
          <w:rFonts w:ascii="Book Antiqua" w:hAnsi="Book Antiqua" w:cs="Arial"/>
          <w:b/>
        </w:rPr>
      </w:pPr>
      <w:r w:rsidRPr="00271BC8">
        <w:rPr>
          <w:rFonts w:ascii="Book Antiqua" w:hAnsi="Book Antiqua" w:cs="Arial"/>
          <w:b/>
        </w:rPr>
        <w:t>PARÁGRAFO QUARTO - DA GESTÃO ELETRÔNICA DOS SERVIÇOS</w:t>
      </w:r>
      <w:r w:rsidR="00523003">
        <w:rPr>
          <w:rFonts w:ascii="Book Antiqua" w:hAnsi="Book Antiqua" w:cs="Arial"/>
          <w:b/>
        </w:rPr>
        <w:t>:</w:t>
      </w:r>
    </w:p>
    <w:p w:rsidR="00271BC8" w:rsidRPr="00271BC8" w:rsidRDefault="00271BC8" w:rsidP="00271BC8">
      <w:pPr>
        <w:tabs>
          <w:tab w:val="left" w:pos="0"/>
          <w:tab w:val="left" w:pos="567"/>
          <w:tab w:val="left" w:pos="709"/>
        </w:tabs>
        <w:jc w:val="both"/>
        <w:rPr>
          <w:rFonts w:ascii="Book Antiqua" w:hAnsi="Book Antiqua" w:cs="Arial"/>
        </w:rPr>
      </w:pPr>
      <w:r w:rsidRPr="00271BC8">
        <w:rPr>
          <w:rFonts w:ascii="Book Antiqua" w:hAnsi="Book Antiqua" w:cs="Arial"/>
        </w:rPr>
        <w:t>1. O sistema de gestão deve possuir, no mínimo, as seguintes características/operacionalidades:</w:t>
      </w:r>
    </w:p>
    <w:p w:rsidR="00271BC8" w:rsidRPr="00271BC8" w:rsidRDefault="00271BC8" w:rsidP="00271BC8">
      <w:pPr>
        <w:tabs>
          <w:tab w:val="left" w:pos="0"/>
          <w:tab w:val="left" w:pos="567"/>
          <w:tab w:val="left" w:pos="709"/>
        </w:tabs>
        <w:jc w:val="both"/>
        <w:rPr>
          <w:rFonts w:ascii="Book Antiqua" w:hAnsi="Book Antiqua" w:cs="Arial"/>
        </w:rPr>
      </w:pPr>
    </w:p>
    <w:p w:rsidR="00271BC8" w:rsidRPr="00271BC8" w:rsidRDefault="00271BC8" w:rsidP="00271BC8">
      <w:pPr>
        <w:pStyle w:val="PargrafodaLista"/>
        <w:numPr>
          <w:ilvl w:val="0"/>
          <w:numId w:val="27"/>
        </w:numPr>
        <w:tabs>
          <w:tab w:val="left" w:pos="0"/>
          <w:tab w:val="left" w:pos="284"/>
          <w:tab w:val="left" w:pos="567"/>
          <w:tab w:val="left" w:pos="709"/>
        </w:tabs>
        <w:spacing w:after="0"/>
        <w:ind w:left="0" w:firstLine="0"/>
        <w:contextualSpacing/>
        <w:rPr>
          <w:rFonts w:ascii="Book Antiqua" w:hAnsi="Book Antiqua" w:cs="Arial"/>
        </w:rPr>
      </w:pPr>
      <w:r w:rsidRPr="00271BC8">
        <w:rPr>
          <w:rFonts w:ascii="Book Antiqua" w:hAnsi="Book Antiqua" w:cs="Arial"/>
        </w:rPr>
        <w:lastRenderedPageBreak/>
        <w:t xml:space="preserve">Gerenciamento integrado de abastecimento da frota, com a utilização de cartões magnéticos, nos diversos estabelecimentos credenciados pela </w:t>
      </w:r>
      <w:r w:rsidRPr="00523003">
        <w:rPr>
          <w:rFonts w:ascii="Book Antiqua" w:hAnsi="Book Antiqua" w:cs="Arial"/>
          <w:b/>
        </w:rPr>
        <w:t>CONTRATADA</w:t>
      </w:r>
      <w:r w:rsidRPr="00271BC8">
        <w:rPr>
          <w:rFonts w:ascii="Book Antiqua" w:hAnsi="Book Antiqua" w:cs="Arial"/>
        </w:rPr>
        <w:t xml:space="preserve"> de acordo com objeto deste termo;</w:t>
      </w:r>
    </w:p>
    <w:p w:rsidR="00271BC8" w:rsidRPr="00271BC8" w:rsidRDefault="00271BC8" w:rsidP="00523003">
      <w:pPr>
        <w:pStyle w:val="SemEspaamento"/>
      </w:pPr>
    </w:p>
    <w:p w:rsidR="00271BC8" w:rsidRPr="00271BC8" w:rsidRDefault="00271BC8" w:rsidP="00271BC8">
      <w:pPr>
        <w:pStyle w:val="PargrafodaLista"/>
        <w:numPr>
          <w:ilvl w:val="0"/>
          <w:numId w:val="27"/>
        </w:numPr>
        <w:tabs>
          <w:tab w:val="left" w:pos="0"/>
          <w:tab w:val="left" w:pos="284"/>
          <w:tab w:val="left" w:pos="567"/>
          <w:tab w:val="left" w:pos="709"/>
        </w:tabs>
        <w:spacing w:after="0"/>
        <w:ind w:left="0" w:firstLine="0"/>
        <w:contextualSpacing/>
        <w:rPr>
          <w:rFonts w:ascii="Book Antiqua" w:hAnsi="Book Antiqua" w:cs="Arial"/>
        </w:rPr>
      </w:pPr>
      <w:r w:rsidRPr="00271BC8">
        <w:rPr>
          <w:rFonts w:ascii="Book Antiqua" w:hAnsi="Book Antiqua" w:cs="Arial"/>
        </w:rPr>
        <w:t xml:space="preserve">Gerenciamento integrado que ofereça relatórios gerenciais de controle das despesas de abastecimento da frota da </w:t>
      </w:r>
      <w:r w:rsidRPr="00523003">
        <w:rPr>
          <w:rFonts w:ascii="Book Antiqua" w:hAnsi="Book Antiqua" w:cs="Arial"/>
          <w:b/>
        </w:rPr>
        <w:t>CONTRATANTE</w:t>
      </w:r>
      <w:r w:rsidRPr="00271BC8">
        <w:rPr>
          <w:rFonts w:ascii="Book Antiqua" w:hAnsi="Book Antiqua" w:cs="Arial"/>
        </w:rPr>
        <w:t>;</w:t>
      </w:r>
    </w:p>
    <w:p w:rsidR="00271BC8" w:rsidRPr="00271BC8" w:rsidRDefault="00271BC8" w:rsidP="00523003">
      <w:pPr>
        <w:pStyle w:val="SemEspaamento"/>
      </w:pPr>
    </w:p>
    <w:p w:rsidR="00271BC8" w:rsidRPr="00271BC8" w:rsidRDefault="00271BC8" w:rsidP="00271BC8">
      <w:pPr>
        <w:pStyle w:val="PargrafodaLista"/>
        <w:numPr>
          <w:ilvl w:val="0"/>
          <w:numId w:val="27"/>
        </w:numPr>
        <w:tabs>
          <w:tab w:val="left" w:pos="0"/>
          <w:tab w:val="left" w:pos="284"/>
          <w:tab w:val="left" w:pos="567"/>
          <w:tab w:val="left" w:pos="709"/>
        </w:tabs>
        <w:spacing w:after="0"/>
        <w:ind w:left="0" w:firstLine="0"/>
        <w:contextualSpacing/>
        <w:rPr>
          <w:rFonts w:ascii="Book Antiqua" w:hAnsi="Book Antiqua" w:cs="Arial"/>
        </w:rPr>
      </w:pPr>
      <w:r w:rsidRPr="00271BC8">
        <w:rPr>
          <w:rFonts w:ascii="Book Antiqua" w:hAnsi="Book Antiqua" w:cs="Arial"/>
        </w:rPr>
        <w:t xml:space="preserve">Sistemas operacionais para processamento das informações da </w:t>
      </w:r>
      <w:r w:rsidRPr="00523003">
        <w:rPr>
          <w:rFonts w:ascii="Book Antiqua" w:hAnsi="Book Antiqua" w:cs="Arial"/>
          <w:b/>
        </w:rPr>
        <w:t>CONTRATANTE</w:t>
      </w:r>
      <w:r w:rsidRPr="00271BC8">
        <w:rPr>
          <w:rFonts w:ascii="Book Antiqua" w:hAnsi="Book Antiqua" w:cs="Arial"/>
        </w:rPr>
        <w:t xml:space="preserve"> pela Web (Internet);</w:t>
      </w:r>
    </w:p>
    <w:p w:rsidR="00271BC8" w:rsidRPr="00271BC8" w:rsidRDefault="00271BC8" w:rsidP="00523003">
      <w:pPr>
        <w:pStyle w:val="SemEspaamento"/>
      </w:pPr>
    </w:p>
    <w:p w:rsidR="00271BC8" w:rsidRPr="00271BC8" w:rsidRDefault="00271BC8" w:rsidP="00271BC8">
      <w:pPr>
        <w:pStyle w:val="PargrafodaLista"/>
        <w:numPr>
          <w:ilvl w:val="0"/>
          <w:numId w:val="27"/>
        </w:numPr>
        <w:tabs>
          <w:tab w:val="left" w:pos="0"/>
          <w:tab w:val="left" w:pos="284"/>
          <w:tab w:val="left" w:pos="567"/>
          <w:tab w:val="left" w:pos="709"/>
        </w:tabs>
        <w:spacing w:after="0"/>
        <w:ind w:left="0" w:firstLine="0"/>
        <w:contextualSpacing/>
        <w:rPr>
          <w:rFonts w:ascii="Book Antiqua" w:hAnsi="Book Antiqua" w:cs="Arial"/>
        </w:rPr>
      </w:pPr>
      <w:r w:rsidRPr="00271BC8">
        <w:rPr>
          <w:rFonts w:ascii="Book Antiqua" w:hAnsi="Book Antiqua" w:cs="Arial"/>
        </w:rPr>
        <w:t xml:space="preserve">Informatização dos dados da quilometragem, custos de abastecimento, identificação dos veículos e equipamentos, datas e horários, a serem alimentados por meio eletrônico em base gerencial de dados disponíveis para a </w:t>
      </w:r>
      <w:r w:rsidRPr="00523003">
        <w:rPr>
          <w:rFonts w:ascii="Book Antiqua" w:hAnsi="Book Antiqua" w:cs="Arial"/>
          <w:b/>
        </w:rPr>
        <w:t>CONTRATANTE</w:t>
      </w:r>
      <w:r w:rsidRPr="00271BC8">
        <w:rPr>
          <w:rFonts w:ascii="Book Antiqua" w:hAnsi="Book Antiqua" w:cs="Arial"/>
        </w:rPr>
        <w:t>;</w:t>
      </w:r>
    </w:p>
    <w:p w:rsidR="00271BC8" w:rsidRPr="00271BC8" w:rsidRDefault="00271BC8" w:rsidP="00523003">
      <w:pPr>
        <w:pStyle w:val="SemEspaamento"/>
      </w:pPr>
    </w:p>
    <w:p w:rsidR="00271BC8" w:rsidRPr="00271BC8" w:rsidRDefault="00271BC8" w:rsidP="00271BC8">
      <w:pPr>
        <w:pStyle w:val="PargrafodaLista"/>
        <w:numPr>
          <w:ilvl w:val="0"/>
          <w:numId w:val="27"/>
        </w:numPr>
        <w:tabs>
          <w:tab w:val="left" w:pos="0"/>
          <w:tab w:val="left" w:pos="284"/>
          <w:tab w:val="left" w:pos="567"/>
          <w:tab w:val="left" w:pos="709"/>
        </w:tabs>
        <w:spacing w:after="0"/>
        <w:ind w:left="0" w:firstLine="0"/>
        <w:contextualSpacing/>
        <w:rPr>
          <w:rFonts w:ascii="Book Antiqua" w:hAnsi="Book Antiqua" w:cs="Arial"/>
        </w:rPr>
      </w:pPr>
      <w:r w:rsidRPr="00271BC8">
        <w:rPr>
          <w:rFonts w:ascii="Book Antiqua" w:hAnsi="Book Antiqua" w:cs="Arial"/>
        </w:rPr>
        <w:t>O sistema deverá permitir que cada posto da rede credenciada oferte, a cada semana, o preço de forneciment</w:t>
      </w:r>
      <w:r w:rsidR="00523003">
        <w:rPr>
          <w:rFonts w:ascii="Book Antiqua" w:hAnsi="Book Antiqua" w:cs="Arial"/>
        </w:rPr>
        <w:t>o aos veículos e equipamentos do</w:t>
      </w:r>
      <w:r w:rsidR="00523003" w:rsidRPr="00523003">
        <w:rPr>
          <w:rFonts w:ascii="Book Antiqua" w:hAnsi="Book Antiqua" w:cs="Arial"/>
          <w:b/>
        </w:rPr>
        <w:t xml:space="preserve"> CONTRATANTE</w:t>
      </w:r>
      <w:r w:rsidRPr="00271BC8">
        <w:rPr>
          <w:rFonts w:ascii="Book Antiqua" w:hAnsi="Book Antiqua" w:cs="Arial"/>
        </w:rPr>
        <w:t xml:space="preserve">. Os veículos e equipamentos do </w:t>
      </w:r>
      <w:r w:rsidR="00523003" w:rsidRPr="00523003">
        <w:rPr>
          <w:rFonts w:ascii="Book Antiqua" w:hAnsi="Book Antiqua" w:cs="Arial"/>
          <w:b/>
        </w:rPr>
        <w:t>CONTRATANTE</w:t>
      </w:r>
      <w:r w:rsidRPr="00271BC8">
        <w:rPr>
          <w:rFonts w:ascii="Book Antiqua" w:hAnsi="Book Antiqua" w:cs="Arial"/>
        </w:rPr>
        <w:t xml:space="preserve"> serão abastecidos nos postos da rede credenciada cujos preços forem iguais ou menores que os “preços de bomba” oferecidos ao público em geral, procurando o menor preço apresentado na semana.</w:t>
      </w:r>
    </w:p>
    <w:p w:rsidR="00271BC8" w:rsidRPr="00271BC8" w:rsidRDefault="00271BC8" w:rsidP="00523003">
      <w:pPr>
        <w:pStyle w:val="SemEspaamento"/>
      </w:pPr>
    </w:p>
    <w:p w:rsidR="00271BC8" w:rsidRPr="00271BC8" w:rsidRDefault="00271BC8" w:rsidP="00271BC8">
      <w:pPr>
        <w:pStyle w:val="PargrafodaLista"/>
        <w:numPr>
          <w:ilvl w:val="0"/>
          <w:numId w:val="27"/>
        </w:numPr>
        <w:tabs>
          <w:tab w:val="left" w:pos="0"/>
          <w:tab w:val="left" w:pos="284"/>
          <w:tab w:val="left" w:pos="567"/>
          <w:tab w:val="left" w:pos="709"/>
        </w:tabs>
        <w:spacing w:after="0"/>
        <w:ind w:left="0" w:firstLine="0"/>
        <w:contextualSpacing/>
        <w:rPr>
          <w:rFonts w:ascii="Book Antiqua" w:hAnsi="Book Antiqua" w:cs="Arial"/>
        </w:rPr>
      </w:pPr>
      <w:r w:rsidRPr="00271BC8">
        <w:rPr>
          <w:rFonts w:ascii="Book Antiqua" w:hAnsi="Book Antiqua" w:cs="Arial"/>
        </w:rPr>
        <w:t xml:space="preserve">O sistema deverá disponibilizar via WEB em </w:t>
      </w:r>
      <w:r w:rsidR="00523003" w:rsidRPr="00271BC8">
        <w:rPr>
          <w:rFonts w:ascii="Book Antiqua" w:hAnsi="Book Antiqua" w:cs="Arial"/>
        </w:rPr>
        <w:t>página</w:t>
      </w:r>
      <w:r w:rsidRPr="00271BC8">
        <w:rPr>
          <w:rFonts w:ascii="Book Antiqua" w:hAnsi="Book Antiqua" w:cs="Arial"/>
        </w:rPr>
        <w:t xml:space="preserve"> da internet para acesso livre o preço praticado, a cada semana, por cada um dos postos da rede credenciada para acesso livre.</w:t>
      </w:r>
    </w:p>
    <w:p w:rsidR="00271BC8" w:rsidRPr="00271BC8" w:rsidRDefault="00271BC8" w:rsidP="00523003">
      <w:pPr>
        <w:pStyle w:val="SemEspaamento"/>
      </w:pPr>
    </w:p>
    <w:p w:rsidR="00271BC8" w:rsidRPr="00271BC8" w:rsidRDefault="00271BC8" w:rsidP="00271BC8">
      <w:pPr>
        <w:pStyle w:val="PargrafodaLista"/>
        <w:numPr>
          <w:ilvl w:val="0"/>
          <w:numId w:val="27"/>
        </w:numPr>
        <w:tabs>
          <w:tab w:val="left" w:pos="0"/>
          <w:tab w:val="left" w:pos="284"/>
          <w:tab w:val="left" w:pos="567"/>
          <w:tab w:val="left" w:pos="709"/>
        </w:tabs>
        <w:spacing w:after="0"/>
        <w:ind w:left="0" w:firstLine="0"/>
        <w:contextualSpacing/>
        <w:rPr>
          <w:rFonts w:ascii="Book Antiqua" w:hAnsi="Book Antiqua" w:cs="Arial"/>
        </w:rPr>
      </w:pPr>
      <w:r w:rsidRPr="00271BC8">
        <w:rPr>
          <w:rFonts w:ascii="Book Antiqua" w:hAnsi="Book Antiqua" w:cs="Arial"/>
        </w:rPr>
        <w:t>Em qualquer caso o preço praticado pela rede credenciada não deverá ser superior ao “preço de bomba” cobrado dos particulares em geral.</w:t>
      </w:r>
    </w:p>
    <w:p w:rsidR="00271BC8" w:rsidRPr="00271BC8" w:rsidRDefault="00271BC8" w:rsidP="00523003">
      <w:pPr>
        <w:pStyle w:val="SemEspaamento"/>
      </w:pPr>
    </w:p>
    <w:p w:rsidR="00271BC8" w:rsidRPr="00271BC8" w:rsidRDefault="00271BC8" w:rsidP="00271BC8">
      <w:pPr>
        <w:pStyle w:val="PargrafodaLista"/>
        <w:numPr>
          <w:ilvl w:val="0"/>
          <w:numId w:val="27"/>
        </w:numPr>
        <w:tabs>
          <w:tab w:val="left" w:pos="0"/>
          <w:tab w:val="left" w:pos="284"/>
          <w:tab w:val="left" w:pos="567"/>
          <w:tab w:val="left" w:pos="709"/>
        </w:tabs>
        <w:spacing w:after="0"/>
        <w:ind w:left="0" w:firstLine="0"/>
        <w:contextualSpacing/>
        <w:rPr>
          <w:rFonts w:ascii="Book Antiqua" w:hAnsi="Book Antiqua" w:cs="Arial"/>
        </w:rPr>
      </w:pPr>
      <w:r w:rsidRPr="00271BC8">
        <w:rPr>
          <w:rFonts w:ascii="Book Antiqua" w:hAnsi="Book Antiqua" w:cs="Arial"/>
        </w:rPr>
        <w:t>O preço máximo a ser praticado também não poderá ser superior ao preço constante da tabela da Agencia Nacional de Petróleo – ANP.</w:t>
      </w:r>
    </w:p>
    <w:p w:rsidR="00271BC8" w:rsidRPr="00271BC8" w:rsidRDefault="00271BC8" w:rsidP="00271BC8">
      <w:pPr>
        <w:tabs>
          <w:tab w:val="left" w:pos="0"/>
          <w:tab w:val="left" w:pos="567"/>
          <w:tab w:val="left" w:pos="709"/>
        </w:tabs>
        <w:jc w:val="both"/>
        <w:rPr>
          <w:rFonts w:ascii="Book Antiqua" w:hAnsi="Book Antiqua" w:cs="Arial"/>
        </w:rPr>
      </w:pPr>
    </w:p>
    <w:p w:rsidR="00271BC8" w:rsidRPr="00271BC8" w:rsidRDefault="00271BC8" w:rsidP="00271BC8">
      <w:pPr>
        <w:pStyle w:val="NormalWeb"/>
        <w:tabs>
          <w:tab w:val="left" w:pos="567"/>
        </w:tabs>
        <w:spacing w:before="0" w:after="0"/>
        <w:jc w:val="both"/>
        <w:rPr>
          <w:rFonts w:ascii="Book Antiqua" w:hAnsi="Book Antiqua" w:cs="Arial"/>
          <w:sz w:val="20"/>
        </w:rPr>
      </w:pPr>
      <w:r w:rsidRPr="00523003">
        <w:rPr>
          <w:rFonts w:ascii="Book Antiqua" w:hAnsi="Book Antiqua" w:cs="Arial"/>
          <w:b/>
          <w:sz w:val="20"/>
        </w:rPr>
        <w:t>1.1</w:t>
      </w:r>
      <w:r w:rsidRPr="00271BC8">
        <w:rPr>
          <w:rFonts w:ascii="Book Antiqua" w:hAnsi="Book Antiqua" w:cs="Arial"/>
          <w:sz w:val="20"/>
        </w:rPr>
        <w:t>. O gestor do contrato somente autorizará o fornecimento do abastecimento de combustível, cujo preço for compatível com o estabelecido no mercado, devendo, em cada autorização, demonstrar a compatibilidade, através da comparação do preço final proposto, com tabelas da</w:t>
      </w:r>
      <w:r w:rsidRPr="00271BC8">
        <w:rPr>
          <w:rFonts w:ascii="Book Antiqua" w:hAnsi="Book Antiqua" w:cs="Arial"/>
          <w:b/>
          <w:sz w:val="20"/>
        </w:rPr>
        <w:t xml:space="preserve"> </w:t>
      </w:r>
      <w:r w:rsidRPr="00271BC8">
        <w:rPr>
          <w:rFonts w:ascii="Book Antiqua" w:hAnsi="Book Antiqua" w:cs="Arial"/>
          <w:sz w:val="20"/>
        </w:rPr>
        <w:t>Agencia Nacional de Petróleo – ANP</w:t>
      </w:r>
      <w:r w:rsidRPr="00271BC8">
        <w:rPr>
          <w:rFonts w:ascii="Book Antiqua" w:hAnsi="Book Antiqua" w:cs="Arial"/>
          <w:b/>
          <w:sz w:val="20"/>
        </w:rPr>
        <w:t xml:space="preserve">, </w:t>
      </w:r>
      <w:r w:rsidRPr="00271BC8">
        <w:rPr>
          <w:rFonts w:ascii="Book Antiqua" w:hAnsi="Book Antiqua" w:cs="Arial"/>
          <w:sz w:val="20"/>
        </w:rPr>
        <w:t xml:space="preserve">ou outra tabela cujos critérios de mensuração sejam obtidos mediante adequadas técnicas quantitativas. </w:t>
      </w:r>
    </w:p>
    <w:p w:rsidR="00271BC8" w:rsidRPr="00271BC8" w:rsidRDefault="00271BC8" w:rsidP="00271BC8">
      <w:pPr>
        <w:pStyle w:val="NormalWeb"/>
        <w:spacing w:before="0" w:after="0"/>
        <w:ind w:left="720"/>
        <w:jc w:val="both"/>
        <w:rPr>
          <w:rFonts w:ascii="Book Antiqua" w:hAnsi="Book Antiqua" w:cs="Arial"/>
          <w:sz w:val="20"/>
        </w:rPr>
      </w:pPr>
    </w:p>
    <w:p w:rsidR="00271BC8" w:rsidRPr="00271BC8" w:rsidRDefault="00271BC8" w:rsidP="00271BC8">
      <w:pPr>
        <w:pStyle w:val="NormalWeb"/>
        <w:numPr>
          <w:ilvl w:val="0"/>
          <w:numId w:val="28"/>
        </w:numPr>
        <w:tabs>
          <w:tab w:val="left" w:pos="284"/>
        </w:tabs>
        <w:spacing w:before="0" w:after="0"/>
        <w:ind w:left="0" w:firstLine="0"/>
        <w:jc w:val="both"/>
        <w:rPr>
          <w:rFonts w:ascii="Book Antiqua" w:hAnsi="Book Antiqua" w:cs="Arial"/>
          <w:sz w:val="20"/>
        </w:rPr>
      </w:pPr>
      <w:r w:rsidRPr="00271BC8">
        <w:rPr>
          <w:rFonts w:ascii="Book Antiqua" w:hAnsi="Book Antiqua" w:cs="Arial"/>
          <w:sz w:val="20"/>
        </w:rPr>
        <w:t xml:space="preserve">Excepcionalmente, e quando não for possível a comparação de preços com tabelas o gestor deverá efetuar pelo menos 03 (três) cotações de preços de mercado para fornecimento de combustível, a fim de alimentar um banco de informações para comparações futuras. As cotações de preços devem ser renovadas mensalmente. </w:t>
      </w:r>
    </w:p>
    <w:p w:rsidR="00271BC8" w:rsidRPr="00271BC8" w:rsidRDefault="00271BC8" w:rsidP="00271BC8">
      <w:pPr>
        <w:pStyle w:val="NormalWeb"/>
        <w:tabs>
          <w:tab w:val="left" w:pos="284"/>
        </w:tabs>
        <w:spacing w:before="0" w:after="0"/>
        <w:jc w:val="both"/>
        <w:rPr>
          <w:rFonts w:ascii="Book Antiqua" w:hAnsi="Book Antiqua" w:cs="Arial"/>
          <w:sz w:val="20"/>
        </w:rPr>
      </w:pPr>
    </w:p>
    <w:p w:rsidR="00271BC8" w:rsidRPr="00271BC8" w:rsidRDefault="00271BC8" w:rsidP="00271BC8">
      <w:pPr>
        <w:pStyle w:val="NormalWeb"/>
        <w:numPr>
          <w:ilvl w:val="0"/>
          <w:numId w:val="28"/>
        </w:numPr>
        <w:tabs>
          <w:tab w:val="left" w:pos="284"/>
        </w:tabs>
        <w:spacing w:before="0" w:after="0"/>
        <w:ind w:left="0" w:firstLine="0"/>
        <w:jc w:val="both"/>
        <w:rPr>
          <w:rFonts w:ascii="Book Antiqua" w:hAnsi="Book Antiqua" w:cs="Arial"/>
          <w:sz w:val="20"/>
        </w:rPr>
      </w:pPr>
      <w:r w:rsidRPr="00271BC8">
        <w:rPr>
          <w:rFonts w:ascii="Book Antiqua" w:hAnsi="Book Antiqua" w:cs="Arial"/>
          <w:sz w:val="20"/>
        </w:rPr>
        <w:t>O sistema eletrônico deverá permitir o cadastramento de preços praticados no mercado.</w:t>
      </w:r>
    </w:p>
    <w:p w:rsidR="00271BC8" w:rsidRPr="00271BC8" w:rsidRDefault="00271BC8" w:rsidP="00271BC8">
      <w:pPr>
        <w:pStyle w:val="NormalWeb"/>
        <w:spacing w:before="0" w:after="0"/>
        <w:jc w:val="both"/>
        <w:rPr>
          <w:rFonts w:ascii="Book Antiqua" w:hAnsi="Book Antiqua" w:cs="Arial"/>
          <w:sz w:val="20"/>
        </w:rPr>
      </w:pPr>
    </w:p>
    <w:p w:rsidR="00271BC8" w:rsidRPr="00271BC8" w:rsidRDefault="00271BC8" w:rsidP="00271BC8">
      <w:pPr>
        <w:tabs>
          <w:tab w:val="left" w:pos="0"/>
          <w:tab w:val="left" w:pos="284"/>
          <w:tab w:val="left" w:pos="426"/>
          <w:tab w:val="left" w:pos="709"/>
        </w:tabs>
        <w:jc w:val="both"/>
        <w:rPr>
          <w:rFonts w:ascii="Book Antiqua" w:hAnsi="Book Antiqua" w:cs="Arial"/>
        </w:rPr>
      </w:pPr>
      <w:r w:rsidRPr="00523003">
        <w:rPr>
          <w:rFonts w:ascii="Book Antiqua" w:hAnsi="Book Antiqua" w:cs="Arial"/>
          <w:b/>
        </w:rPr>
        <w:t>2.</w:t>
      </w:r>
      <w:r w:rsidRPr="00271BC8">
        <w:rPr>
          <w:rFonts w:ascii="Book Antiqua" w:hAnsi="Book Antiqua" w:cs="Arial"/>
        </w:rPr>
        <w:t xml:space="preserve"> A </w:t>
      </w:r>
      <w:r w:rsidRPr="00523003">
        <w:rPr>
          <w:rFonts w:ascii="Book Antiqua" w:hAnsi="Book Antiqua" w:cs="Arial"/>
          <w:b/>
        </w:rPr>
        <w:t>CONTRATADA</w:t>
      </w:r>
      <w:r w:rsidRPr="00271BC8">
        <w:rPr>
          <w:rFonts w:ascii="Book Antiqua" w:hAnsi="Book Antiqua" w:cs="Arial"/>
        </w:rPr>
        <w:t xml:space="preserve"> deverá disponibilizar o acesso da </w:t>
      </w:r>
      <w:r w:rsidRPr="00523003">
        <w:rPr>
          <w:rFonts w:ascii="Book Antiqua" w:hAnsi="Book Antiqua" w:cs="Arial"/>
          <w:b/>
        </w:rPr>
        <w:t>CONTRATANTE</w:t>
      </w:r>
      <w:r w:rsidRPr="00271BC8">
        <w:rPr>
          <w:rFonts w:ascii="Book Antiqua" w:hAnsi="Book Antiqua" w:cs="Arial"/>
        </w:rPr>
        <w:t xml:space="preserve"> ao seu sistema informatizado, o qual possibilitará emissão de relatórios que contenham, no mínimo, as seguintes informações: extrato analítico/sintético por centros de custos (localidades), contendo todos os serviços de abastecimento, discriminados individualmente por veículo, apresentando data, hora, local, quilometragem atual, quantidade de litros abastecidos, custos do abastecimento, juntamente com os valores devidos a título de taxa de administração.</w:t>
      </w:r>
    </w:p>
    <w:p w:rsidR="00271BC8" w:rsidRPr="00271BC8" w:rsidRDefault="00271BC8" w:rsidP="00523003">
      <w:pPr>
        <w:pStyle w:val="SemEspaamento"/>
      </w:pPr>
    </w:p>
    <w:p w:rsidR="00271BC8" w:rsidRPr="00271BC8" w:rsidRDefault="00271BC8" w:rsidP="00271BC8">
      <w:pPr>
        <w:tabs>
          <w:tab w:val="left" w:pos="0"/>
          <w:tab w:val="left" w:pos="284"/>
          <w:tab w:val="left" w:pos="426"/>
          <w:tab w:val="left" w:pos="709"/>
        </w:tabs>
        <w:jc w:val="both"/>
        <w:rPr>
          <w:rFonts w:ascii="Book Antiqua" w:hAnsi="Book Antiqua" w:cs="Arial"/>
        </w:rPr>
      </w:pPr>
      <w:r w:rsidRPr="00E5393A">
        <w:rPr>
          <w:rFonts w:ascii="Book Antiqua" w:hAnsi="Book Antiqua" w:cs="Arial"/>
          <w:b/>
        </w:rPr>
        <w:t>3</w:t>
      </w:r>
      <w:r w:rsidRPr="00271BC8">
        <w:rPr>
          <w:rFonts w:ascii="Book Antiqua" w:hAnsi="Book Antiqua" w:cs="Arial"/>
        </w:rPr>
        <w:t>. O sistema deverá disponibilizar ainda relatórios de abastecimento, que deverão permitir a obtenção, no mínimo, das seguintes informações cadastrais e gerenciais:</w:t>
      </w:r>
    </w:p>
    <w:p w:rsidR="00271BC8" w:rsidRPr="00271BC8" w:rsidRDefault="00271BC8" w:rsidP="00523003">
      <w:pPr>
        <w:pStyle w:val="SemEspaamento"/>
      </w:pPr>
    </w:p>
    <w:p w:rsidR="00271BC8" w:rsidRPr="00271BC8" w:rsidRDefault="00271BC8" w:rsidP="00271BC8">
      <w:pPr>
        <w:numPr>
          <w:ilvl w:val="0"/>
          <w:numId w:val="25"/>
        </w:numPr>
        <w:tabs>
          <w:tab w:val="left" w:pos="0"/>
          <w:tab w:val="left" w:pos="284"/>
          <w:tab w:val="left" w:pos="709"/>
          <w:tab w:val="left" w:pos="993"/>
        </w:tabs>
        <w:ind w:left="0" w:firstLine="0"/>
        <w:jc w:val="both"/>
        <w:rPr>
          <w:rFonts w:ascii="Book Antiqua" w:hAnsi="Book Antiqua" w:cs="Arial"/>
        </w:rPr>
      </w:pPr>
      <w:r w:rsidRPr="00271BC8">
        <w:rPr>
          <w:rFonts w:ascii="Book Antiqua" w:hAnsi="Book Antiqua" w:cs="Arial"/>
        </w:rPr>
        <w:t>Cadastro de usuários, gestores e motoristas, cadastro de veículos e equipamentos por marca; modelo; ano de fabricação; chassi; cor; patrimônio; placa; unidade de lotação;</w:t>
      </w:r>
    </w:p>
    <w:p w:rsidR="00271BC8" w:rsidRPr="00271BC8" w:rsidRDefault="00271BC8" w:rsidP="00271BC8">
      <w:pPr>
        <w:tabs>
          <w:tab w:val="left" w:pos="0"/>
          <w:tab w:val="left" w:pos="284"/>
          <w:tab w:val="left" w:pos="709"/>
          <w:tab w:val="left" w:pos="993"/>
        </w:tabs>
        <w:jc w:val="both"/>
        <w:rPr>
          <w:rFonts w:ascii="Book Antiqua" w:hAnsi="Book Antiqua" w:cs="Arial"/>
        </w:rPr>
      </w:pPr>
    </w:p>
    <w:p w:rsidR="00271BC8" w:rsidRPr="00271BC8" w:rsidRDefault="00271BC8" w:rsidP="00271BC8">
      <w:pPr>
        <w:numPr>
          <w:ilvl w:val="0"/>
          <w:numId w:val="25"/>
        </w:numPr>
        <w:tabs>
          <w:tab w:val="left" w:pos="0"/>
          <w:tab w:val="left" w:pos="284"/>
          <w:tab w:val="left" w:pos="709"/>
          <w:tab w:val="left" w:pos="993"/>
        </w:tabs>
        <w:ind w:left="0" w:firstLine="0"/>
        <w:jc w:val="both"/>
        <w:rPr>
          <w:rFonts w:ascii="Book Antiqua" w:hAnsi="Book Antiqua" w:cs="Arial"/>
        </w:rPr>
      </w:pPr>
      <w:r w:rsidRPr="00271BC8">
        <w:rPr>
          <w:rFonts w:ascii="Book Antiqua" w:hAnsi="Book Antiqua" w:cs="Arial"/>
        </w:rPr>
        <w:lastRenderedPageBreak/>
        <w:t xml:space="preserve">Relatório de abastecimento: por </w:t>
      </w:r>
      <w:r w:rsidR="00523003" w:rsidRPr="00271BC8">
        <w:rPr>
          <w:rFonts w:ascii="Book Antiqua" w:hAnsi="Book Antiqua" w:cs="Arial"/>
        </w:rPr>
        <w:t>veículo</w:t>
      </w:r>
      <w:r w:rsidRPr="00271BC8">
        <w:rPr>
          <w:rFonts w:ascii="Book Antiqua" w:hAnsi="Book Antiqua" w:cs="Arial"/>
        </w:rPr>
        <w:t>, por posto credenciado, por data, por período, por unidade de locação;</w:t>
      </w:r>
    </w:p>
    <w:p w:rsidR="00271BC8" w:rsidRPr="00271BC8" w:rsidRDefault="00271BC8" w:rsidP="00271BC8">
      <w:pPr>
        <w:tabs>
          <w:tab w:val="left" w:pos="0"/>
          <w:tab w:val="left" w:pos="284"/>
          <w:tab w:val="left" w:pos="709"/>
          <w:tab w:val="left" w:pos="993"/>
        </w:tabs>
        <w:jc w:val="both"/>
        <w:rPr>
          <w:rFonts w:ascii="Book Antiqua" w:hAnsi="Book Antiqua" w:cs="Arial"/>
        </w:rPr>
      </w:pPr>
    </w:p>
    <w:p w:rsidR="00271BC8" w:rsidRPr="00271BC8" w:rsidRDefault="00271BC8" w:rsidP="00271BC8">
      <w:pPr>
        <w:numPr>
          <w:ilvl w:val="0"/>
          <w:numId w:val="25"/>
        </w:numPr>
        <w:tabs>
          <w:tab w:val="left" w:pos="0"/>
          <w:tab w:val="left" w:pos="284"/>
          <w:tab w:val="left" w:pos="709"/>
          <w:tab w:val="left" w:pos="993"/>
        </w:tabs>
        <w:ind w:left="0" w:firstLine="0"/>
        <w:jc w:val="both"/>
        <w:rPr>
          <w:rFonts w:ascii="Book Antiqua" w:hAnsi="Book Antiqua" w:cs="Arial"/>
        </w:rPr>
      </w:pPr>
      <w:r w:rsidRPr="00271BC8">
        <w:rPr>
          <w:rFonts w:ascii="Book Antiqua" w:hAnsi="Book Antiqua" w:cs="Arial"/>
        </w:rPr>
        <w:t>Demonstrativo de desempenho dos veículos e equipamentos por tipo de veículo, por localidade, contendo a média de consumo de combustível, por km rodado, o tipo de combustível utilizado, a quantidade utilizada, o preço pago, o desempenho do veículo, a data, o horário e o local de utilização do serviço;</w:t>
      </w:r>
    </w:p>
    <w:p w:rsidR="00271BC8" w:rsidRPr="00271BC8" w:rsidRDefault="00271BC8" w:rsidP="00271BC8">
      <w:pPr>
        <w:tabs>
          <w:tab w:val="left" w:pos="0"/>
          <w:tab w:val="left" w:pos="284"/>
          <w:tab w:val="left" w:pos="709"/>
          <w:tab w:val="left" w:pos="993"/>
        </w:tabs>
        <w:jc w:val="both"/>
        <w:rPr>
          <w:rFonts w:ascii="Book Antiqua" w:hAnsi="Book Antiqua" w:cs="Arial"/>
        </w:rPr>
      </w:pPr>
    </w:p>
    <w:p w:rsidR="00271BC8" w:rsidRPr="00271BC8" w:rsidRDefault="00271BC8" w:rsidP="00271BC8">
      <w:pPr>
        <w:numPr>
          <w:ilvl w:val="0"/>
          <w:numId w:val="25"/>
        </w:numPr>
        <w:tabs>
          <w:tab w:val="left" w:pos="0"/>
          <w:tab w:val="left" w:pos="284"/>
          <w:tab w:val="left" w:pos="709"/>
          <w:tab w:val="left" w:pos="993"/>
        </w:tabs>
        <w:ind w:left="0" w:firstLine="0"/>
        <w:jc w:val="both"/>
        <w:rPr>
          <w:rFonts w:ascii="Book Antiqua" w:hAnsi="Book Antiqua" w:cs="Arial"/>
        </w:rPr>
      </w:pPr>
      <w:r w:rsidRPr="00271BC8">
        <w:rPr>
          <w:rFonts w:ascii="Book Antiqua" w:hAnsi="Book Antiqua" w:cs="Arial"/>
        </w:rPr>
        <w:t>Extrato analítico / sintético por centros de custo, contendo todos os serviços de abastecimento, individualmente discriminados por veículo, apresentando data, hora, local, quilometragem atual, além de relatório completo dos abastecimentos, preços cobrados e combustíveis empregados;</w:t>
      </w:r>
    </w:p>
    <w:p w:rsidR="00271BC8" w:rsidRPr="00271BC8" w:rsidRDefault="00271BC8" w:rsidP="00271BC8">
      <w:pPr>
        <w:tabs>
          <w:tab w:val="left" w:pos="0"/>
          <w:tab w:val="left" w:pos="284"/>
          <w:tab w:val="left" w:pos="709"/>
          <w:tab w:val="left" w:pos="993"/>
        </w:tabs>
        <w:jc w:val="both"/>
        <w:rPr>
          <w:rFonts w:ascii="Book Antiqua" w:hAnsi="Book Antiqua" w:cs="Arial"/>
        </w:rPr>
      </w:pPr>
    </w:p>
    <w:p w:rsidR="00271BC8" w:rsidRPr="00271BC8" w:rsidRDefault="00271BC8" w:rsidP="00271BC8">
      <w:pPr>
        <w:numPr>
          <w:ilvl w:val="0"/>
          <w:numId w:val="25"/>
        </w:numPr>
        <w:tabs>
          <w:tab w:val="left" w:pos="0"/>
          <w:tab w:val="left" w:pos="284"/>
          <w:tab w:val="left" w:pos="709"/>
          <w:tab w:val="left" w:pos="993"/>
        </w:tabs>
        <w:ind w:left="0" w:firstLine="0"/>
        <w:jc w:val="both"/>
        <w:rPr>
          <w:rFonts w:ascii="Book Antiqua" w:hAnsi="Book Antiqua" w:cs="Arial"/>
        </w:rPr>
      </w:pPr>
      <w:r w:rsidRPr="00271BC8">
        <w:rPr>
          <w:rFonts w:ascii="Book Antiqua" w:hAnsi="Book Antiqua" w:cs="Arial"/>
        </w:rPr>
        <w:t>Demonstrativo de evolução das despesas e de utilização;</w:t>
      </w:r>
    </w:p>
    <w:p w:rsidR="00271BC8" w:rsidRPr="00271BC8" w:rsidRDefault="00271BC8" w:rsidP="00271BC8">
      <w:pPr>
        <w:tabs>
          <w:tab w:val="left" w:pos="0"/>
          <w:tab w:val="left" w:pos="284"/>
          <w:tab w:val="left" w:pos="709"/>
          <w:tab w:val="left" w:pos="993"/>
        </w:tabs>
        <w:jc w:val="both"/>
        <w:rPr>
          <w:rFonts w:ascii="Book Antiqua" w:hAnsi="Book Antiqua" w:cs="Arial"/>
        </w:rPr>
      </w:pPr>
    </w:p>
    <w:p w:rsidR="00271BC8" w:rsidRPr="00271BC8" w:rsidRDefault="00271BC8" w:rsidP="00271BC8">
      <w:pPr>
        <w:numPr>
          <w:ilvl w:val="0"/>
          <w:numId w:val="25"/>
        </w:numPr>
        <w:tabs>
          <w:tab w:val="left" w:pos="0"/>
          <w:tab w:val="left" w:pos="284"/>
          <w:tab w:val="left" w:pos="709"/>
          <w:tab w:val="left" w:pos="993"/>
        </w:tabs>
        <w:ind w:left="0" w:firstLine="0"/>
        <w:jc w:val="both"/>
        <w:rPr>
          <w:rFonts w:ascii="Book Antiqua" w:hAnsi="Book Antiqua" w:cs="Arial"/>
        </w:rPr>
      </w:pPr>
      <w:r w:rsidRPr="00271BC8">
        <w:rPr>
          <w:rFonts w:ascii="Book Antiqua" w:hAnsi="Book Antiqua" w:cs="Arial"/>
        </w:rPr>
        <w:t>Relatório permanente e atualizado da rede credenciada para acesso livre na internet, incluindo os dados de localização de cada estabelecimento;</w:t>
      </w:r>
    </w:p>
    <w:p w:rsidR="00271BC8" w:rsidRPr="00271BC8" w:rsidRDefault="00271BC8" w:rsidP="00271BC8">
      <w:pPr>
        <w:tabs>
          <w:tab w:val="left" w:pos="0"/>
          <w:tab w:val="left" w:pos="284"/>
          <w:tab w:val="left" w:pos="709"/>
          <w:tab w:val="left" w:pos="993"/>
        </w:tabs>
        <w:jc w:val="both"/>
        <w:rPr>
          <w:rFonts w:ascii="Book Antiqua" w:hAnsi="Book Antiqua" w:cs="Arial"/>
        </w:rPr>
      </w:pPr>
    </w:p>
    <w:p w:rsidR="00271BC8" w:rsidRPr="00271BC8" w:rsidRDefault="00271BC8" w:rsidP="00271BC8">
      <w:pPr>
        <w:numPr>
          <w:ilvl w:val="0"/>
          <w:numId w:val="25"/>
        </w:numPr>
        <w:tabs>
          <w:tab w:val="left" w:pos="0"/>
          <w:tab w:val="left" w:pos="284"/>
          <w:tab w:val="left" w:pos="709"/>
          <w:tab w:val="left" w:pos="993"/>
        </w:tabs>
        <w:ind w:left="0" w:firstLine="0"/>
        <w:jc w:val="both"/>
        <w:rPr>
          <w:rFonts w:ascii="Book Antiqua" w:hAnsi="Book Antiqua" w:cs="Arial"/>
        </w:rPr>
      </w:pPr>
      <w:r w:rsidRPr="00271BC8">
        <w:rPr>
          <w:rFonts w:ascii="Book Antiqua" w:hAnsi="Book Antiqua" w:cs="Arial"/>
        </w:rPr>
        <w:t>O software de gerenciamento da frota deve permitir a manutenção dos cadastros, parametrização de cartões e emissão de relatórios operacionais e financeiros para controle e gestão das informações sobre os veículos e equipamentos, usuários e respectivas despesas com os serviços, em cada base operacional do sistema.</w:t>
      </w:r>
    </w:p>
    <w:p w:rsidR="00271BC8" w:rsidRPr="00271BC8" w:rsidRDefault="00271BC8" w:rsidP="00271BC8">
      <w:pPr>
        <w:tabs>
          <w:tab w:val="left" w:pos="0"/>
          <w:tab w:val="left" w:pos="284"/>
          <w:tab w:val="left" w:pos="709"/>
          <w:tab w:val="left" w:pos="993"/>
        </w:tabs>
        <w:jc w:val="both"/>
        <w:rPr>
          <w:rFonts w:ascii="Book Antiqua" w:hAnsi="Book Antiqua" w:cs="Arial"/>
        </w:rPr>
      </w:pPr>
    </w:p>
    <w:p w:rsidR="00271BC8" w:rsidRPr="00271BC8" w:rsidRDefault="00271BC8" w:rsidP="00271BC8">
      <w:pPr>
        <w:numPr>
          <w:ilvl w:val="0"/>
          <w:numId w:val="25"/>
        </w:numPr>
        <w:tabs>
          <w:tab w:val="left" w:pos="0"/>
          <w:tab w:val="left" w:pos="284"/>
          <w:tab w:val="left" w:pos="709"/>
          <w:tab w:val="left" w:pos="993"/>
        </w:tabs>
        <w:ind w:left="0" w:firstLine="0"/>
        <w:jc w:val="both"/>
        <w:rPr>
          <w:rFonts w:ascii="Book Antiqua" w:hAnsi="Book Antiqua" w:cs="Arial"/>
        </w:rPr>
      </w:pPr>
      <w:r w:rsidRPr="00271BC8">
        <w:rPr>
          <w:rFonts w:ascii="Book Antiqua" w:hAnsi="Book Antiqua" w:cs="Arial"/>
        </w:rPr>
        <w:t xml:space="preserve">Outras informações e/ou relatórios de interesse do </w:t>
      </w:r>
      <w:r w:rsidRPr="00523003">
        <w:rPr>
          <w:rFonts w:ascii="Book Antiqua" w:hAnsi="Book Antiqua" w:cs="Arial"/>
          <w:b/>
        </w:rPr>
        <w:t>CONTRATANTE</w:t>
      </w:r>
      <w:r w:rsidRPr="00271BC8">
        <w:rPr>
          <w:rFonts w:ascii="Book Antiqua" w:hAnsi="Book Antiqua" w:cs="Arial"/>
        </w:rPr>
        <w:t>, gerados a partir da base cadastral de dados.</w:t>
      </w:r>
    </w:p>
    <w:p w:rsidR="00271BC8" w:rsidRPr="00271BC8" w:rsidRDefault="00271BC8" w:rsidP="00271BC8">
      <w:pPr>
        <w:tabs>
          <w:tab w:val="left" w:pos="0"/>
          <w:tab w:val="left" w:pos="567"/>
          <w:tab w:val="left" w:pos="709"/>
          <w:tab w:val="left" w:pos="993"/>
        </w:tabs>
        <w:jc w:val="both"/>
        <w:rPr>
          <w:rFonts w:ascii="Book Antiqua" w:hAnsi="Book Antiqua" w:cs="Arial"/>
        </w:rPr>
      </w:pPr>
    </w:p>
    <w:p w:rsidR="00271BC8" w:rsidRPr="00271BC8" w:rsidRDefault="00271BC8" w:rsidP="00271BC8">
      <w:pPr>
        <w:tabs>
          <w:tab w:val="left" w:pos="-108"/>
          <w:tab w:val="left" w:pos="0"/>
          <w:tab w:val="left" w:pos="426"/>
        </w:tabs>
        <w:jc w:val="both"/>
        <w:rPr>
          <w:rFonts w:ascii="Book Antiqua" w:hAnsi="Book Antiqua" w:cs="Arial"/>
        </w:rPr>
      </w:pPr>
      <w:r w:rsidRPr="00523003">
        <w:rPr>
          <w:rFonts w:ascii="Book Antiqua" w:hAnsi="Book Antiqua" w:cs="Arial"/>
          <w:b/>
        </w:rPr>
        <w:t>4.</w:t>
      </w:r>
      <w:r w:rsidRPr="00271BC8">
        <w:rPr>
          <w:rFonts w:ascii="Book Antiqua" w:hAnsi="Book Antiqua" w:cs="Arial"/>
        </w:rPr>
        <w:t xml:space="preserve"> O uso do cartão para qualquer operação somente será possível após a digitação de uma senha válida do usuário ou outro mecanismo que possibilite sua identificação no momento da operação;</w:t>
      </w:r>
    </w:p>
    <w:p w:rsidR="00271BC8" w:rsidRPr="00271BC8" w:rsidRDefault="00271BC8" w:rsidP="00523003">
      <w:pPr>
        <w:pStyle w:val="SemEspaamento"/>
      </w:pPr>
    </w:p>
    <w:p w:rsidR="00271BC8" w:rsidRPr="00271BC8" w:rsidRDefault="00271BC8" w:rsidP="00271BC8">
      <w:pPr>
        <w:tabs>
          <w:tab w:val="left" w:pos="0"/>
          <w:tab w:val="left" w:pos="426"/>
        </w:tabs>
        <w:jc w:val="both"/>
        <w:rPr>
          <w:rFonts w:ascii="Book Antiqua" w:hAnsi="Book Antiqua" w:cs="Arial"/>
        </w:rPr>
      </w:pPr>
      <w:r w:rsidRPr="00523003">
        <w:rPr>
          <w:rFonts w:ascii="Book Antiqua" w:hAnsi="Book Antiqua" w:cs="Arial"/>
          <w:b/>
        </w:rPr>
        <w:t>5.</w:t>
      </w:r>
      <w:r w:rsidRPr="00271BC8">
        <w:rPr>
          <w:rFonts w:ascii="Book Antiqua" w:hAnsi="Book Antiqua" w:cs="Arial"/>
        </w:rPr>
        <w:t xml:space="preserve"> Deverá ser possível a troca periódica ou a validação de senha pessoal;</w:t>
      </w:r>
    </w:p>
    <w:p w:rsidR="00271BC8" w:rsidRPr="00271BC8" w:rsidRDefault="00271BC8" w:rsidP="00523003">
      <w:pPr>
        <w:pStyle w:val="SemEspaamento"/>
      </w:pPr>
    </w:p>
    <w:p w:rsidR="00271BC8" w:rsidRPr="00271BC8" w:rsidRDefault="00271BC8" w:rsidP="00271BC8">
      <w:pPr>
        <w:tabs>
          <w:tab w:val="left" w:pos="0"/>
          <w:tab w:val="left" w:pos="426"/>
        </w:tabs>
        <w:jc w:val="both"/>
        <w:rPr>
          <w:rFonts w:ascii="Book Antiqua" w:hAnsi="Book Antiqua" w:cs="Arial"/>
        </w:rPr>
      </w:pPr>
      <w:r w:rsidRPr="00523003">
        <w:rPr>
          <w:rFonts w:ascii="Book Antiqua" w:hAnsi="Book Antiqua" w:cs="Arial"/>
          <w:b/>
        </w:rPr>
        <w:t>6.</w:t>
      </w:r>
      <w:r w:rsidRPr="00271BC8">
        <w:rPr>
          <w:rFonts w:ascii="Book Antiqua" w:hAnsi="Book Antiqua" w:cs="Arial"/>
        </w:rPr>
        <w:t xml:space="preserve"> O bloqueio do uso do cartão de veículo deverá ser imediato, via internet, a partir de cada base operacional ou pela central de atendimento telefônico;</w:t>
      </w:r>
    </w:p>
    <w:p w:rsidR="00271BC8" w:rsidRPr="00271BC8" w:rsidRDefault="00271BC8" w:rsidP="00271BC8">
      <w:pPr>
        <w:tabs>
          <w:tab w:val="left" w:pos="0"/>
          <w:tab w:val="left" w:pos="567"/>
        </w:tabs>
        <w:jc w:val="both"/>
        <w:rPr>
          <w:rFonts w:ascii="Book Antiqua" w:hAnsi="Book Antiqua" w:cs="Arial"/>
        </w:rPr>
      </w:pPr>
    </w:p>
    <w:p w:rsidR="0015397B" w:rsidRPr="00E5393A" w:rsidRDefault="00E5393A" w:rsidP="00E5393A">
      <w:pPr>
        <w:tabs>
          <w:tab w:val="left" w:pos="0"/>
          <w:tab w:val="left" w:pos="284"/>
        </w:tabs>
        <w:rPr>
          <w:rFonts w:ascii="Book Antiqua" w:hAnsi="Book Antiqua" w:cs="Arial"/>
        </w:rPr>
      </w:pPr>
      <w:r w:rsidRPr="00E5393A">
        <w:rPr>
          <w:rFonts w:ascii="Book Antiqua" w:hAnsi="Book Antiqua" w:cs="Arial"/>
          <w:b/>
        </w:rPr>
        <w:t>7.</w:t>
      </w:r>
      <w:r>
        <w:rPr>
          <w:rFonts w:ascii="Book Antiqua" w:hAnsi="Book Antiqua" w:cs="Arial"/>
        </w:rPr>
        <w:t xml:space="preserve"> </w:t>
      </w:r>
      <w:r w:rsidR="0015397B" w:rsidRPr="00E5393A">
        <w:rPr>
          <w:rFonts w:ascii="Book Antiqua" w:hAnsi="Book Antiqua" w:cs="Arial"/>
        </w:rPr>
        <w:t xml:space="preserve">O cancelamento do cartão somente poderá ser feito pela unidade responsável pelo gerenciamento dos serviços do </w:t>
      </w:r>
      <w:r w:rsidR="0015397B" w:rsidRPr="00E5393A">
        <w:rPr>
          <w:rFonts w:ascii="Book Antiqua" w:hAnsi="Book Antiqua" w:cs="Arial"/>
          <w:b/>
        </w:rPr>
        <w:t>CONTRATANTE;</w:t>
      </w:r>
    </w:p>
    <w:p w:rsidR="0015397B" w:rsidRPr="0015397B" w:rsidRDefault="0015397B" w:rsidP="0015397B">
      <w:pPr>
        <w:tabs>
          <w:tab w:val="left" w:pos="0"/>
          <w:tab w:val="left" w:pos="567"/>
        </w:tabs>
        <w:jc w:val="both"/>
        <w:rPr>
          <w:rFonts w:ascii="Book Antiqua" w:hAnsi="Book Antiqua" w:cs="Arial"/>
        </w:rPr>
      </w:pPr>
    </w:p>
    <w:p w:rsidR="0015397B" w:rsidRPr="0015397B" w:rsidRDefault="00E5393A" w:rsidP="0015397B">
      <w:pPr>
        <w:tabs>
          <w:tab w:val="left" w:pos="0"/>
          <w:tab w:val="left" w:pos="284"/>
          <w:tab w:val="left" w:pos="426"/>
        </w:tabs>
        <w:jc w:val="both"/>
        <w:rPr>
          <w:rFonts w:ascii="Book Antiqua" w:hAnsi="Book Antiqua" w:cs="Arial"/>
        </w:rPr>
      </w:pPr>
      <w:r>
        <w:rPr>
          <w:rFonts w:ascii="Book Antiqua" w:hAnsi="Book Antiqua" w:cs="Arial"/>
          <w:b/>
        </w:rPr>
        <w:t>8</w:t>
      </w:r>
      <w:r w:rsidR="0015397B" w:rsidRPr="002D2549">
        <w:rPr>
          <w:rFonts w:ascii="Book Antiqua" w:hAnsi="Book Antiqua" w:cs="Arial"/>
          <w:b/>
        </w:rPr>
        <w:t>.</w:t>
      </w:r>
      <w:r w:rsidR="0015397B" w:rsidRPr="0015397B">
        <w:rPr>
          <w:rFonts w:ascii="Book Antiqua" w:hAnsi="Book Antiqua" w:cs="Arial"/>
        </w:rPr>
        <w:t xml:space="preserve"> O sistema deverá permitir que não ocorra a interrupção do serviço e garantir todos os controles previstos, caso haja terminais leitores de cartões com defeito, ou por qualquer outro motivo, ficando todos os dados da transação registrados no sistema;</w:t>
      </w:r>
    </w:p>
    <w:p w:rsidR="0015397B" w:rsidRPr="0015397B" w:rsidRDefault="0015397B" w:rsidP="0015397B">
      <w:pPr>
        <w:pStyle w:val="SemEspaamento"/>
      </w:pPr>
    </w:p>
    <w:p w:rsidR="0015397B" w:rsidRPr="0015397B" w:rsidRDefault="00E5393A" w:rsidP="0015397B">
      <w:pPr>
        <w:tabs>
          <w:tab w:val="left" w:pos="0"/>
          <w:tab w:val="left" w:pos="284"/>
          <w:tab w:val="left" w:pos="426"/>
        </w:tabs>
        <w:jc w:val="both"/>
        <w:rPr>
          <w:rFonts w:ascii="Book Antiqua" w:hAnsi="Book Antiqua" w:cs="Arial"/>
        </w:rPr>
      </w:pPr>
      <w:r>
        <w:rPr>
          <w:rFonts w:ascii="Book Antiqua" w:hAnsi="Book Antiqua" w:cs="Arial"/>
          <w:b/>
        </w:rPr>
        <w:t>9</w:t>
      </w:r>
      <w:r w:rsidR="0015397B" w:rsidRPr="002D2549">
        <w:rPr>
          <w:rFonts w:ascii="Book Antiqua" w:hAnsi="Book Antiqua" w:cs="Arial"/>
          <w:b/>
        </w:rPr>
        <w:t>.</w:t>
      </w:r>
      <w:r w:rsidR="0015397B" w:rsidRPr="0015397B">
        <w:rPr>
          <w:rFonts w:ascii="Book Antiqua" w:hAnsi="Book Antiqua" w:cs="Arial"/>
        </w:rPr>
        <w:t xml:space="preserve"> O sistema deverá efetuar eletronicamente o registro e o tratamento das informações de consumo dos serviç</w:t>
      </w:r>
      <w:r w:rsidR="002D2549">
        <w:rPr>
          <w:rFonts w:ascii="Book Antiqua" w:hAnsi="Book Antiqua" w:cs="Arial"/>
        </w:rPr>
        <w:t>os listados no subitem 2.2 do</w:t>
      </w:r>
      <w:r w:rsidR="0015397B" w:rsidRPr="0015397B">
        <w:rPr>
          <w:rFonts w:ascii="Book Antiqua" w:hAnsi="Book Antiqua" w:cs="Arial"/>
        </w:rPr>
        <w:t xml:space="preserve"> Termo de Referência, através do uso de equipamentos especializados de leitura e gravação instalados na rede credenciada;</w:t>
      </w:r>
    </w:p>
    <w:p w:rsidR="0015397B" w:rsidRPr="0015397B" w:rsidRDefault="0015397B" w:rsidP="0015397B">
      <w:pPr>
        <w:pStyle w:val="SemEspaamento"/>
      </w:pPr>
    </w:p>
    <w:p w:rsidR="0015397B" w:rsidRPr="0015397B" w:rsidRDefault="00E5393A" w:rsidP="0015397B">
      <w:pPr>
        <w:tabs>
          <w:tab w:val="left" w:pos="0"/>
          <w:tab w:val="left" w:pos="284"/>
          <w:tab w:val="left" w:pos="426"/>
        </w:tabs>
        <w:jc w:val="both"/>
        <w:rPr>
          <w:rFonts w:ascii="Book Antiqua" w:hAnsi="Book Antiqua" w:cs="Arial"/>
        </w:rPr>
      </w:pPr>
      <w:r>
        <w:rPr>
          <w:rFonts w:ascii="Book Antiqua" w:hAnsi="Book Antiqua" w:cs="Arial"/>
          <w:b/>
        </w:rPr>
        <w:t>10</w:t>
      </w:r>
      <w:r w:rsidR="0015397B" w:rsidRPr="002D2549">
        <w:rPr>
          <w:rFonts w:ascii="Book Antiqua" w:hAnsi="Book Antiqua" w:cs="Arial"/>
          <w:b/>
        </w:rPr>
        <w:t>.</w:t>
      </w:r>
      <w:r w:rsidR="0015397B" w:rsidRPr="0015397B">
        <w:rPr>
          <w:rFonts w:ascii="Book Antiqua" w:hAnsi="Book Antiqua" w:cs="Arial"/>
        </w:rPr>
        <w:t xml:space="preserve"> O software de gerenciamento do abastecimento da frota deve efetuar operações do sistema de forma descentralizada por base de acordo com as localidades definidas no </w:t>
      </w:r>
      <w:r w:rsidR="0015397B" w:rsidRPr="0015397B">
        <w:rPr>
          <w:rFonts w:ascii="Book Antiqua" w:hAnsi="Book Antiqua" w:cs="Arial"/>
          <w:b/>
        </w:rPr>
        <w:t>ANEXO I</w:t>
      </w:r>
      <w:r>
        <w:rPr>
          <w:rFonts w:ascii="Book Antiqua" w:hAnsi="Book Antiqua" w:cs="Arial"/>
          <w:b/>
        </w:rPr>
        <w:t xml:space="preserve"> </w:t>
      </w:r>
      <w:r w:rsidRPr="00E5393A">
        <w:rPr>
          <w:rFonts w:ascii="Book Antiqua" w:hAnsi="Book Antiqua" w:cs="Arial"/>
        </w:rPr>
        <w:t>do Termo de Referência, às fls. 140</w:t>
      </w:r>
      <w:r w:rsidR="0015397B" w:rsidRPr="0015397B">
        <w:rPr>
          <w:rFonts w:ascii="Book Antiqua" w:hAnsi="Book Antiqua" w:cs="Arial"/>
        </w:rPr>
        <w:t xml:space="preserve">. Deverá ser disponibilizado, aos gestores de frota das localidades, um sistema que permita receber dados e emitir relatórios analíticos e financeiros de cada base e de cada serviço listados </w:t>
      </w:r>
      <w:proofErr w:type="spellStart"/>
      <w:r w:rsidR="0015397B" w:rsidRPr="0015397B">
        <w:rPr>
          <w:rFonts w:ascii="Book Antiqua" w:hAnsi="Book Antiqua" w:cs="Arial"/>
        </w:rPr>
        <w:t>neste</w:t>
      </w:r>
      <w:proofErr w:type="spellEnd"/>
      <w:r w:rsidR="0015397B" w:rsidRPr="0015397B">
        <w:rPr>
          <w:rFonts w:ascii="Book Antiqua" w:hAnsi="Book Antiqua" w:cs="Arial"/>
        </w:rPr>
        <w:t xml:space="preserve"> Termo de Referência.  O sistema deve permitir ainda receber dados e emitir relatórios analíticos e financeiros consolidados de todas as localidades listadas neste Termo.</w:t>
      </w:r>
    </w:p>
    <w:p w:rsidR="0015397B" w:rsidRPr="0015397B" w:rsidRDefault="0015397B" w:rsidP="0015397B">
      <w:pPr>
        <w:pStyle w:val="PargrafodaLista"/>
        <w:tabs>
          <w:tab w:val="left" w:pos="0"/>
          <w:tab w:val="left" w:pos="284"/>
          <w:tab w:val="left" w:pos="426"/>
        </w:tabs>
        <w:ind w:left="0"/>
        <w:rPr>
          <w:rFonts w:ascii="Book Antiqua" w:hAnsi="Book Antiqua" w:cs="Arial"/>
        </w:rPr>
      </w:pPr>
    </w:p>
    <w:p w:rsidR="0015397B" w:rsidRPr="0015397B" w:rsidRDefault="00E5393A" w:rsidP="0015397B">
      <w:pPr>
        <w:tabs>
          <w:tab w:val="left" w:pos="0"/>
          <w:tab w:val="left" w:pos="284"/>
          <w:tab w:val="left" w:pos="426"/>
          <w:tab w:val="left" w:pos="567"/>
        </w:tabs>
        <w:jc w:val="both"/>
        <w:rPr>
          <w:rFonts w:ascii="Book Antiqua" w:hAnsi="Book Antiqua" w:cs="Arial"/>
        </w:rPr>
      </w:pPr>
      <w:r>
        <w:rPr>
          <w:rFonts w:ascii="Book Antiqua" w:hAnsi="Book Antiqua" w:cs="Arial"/>
          <w:b/>
        </w:rPr>
        <w:lastRenderedPageBreak/>
        <w:t>11</w:t>
      </w:r>
      <w:r w:rsidR="0015397B" w:rsidRPr="002D2549">
        <w:rPr>
          <w:rFonts w:ascii="Book Antiqua" w:hAnsi="Book Antiqua" w:cs="Arial"/>
          <w:b/>
        </w:rPr>
        <w:t>.</w:t>
      </w:r>
      <w:r w:rsidR="0015397B" w:rsidRPr="0015397B">
        <w:rPr>
          <w:rFonts w:ascii="Book Antiqua" w:hAnsi="Book Antiqua" w:cs="Arial"/>
        </w:rPr>
        <w:t xml:space="preserve"> O sistema deverá permitir a informatização dos dados de consumo de combustível, quilometragem, custos, identificação do veículo, identificação do portador do cartão e respectiva unidade organizacional, datas e horários, além do tipo de combustível.</w:t>
      </w:r>
    </w:p>
    <w:p w:rsidR="0015397B" w:rsidRPr="0015397B" w:rsidRDefault="0015397B" w:rsidP="002D2549">
      <w:pPr>
        <w:pStyle w:val="SemEspaamento"/>
      </w:pPr>
    </w:p>
    <w:p w:rsidR="0015397B" w:rsidRPr="0015397B" w:rsidRDefault="0015397B" w:rsidP="0015397B">
      <w:pPr>
        <w:tabs>
          <w:tab w:val="left" w:pos="0"/>
          <w:tab w:val="left" w:pos="284"/>
          <w:tab w:val="left" w:pos="426"/>
          <w:tab w:val="left" w:pos="567"/>
        </w:tabs>
        <w:jc w:val="both"/>
        <w:rPr>
          <w:rFonts w:ascii="Book Antiqua" w:hAnsi="Book Antiqua" w:cs="Arial"/>
        </w:rPr>
      </w:pPr>
      <w:r w:rsidRPr="002D2549">
        <w:rPr>
          <w:rFonts w:ascii="Book Antiqua" w:hAnsi="Book Antiqua" w:cs="Arial"/>
          <w:b/>
        </w:rPr>
        <w:t>1</w:t>
      </w:r>
      <w:r w:rsidR="00E5393A">
        <w:rPr>
          <w:rFonts w:ascii="Book Antiqua" w:hAnsi="Book Antiqua" w:cs="Arial"/>
          <w:b/>
        </w:rPr>
        <w:t>2</w:t>
      </w:r>
      <w:r w:rsidRPr="002D2549">
        <w:rPr>
          <w:rFonts w:ascii="Book Antiqua" w:hAnsi="Book Antiqua" w:cs="Arial"/>
          <w:b/>
        </w:rPr>
        <w:t>.</w:t>
      </w:r>
      <w:r w:rsidRPr="0015397B">
        <w:rPr>
          <w:rFonts w:ascii="Book Antiqua" w:hAnsi="Book Antiqua" w:cs="Arial"/>
        </w:rPr>
        <w:t xml:space="preserve"> O Sistema Tecnológico Integrado da </w:t>
      </w:r>
      <w:r w:rsidRPr="002D2549">
        <w:rPr>
          <w:rFonts w:ascii="Book Antiqua" w:hAnsi="Book Antiqua" w:cs="Arial"/>
          <w:b/>
        </w:rPr>
        <w:t>CONTRATADA</w:t>
      </w:r>
      <w:r w:rsidRPr="0015397B">
        <w:rPr>
          <w:rFonts w:ascii="Book Antiqua" w:hAnsi="Book Antiqua" w:cs="Arial"/>
        </w:rPr>
        <w:t xml:space="preserve"> deverá viabilizar o pagamento do abastecimento de combustível, sendo que, para tal, os condutores ou os veículos terão seu próprio cartão magnético e cada condutor deverá ter sua identificação validada durante a execução da operação realizada na rede de postos credenciada pela </w:t>
      </w:r>
      <w:r w:rsidRPr="002D2549">
        <w:rPr>
          <w:rFonts w:ascii="Book Antiqua" w:hAnsi="Book Antiqua" w:cs="Arial"/>
          <w:b/>
        </w:rPr>
        <w:t>CONTRATADA</w:t>
      </w:r>
      <w:r w:rsidRPr="0015397B">
        <w:rPr>
          <w:rFonts w:ascii="Book Antiqua" w:hAnsi="Book Antiqua" w:cs="Arial"/>
        </w:rPr>
        <w:t>, sendo de sua responsabilidade as eventuais utilizações não autorizadas.</w:t>
      </w:r>
    </w:p>
    <w:p w:rsidR="0015397B" w:rsidRPr="0015397B" w:rsidRDefault="0015397B" w:rsidP="002D2549">
      <w:pPr>
        <w:pStyle w:val="SemEspaamento"/>
      </w:pPr>
    </w:p>
    <w:p w:rsidR="0015397B" w:rsidRPr="0015397B" w:rsidRDefault="00E5393A" w:rsidP="0015397B">
      <w:pPr>
        <w:tabs>
          <w:tab w:val="left" w:pos="0"/>
          <w:tab w:val="left" w:pos="284"/>
          <w:tab w:val="left" w:pos="426"/>
          <w:tab w:val="left" w:pos="567"/>
        </w:tabs>
        <w:jc w:val="both"/>
        <w:rPr>
          <w:rFonts w:ascii="Book Antiqua" w:hAnsi="Book Antiqua" w:cs="Arial"/>
        </w:rPr>
      </w:pPr>
      <w:r>
        <w:rPr>
          <w:rFonts w:ascii="Book Antiqua" w:hAnsi="Book Antiqua" w:cs="Arial"/>
          <w:b/>
        </w:rPr>
        <w:t>13</w:t>
      </w:r>
      <w:r w:rsidR="0015397B" w:rsidRPr="002D2549">
        <w:rPr>
          <w:rFonts w:ascii="Book Antiqua" w:hAnsi="Book Antiqua" w:cs="Arial"/>
          <w:b/>
        </w:rPr>
        <w:t>.</w:t>
      </w:r>
      <w:r w:rsidR="0015397B" w:rsidRPr="0015397B">
        <w:rPr>
          <w:rFonts w:ascii="Book Antiqua" w:hAnsi="Book Antiqua" w:cs="Arial"/>
        </w:rPr>
        <w:t xml:space="preserve"> Os relatórios e dados devem estar disponíveis em ambiente web (internet) e o acesso deverá ser categorizado por diferentes níveis e perfis, através de senha, tais como, gestor do contrato, ordenador de despesas, gerentes setoriais, órgãos de controle interno e externo, rede credenciada, acesso livre, etc.</w:t>
      </w:r>
    </w:p>
    <w:p w:rsidR="0015397B" w:rsidRPr="0015397B" w:rsidRDefault="0015397B" w:rsidP="0015397B">
      <w:pPr>
        <w:tabs>
          <w:tab w:val="left" w:pos="0"/>
          <w:tab w:val="left" w:pos="284"/>
          <w:tab w:val="left" w:pos="426"/>
          <w:tab w:val="left" w:pos="567"/>
        </w:tabs>
        <w:jc w:val="both"/>
        <w:rPr>
          <w:rFonts w:ascii="Book Antiqua" w:hAnsi="Book Antiqua" w:cs="Arial"/>
        </w:rPr>
      </w:pPr>
    </w:p>
    <w:p w:rsidR="0015397B" w:rsidRPr="002D2549" w:rsidRDefault="0015397B" w:rsidP="002D2549">
      <w:pPr>
        <w:pStyle w:val="PargrafodaLista"/>
        <w:tabs>
          <w:tab w:val="left" w:pos="0"/>
          <w:tab w:val="left" w:pos="284"/>
          <w:tab w:val="left" w:pos="426"/>
        </w:tabs>
        <w:ind w:left="0"/>
        <w:rPr>
          <w:rFonts w:ascii="Book Antiqua" w:hAnsi="Book Antiqua" w:cs="Arial"/>
          <w:b/>
        </w:rPr>
      </w:pPr>
      <w:r w:rsidRPr="0015397B">
        <w:rPr>
          <w:rFonts w:ascii="Book Antiqua" w:hAnsi="Book Antiqua" w:cs="Arial"/>
          <w:b/>
        </w:rPr>
        <w:t>PARÁGRAFO QUINTO - DO LOCAL DA EXECUÇÃO DOS SERVIÇOS</w:t>
      </w:r>
      <w:r w:rsidR="002D2549">
        <w:rPr>
          <w:rFonts w:ascii="Book Antiqua" w:hAnsi="Book Antiqua" w:cs="Arial"/>
          <w:b/>
        </w:rPr>
        <w:t>:</w:t>
      </w:r>
    </w:p>
    <w:p w:rsidR="0015397B" w:rsidRPr="0015397B" w:rsidRDefault="0015397B" w:rsidP="0015397B">
      <w:pPr>
        <w:tabs>
          <w:tab w:val="left" w:pos="0"/>
          <w:tab w:val="left" w:pos="567"/>
          <w:tab w:val="left" w:pos="709"/>
        </w:tabs>
        <w:jc w:val="both"/>
        <w:rPr>
          <w:rFonts w:ascii="Book Antiqua" w:hAnsi="Book Antiqua" w:cs="Arial"/>
        </w:rPr>
      </w:pPr>
      <w:r w:rsidRPr="002D2549">
        <w:rPr>
          <w:rFonts w:ascii="Book Antiqua" w:hAnsi="Book Antiqua" w:cs="Arial"/>
          <w:b/>
        </w:rPr>
        <w:t>1.</w:t>
      </w:r>
      <w:r w:rsidRPr="0015397B">
        <w:rPr>
          <w:rFonts w:ascii="Book Antiqua" w:hAnsi="Book Antiqua" w:cs="Arial"/>
        </w:rPr>
        <w:t xml:space="preserve"> O atendimento aos serviços de abastecimento deverá ocorrer em rede de postos credenciados disponibilizados pela </w:t>
      </w:r>
      <w:r w:rsidRPr="002D2549">
        <w:rPr>
          <w:rFonts w:ascii="Book Antiqua" w:hAnsi="Book Antiqua" w:cs="Arial"/>
          <w:b/>
        </w:rPr>
        <w:t>CONTRATADA</w:t>
      </w:r>
      <w:r w:rsidRPr="0015397B">
        <w:rPr>
          <w:rFonts w:ascii="Book Antiqua" w:hAnsi="Book Antiqua" w:cs="Arial"/>
        </w:rPr>
        <w:t xml:space="preserve">, em horário comercial, ou em atendimento contínuo, conforme horário de atendimento informado em sitio eletrônico disponibilizado também pela </w:t>
      </w:r>
      <w:r w:rsidRPr="002D2549">
        <w:rPr>
          <w:rFonts w:ascii="Book Antiqua" w:hAnsi="Book Antiqua" w:cs="Arial"/>
          <w:b/>
        </w:rPr>
        <w:t>CONTRATADA</w:t>
      </w:r>
      <w:r w:rsidRPr="0015397B">
        <w:rPr>
          <w:rFonts w:ascii="Book Antiqua" w:hAnsi="Book Antiqua" w:cs="Arial"/>
        </w:rPr>
        <w:t>, atualizado semanalmente ou sempre que houver alteração.</w:t>
      </w:r>
    </w:p>
    <w:p w:rsidR="002D2549" w:rsidRDefault="002D2549" w:rsidP="002D2549">
      <w:pPr>
        <w:pStyle w:val="SemEspaamento"/>
      </w:pPr>
    </w:p>
    <w:p w:rsidR="0015397B" w:rsidRPr="002D2549" w:rsidRDefault="0015397B" w:rsidP="002D2549">
      <w:pPr>
        <w:pStyle w:val="PargrafodaLista"/>
        <w:tabs>
          <w:tab w:val="left" w:pos="0"/>
          <w:tab w:val="left" w:pos="284"/>
          <w:tab w:val="left" w:pos="426"/>
        </w:tabs>
        <w:ind w:left="0"/>
        <w:rPr>
          <w:rFonts w:ascii="Book Antiqua" w:hAnsi="Book Antiqua" w:cs="Arial"/>
          <w:b/>
        </w:rPr>
      </w:pPr>
      <w:r w:rsidRPr="0015397B">
        <w:rPr>
          <w:rFonts w:ascii="Book Antiqua" w:hAnsi="Book Antiqua" w:cs="Arial"/>
          <w:b/>
        </w:rPr>
        <w:t>PARÁGRAFO SEXTO - PRAZOS</w:t>
      </w:r>
      <w:r w:rsidR="002D2549">
        <w:rPr>
          <w:rFonts w:ascii="Book Antiqua" w:hAnsi="Book Antiqua" w:cs="Arial"/>
          <w:b/>
        </w:rPr>
        <w:t>:</w:t>
      </w:r>
    </w:p>
    <w:p w:rsidR="0015397B" w:rsidRPr="0015397B" w:rsidRDefault="0015397B" w:rsidP="0015397B">
      <w:pPr>
        <w:tabs>
          <w:tab w:val="left" w:pos="0"/>
          <w:tab w:val="left" w:pos="567"/>
          <w:tab w:val="left" w:pos="709"/>
        </w:tabs>
        <w:jc w:val="both"/>
        <w:rPr>
          <w:rFonts w:ascii="Book Antiqua" w:hAnsi="Book Antiqua" w:cs="Arial"/>
        </w:rPr>
      </w:pPr>
      <w:r w:rsidRPr="002D2549">
        <w:rPr>
          <w:rFonts w:ascii="Book Antiqua" w:hAnsi="Book Antiqua" w:cs="Arial"/>
          <w:b/>
        </w:rPr>
        <w:t>1.</w:t>
      </w:r>
      <w:r w:rsidRPr="0015397B">
        <w:rPr>
          <w:rFonts w:ascii="Book Antiqua" w:hAnsi="Book Antiqua" w:cs="Arial"/>
        </w:rPr>
        <w:t xml:space="preserve"> A implantação do sistema de gerenciamento do fornecimento de combustível deverá ocorrer </w:t>
      </w:r>
      <w:r w:rsidR="00E5393A">
        <w:rPr>
          <w:rFonts w:ascii="Book Antiqua" w:hAnsi="Book Antiqua" w:cs="Arial"/>
        </w:rPr>
        <w:t xml:space="preserve">em </w:t>
      </w:r>
      <w:r w:rsidRPr="0015397B">
        <w:rPr>
          <w:rFonts w:ascii="Book Antiqua" w:hAnsi="Book Antiqua" w:cs="Arial"/>
        </w:rPr>
        <w:t>até 30 (trinta) dias corridos após assinatura do contrato, incluindo a instalação de todos os equipamentos e insumos necessários à operação do sistema, o credenciamento da rede, bem como o credenciamento e treinamento dos gestores e condutores.</w:t>
      </w:r>
    </w:p>
    <w:p w:rsidR="0015397B" w:rsidRPr="0015397B" w:rsidRDefault="0015397B" w:rsidP="002D2549">
      <w:pPr>
        <w:pStyle w:val="SemEspaamento"/>
      </w:pPr>
    </w:p>
    <w:p w:rsidR="0015397B" w:rsidRPr="0015397B" w:rsidRDefault="0015397B" w:rsidP="0015397B">
      <w:pPr>
        <w:tabs>
          <w:tab w:val="left" w:pos="0"/>
          <w:tab w:val="left" w:pos="567"/>
          <w:tab w:val="left" w:pos="709"/>
        </w:tabs>
        <w:jc w:val="both"/>
        <w:rPr>
          <w:rFonts w:ascii="Book Antiqua" w:hAnsi="Book Antiqua" w:cs="Arial"/>
        </w:rPr>
      </w:pPr>
      <w:r w:rsidRPr="002D2549">
        <w:rPr>
          <w:rFonts w:ascii="Book Antiqua" w:hAnsi="Book Antiqua" w:cs="Arial"/>
          <w:b/>
        </w:rPr>
        <w:t>2.</w:t>
      </w:r>
      <w:r w:rsidRPr="0015397B">
        <w:rPr>
          <w:rFonts w:ascii="Book Antiqua" w:hAnsi="Book Antiqua" w:cs="Arial"/>
        </w:rPr>
        <w:t xml:space="preserve"> O início efetivo da prestação dos serviços dar-se-á com a implantação do sistema, devidamente testado e aprovado pelo </w:t>
      </w:r>
      <w:r w:rsidRPr="002D2549">
        <w:rPr>
          <w:rFonts w:ascii="Book Antiqua" w:hAnsi="Book Antiqua" w:cs="Arial"/>
          <w:b/>
        </w:rPr>
        <w:t>CONTRATANTE</w:t>
      </w:r>
      <w:r w:rsidRPr="0015397B">
        <w:rPr>
          <w:rFonts w:ascii="Book Antiqua" w:hAnsi="Book Antiqua" w:cs="Arial"/>
        </w:rPr>
        <w:t>.</w:t>
      </w:r>
    </w:p>
    <w:p w:rsidR="0015397B" w:rsidRPr="0015397B" w:rsidRDefault="0015397B" w:rsidP="002D2549">
      <w:pPr>
        <w:pStyle w:val="SemEspaamento"/>
      </w:pPr>
    </w:p>
    <w:p w:rsidR="0015397B" w:rsidRPr="0015397B" w:rsidRDefault="0015397B" w:rsidP="0015397B">
      <w:pPr>
        <w:tabs>
          <w:tab w:val="left" w:pos="0"/>
          <w:tab w:val="left" w:pos="567"/>
          <w:tab w:val="left" w:pos="709"/>
        </w:tabs>
        <w:jc w:val="both"/>
        <w:rPr>
          <w:rFonts w:ascii="Book Antiqua" w:hAnsi="Book Antiqua" w:cs="Arial"/>
        </w:rPr>
      </w:pPr>
      <w:r w:rsidRPr="002D2549">
        <w:rPr>
          <w:rFonts w:ascii="Book Antiqua" w:hAnsi="Book Antiqua" w:cs="Arial"/>
          <w:b/>
        </w:rPr>
        <w:t>3.</w:t>
      </w:r>
      <w:r w:rsidRPr="0015397B">
        <w:rPr>
          <w:rFonts w:ascii="Book Antiqua" w:hAnsi="Book Antiqua" w:cs="Arial"/>
        </w:rPr>
        <w:t xml:space="preserve"> O prazo para atendimento e solução de problemas de assistência técnica pelo </w:t>
      </w:r>
      <w:r w:rsidRPr="002D2549">
        <w:rPr>
          <w:rFonts w:ascii="Book Antiqua" w:hAnsi="Book Antiqua" w:cs="Arial"/>
          <w:b/>
        </w:rPr>
        <w:t>CONTRATADO</w:t>
      </w:r>
      <w:r w:rsidRPr="0015397B">
        <w:rPr>
          <w:rFonts w:ascii="Book Antiqua" w:hAnsi="Book Antiqua" w:cs="Arial"/>
        </w:rPr>
        <w:t xml:space="preserve"> não poderá ser superior a 4 horas em dias úteis, considerando o horário comercial de 8 horas às 18 horas, devendo apresentar justificativa e solicitação de dilatação deste prazo por escrito, quando for o caso.</w:t>
      </w:r>
    </w:p>
    <w:p w:rsidR="0015397B" w:rsidRPr="0015397B" w:rsidRDefault="0015397B" w:rsidP="002D2549">
      <w:pPr>
        <w:pStyle w:val="SemEspaamento"/>
      </w:pPr>
    </w:p>
    <w:p w:rsidR="0015397B" w:rsidRPr="0015397B" w:rsidRDefault="0015397B" w:rsidP="0015397B">
      <w:pPr>
        <w:tabs>
          <w:tab w:val="left" w:pos="0"/>
          <w:tab w:val="left" w:pos="567"/>
          <w:tab w:val="left" w:pos="709"/>
        </w:tabs>
        <w:jc w:val="both"/>
        <w:rPr>
          <w:rFonts w:ascii="Book Antiqua" w:hAnsi="Book Antiqua" w:cs="Arial"/>
        </w:rPr>
      </w:pPr>
      <w:r w:rsidRPr="002D2549">
        <w:rPr>
          <w:rFonts w:ascii="Book Antiqua" w:hAnsi="Book Antiqua" w:cs="Arial"/>
          <w:b/>
        </w:rPr>
        <w:t>4.</w:t>
      </w:r>
      <w:r w:rsidRPr="0015397B">
        <w:rPr>
          <w:rFonts w:ascii="Book Antiqua" w:hAnsi="Book Antiqua" w:cs="Arial"/>
        </w:rPr>
        <w:t xml:space="preserve"> A empresa vencedora deverá, antes da assinatura do contrato, apresentar à fiscalização do </w:t>
      </w:r>
      <w:r w:rsidR="002D2549" w:rsidRPr="002D2549">
        <w:rPr>
          <w:rFonts w:ascii="Book Antiqua" w:hAnsi="Book Antiqua" w:cs="Arial"/>
          <w:b/>
        </w:rPr>
        <w:t>CONTRATO</w:t>
      </w:r>
      <w:r w:rsidRPr="0015397B">
        <w:rPr>
          <w:rFonts w:ascii="Book Antiqua" w:hAnsi="Book Antiqua" w:cs="Arial"/>
        </w:rPr>
        <w:t>, para aprovação, cronograma discriminando todas as fases e prazos para a efetiva implantação do sistema.</w:t>
      </w:r>
    </w:p>
    <w:p w:rsidR="0015397B" w:rsidRPr="0015397B" w:rsidRDefault="0015397B" w:rsidP="0015397B">
      <w:pPr>
        <w:tabs>
          <w:tab w:val="left" w:pos="0"/>
          <w:tab w:val="left" w:pos="567"/>
          <w:tab w:val="left" w:pos="709"/>
        </w:tabs>
        <w:jc w:val="both"/>
        <w:rPr>
          <w:rFonts w:ascii="Book Antiqua" w:hAnsi="Book Antiqua" w:cs="Arial"/>
        </w:rPr>
      </w:pPr>
    </w:p>
    <w:p w:rsidR="0015397B" w:rsidRPr="002D2549" w:rsidRDefault="0015397B" w:rsidP="002D2549">
      <w:pPr>
        <w:pStyle w:val="PargrafodaLista"/>
        <w:tabs>
          <w:tab w:val="left" w:pos="0"/>
          <w:tab w:val="left" w:pos="284"/>
          <w:tab w:val="left" w:pos="426"/>
        </w:tabs>
        <w:ind w:left="0"/>
        <w:rPr>
          <w:rFonts w:ascii="Book Antiqua" w:hAnsi="Book Antiqua" w:cs="Arial"/>
          <w:b/>
        </w:rPr>
      </w:pPr>
      <w:r w:rsidRPr="0015397B">
        <w:rPr>
          <w:rFonts w:ascii="Book Antiqua" w:hAnsi="Book Antiqua" w:cs="Arial"/>
          <w:b/>
        </w:rPr>
        <w:t>PARÁGRAFO SÉTIMO - DO RECEBIMENTO</w:t>
      </w:r>
      <w:r w:rsidR="002D2549">
        <w:rPr>
          <w:rFonts w:ascii="Book Antiqua" w:hAnsi="Book Antiqua" w:cs="Arial"/>
          <w:b/>
        </w:rPr>
        <w:t>:</w:t>
      </w:r>
    </w:p>
    <w:p w:rsidR="0015397B" w:rsidRPr="0015397B" w:rsidRDefault="0015397B" w:rsidP="0015397B">
      <w:pPr>
        <w:jc w:val="both"/>
        <w:rPr>
          <w:rFonts w:ascii="Book Antiqua" w:hAnsi="Book Antiqua" w:cs="Arial"/>
        </w:rPr>
      </w:pPr>
      <w:r w:rsidRPr="0015397B">
        <w:rPr>
          <w:rFonts w:ascii="Book Antiqua" w:hAnsi="Book Antiqua" w:cs="Arial"/>
        </w:rPr>
        <w:t>1.</w:t>
      </w:r>
      <w:r w:rsidRPr="0015397B">
        <w:rPr>
          <w:rFonts w:ascii="Book Antiqua" w:hAnsi="Book Antiqua" w:cs="Arial"/>
          <w:b/>
        </w:rPr>
        <w:t xml:space="preserve"> </w:t>
      </w:r>
      <w:r w:rsidRPr="0015397B">
        <w:rPr>
          <w:rFonts w:ascii="Book Antiqua" w:hAnsi="Book Antiqua" w:cs="Arial"/>
        </w:rPr>
        <w:t xml:space="preserve">O objeto será recebido de acordo com o disposto no art. 73, inc. I da Lei nº. 8.666/93: </w:t>
      </w:r>
    </w:p>
    <w:p w:rsidR="0015397B" w:rsidRPr="0015397B" w:rsidRDefault="0015397B" w:rsidP="0015397B">
      <w:pPr>
        <w:jc w:val="both"/>
        <w:rPr>
          <w:rFonts w:ascii="Book Antiqua" w:hAnsi="Book Antiqua" w:cs="Arial"/>
        </w:rPr>
      </w:pPr>
    </w:p>
    <w:p w:rsidR="0015397B" w:rsidRPr="0015397B" w:rsidRDefault="0015397B" w:rsidP="0015397B">
      <w:pPr>
        <w:ind w:left="567"/>
        <w:jc w:val="both"/>
        <w:rPr>
          <w:rFonts w:ascii="Book Antiqua" w:hAnsi="Book Antiqua" w:cs="Arial"/>
          <w:b/>
        </w:rPr>
      </w:pPr>
      <w:r w:rsidRPr="002D2549">
        <w:rPr>
          <w:rFonts w:ascii="Book Antiqua" w:hAnsi="Book Antiqua" w:cs="Arial"/>
          <w:b/>
        </w:rPr>
        <w:t>a)</w:t>
      </w:r>
      <w:r w:rsidRPr="0015397B">
        <w:rPr>
          <w:rFonts w:ascii="Book Antiqua" w:hAnsi="Book Antiqua" w:cs="Arial"/>
        </w:rPr>
        <w:t xml:space="preserve"> </w:t>
      </w:r>
      <w:r w:rsidRPr="0015397B">
        <w:rPr>
          <w:rFonts w:ascii="Book Antiqua" w:hAnsi="Book Antiqua" w:cs="Arial"/>
          <w:b/>
        </w:rPr>
        <w:t>PROVISORIAMENTE</w:t>
      </w:r>
      <w:r w:rsidRPr="0015397B">
        <w:rPr>
          <w:rFonts w:ascii="Book Antiqua" w:hAnsi="Book Antiqua" w:cs="Arial"/>
        </w:rPr>
        <w:t xml:space="preserve">, pelo responsável por seu acompanhamento e fiscalização, mediante termo circunstanciado, assinado pelas partes em até 03 (três) dias da comunicação escrita do </w:t>
      </w:r>
      <w:r w:rsidR="002D2549" w:rsidRPr="002D2549">
        <w:rPr>
          <w:rFonts w:ascii="Book Antiqua" w:hAnsi="Book Antiqua" w:cs="Arial"/>
          <w:b/>
        </w:rPr>
        <w:t>CONTRATADO</w:t>
      </w:r>
      <w:r w:rsidRPr="0015397B">
        <w:rPr>
          <w:rFonts w:ascii="Book Antiqua" w:hAnsi="Book Antiqua" w:cs="Arial"/>
        </w:rPr>
        <w:t>;</w:t>
      </w:r>
    </w:p>
    <w:p w:rsidR="0015397B" w:rsidRPr="0015397B" w:rsidRDefault="0015397B" w:rsidP="0015397B">
      <w:pPr>
        <w:ind w:left="567"/>
        <w:jc w:val="both"/>
        <w:rPr>
          <w:rFonts w:ascii="Book Antiqua" w:hAnsi="Book Antiqua" w:cs="Arial"/>
        </w:rPr>
      </w:pPr>
    </w:p>
    <w:p w:rsidR="0015397B" w:rsidRPr="0015397B" w:rsidRDefault="0015397B" w:rsidP="0015397B">
      <w:pPr>
        <w:ind w:left="567"/>
        <w:jc w:val="both"/>
        <w:rPr>
          <w:rFonts w:ascii="Book Antiqua" w:hAnsi="Book Antiqua" w:cs="Arial"/>
          <w:b/>
        </w:rPr>
      </w:pPr>
      <w:r w:rsidRPr="002D2549">
        <w:rPr>
          <w:rFonts w:ascii="Book Antiqua" w:hAnsi="Book Antiqua" w:cs="Arial"/>
          <w:b/>
        </w:rPr>
        <w:t>b)</w:t>
      </w:r>
      <w:r w:rsidRPr="0015397B">
        <w:rPr>
          <w:rFonts w:ascii="Book Antiqua" w:hAnsi="Book Antiqua" w:cs="Arial"/>
        </w:rPr>
        <w:t xml:space="preserve"> </w:t>
      </w:r>
      <w:r w:rsidRPr="0015397B">
        <w:rPr>
          <w:rFonts w:ascii="Book Antiqua" w:hAnsi="Book Antiqua" w:cs="Arial"/>
          <w:b/>
        </w:rPr>
        <w:t>DEFINITIVAMENTE</w:t>
      </w:r>
      <w:r w:rsidRPr="0015397B">
        <w:rPr>
          <w:rFonts w:ascii="Book Antiqua" w:hAnsi="Book Antiqua" w:cs="Arial"/>
        </w:rPr>
        <w:t>, por servidor ou comissão designada pela autoridade competente, mediante termo circunstanciando, assinado pelas partes em até 05 (cinco) dias, após o decurso do prazo de observação, ou vistoria que comprove a adequação do objeto aos termos contratuais, observado o disposto no art. 69 da Lei 8.666/93.</w:t>
      </w:r>
    </w:p>
    <w:p w:rsidR="0015397B" w:rsidRPr="0015397B" w:rsidRDefault="0015397B" w:rsidP="0015397B">
      <w:pPr>
        <w:ind w:left="567"/>
        <w:jc w:val="both"/>
        <w:rPr>
          <w:rFonts w:ascii="Book Antiqua" w:hAnsi="Book Antiqua" w:cs="Arial"/>
        </w:rPr>
      </w:pPr>
    </w:p>
    <w:p w:rsidR="0015397B" w:rsidRPr="0015397B" w:rsidRDefault="0015397B" w:rsidP="0015397B">
      <w:pPr>
        <w:ind w:left="567"/>
        <w:jc w:val="both"/>
        <w:rPr>
          <w:rFonts w:ascii="Book Antiqua" w:hAnsi="Book Antiqua" w:cs="Arial"/>
        </w:rPr>
      </w:pPr>
      <w:r w:rsidRPr="002D2549">
        <w:rPr>
          <w:rFonts w:ascii="Book Antiqua" w:hAnsi="Book Antiqua" w:cs="Arial"/>
          <w:b/>
        </w:rPr>
        <w:lastRenderedPageBreak/>
        <w:t>1.1.</w:t>
      </w:r>
      <w:r w:rsidRPr="0015397B">
        <w:rPr>
          <w:rFonts w:ascii="Book Antiqua" w:hAnsi="Book Antiqua" w:cs="Arial"/>
        </w:rPr>
        <w:t xml:space="preserve"> O recebimento provisório ou definitivo não exclui a responsabilidade civil pela solidez e segurança do serviço, nem ético-profissional pela perfeita execução do contrato, dentro dos limites estabelecidos pela lei ou pelo Instrumento Contratual.</w:t>
      </w:r>
    </w:p>
    <w:p w:rsidR="0015397B" w:rsidRPr="0015397B" w:rsidRDefault="0015397B" w:rsidP="0015397B">
      <w:pPr>
        <w:ind w:left="1080"/>
        <w:jc w:val="both"/>
        <w:rPr>
          <w:rFonts w:ascii="Book Antiqua" w:hAnsi="Book Antiqua" w:cs="Arial"/>
        </w:rPr>
      </w:pPr>
    </w:p>
    <w:p w:rsidR="0015397B" w:rsidRPr="0015397B" w:rsidRDefault="0015397B" w:rsidP="0015397B">
      <w:pPr>
        <w:tabs>
          <w:tab w:val="left" w:pos="709"/>
        </w:tabs>
        <w:ind w:right="17"/>
        <w:jc w:val="both"/>
        <w:rPr>
          <w:rFonts w:ascii="Book Antiqua" w:hAnsi="Book Antiqua" w:cs="Arial"/>
          <w:bCs/>
        </w:rPr>
      </w:pPr>
      <w:r w:rsidRPr="002D2549">
        <w:rPr>
          <w:rFonts w:ascii="Book Antiqua" w:hAnsi="Book Antiqua" w:cs="Arial"/>
          <w:b/>
        </w:rPr>
        <w:t>2.</w:t>
      </w:r>
      <w:r w:rsidRPr="0015397B">
        <w:rPr>
          <w:rFonts w:ascii="Book Antiqua" w:hAnsi="Book Antiqua" w:cs="Arial"/>
        </w:rPr>
        <w:t xml:space="preserve"> </w:t>
      </w:r>
      <w:r w:rsidRPr="0015397B">
        <w:rPr>
          <w:rFonts w:ascii="Book Antiqua" w:hAnsi="Book Antiqua" w:cs="Arial"/>
          <w:bCs/>
        </w:rPr>
        <w:t>Os serviços deverão ser executados rigorosamente dentro das especificações estabelecidas neste Edital e seus Anexos, sendo que a inobservância desta condição implicará recusa formal, com a aplicação das penalidades contratuais.</w:t>
      </w:r>
    </w:p>
    <w:p w:rsidR="0015397B" w:rsidRPr="0015397B" w:rsidRDefault="0015397B" w:rsidP="0015397B">
      <w:pPr>
        <w:tabs>
          <w:tab w:val="left" w:pos="709"/>
        </w:tabs>
        <w:ind w:right="17"/>
        <w:jc w:val="both"/>
        <w:rPr>
          <w:rFonts w:ascii="Book Antiqua" w:hAnsi="Book Antiqua" w:cs="Arial"/>
          <w:bCs/>
        </w:rPr>
      </w:pPr>
    </w:p>
    <w:p w:rsidR="0015397B" w:rsidRPr="0015397B" w:rsidRDefault="0015397B" w:rsidP="0015397B">
      <w:pPr>
        <w:pStyle w:val="Nomal"/>
        <w:ind w:firstLine="0"/>
        <w:rPr>
          <w:rFonts w:ascii="Book Antiqua" w:hAnsi="Book Antiqua"/>
          <w:sz w:val="20"/>
        </w:rPr>
      </w:pPr>
      <w:r w:rsidRPr="002D2549">
        <w:rPr>
          <w:rFonts w:ascii="Book Antiqua" w:hAnsi="Book Antiqua"/>
          <w:b/>
          <w:sz w:val="20"/>
        </w:rPr>
        <w:t>3.</w:t>
      </w:r>
      <w:r w:rsidRPr="0015397B">
        <w:rPr>
          <w:rFonts w:ascii="Book Antiqua" w:hAnsi="Book Antiqua"/>
          <w:sz w:val="20"/>
        </w:rPr>
        <w:t xml:space="preserve"> O serviço somente será considerado concluído e em condições de ser recebido, depois de cumpridas todas as obrigações assumidas pela </w:t>
      </w:r>
      <w:r w:rsidRPr="002D2549">
        <w:rPr>
          <w:rFonts w:ascii="Book Antiqua" w:hAnsi="Book Antiqua"/>
          <w:b/>
          <w:sz w:val="20"/>
        </w:rPr>
        <w:t>CONTRATADA</w:t>
      </w:r>
      <w:r w:rsidRPr="0015397B">
        <w:rPr>
          <w:rFonts w:ascii="Book Antiqua" w:hAnsi="Book Antiqua"/>
          <w:sz w:val="20"/>
        </w:rPr>
        <w:t xml:space="preserve"> e atestada sua conclusão pela Comissão de Recebimento designada pela Administração. </w:t>
      </w:r>
    </w:p>
    <w:p w:rsidR="0015397B" w:rsidRPr="0015397B" w:rsidRDefault="0015397B" w:rsidP="0015397B">
      <w:pPr>
        <w:pStyle w:val="Nomal"/>
        <w:ind w:firstLine="0"/>
        <w:rPr>
          <w:rFonts w:ascii="Book Antiqua" w:hAnsi="Book Antiqua"/>
          <w:sz w:val="20"/>
        </w:rPr>
      </w:pPr>
    </w:p>
    <w:p w:rsidR="0015397B" w:rsidRPr="0015397B" w:rsidRDefault="0015397B" w:rsidP="0015397B">
      <w:pPr>
        <w:pStyle w:val="Nomal"/>
        <w:ind w:firstLine="0"/>
        <w:rPr>
          <w:rFonts w:ascii="Book Antiqua" w:hAnsi="Book Antiqua"/>
          <w:sz w:val="20"/>
        </w:rPr>
      </w:pPr>
      <w:r w:rsidRPr="002D2549">
        <w:rPr>
          <w:rFonts w:ascii="Book Antiqua" w:hAnsi="Book Antiqua"/>
          <w:b/>
          <w:sz w:val="20"/>
        </w:rPr>
        <w:t>4.</w:t>
      </w:r>
      <w:r w:rsidRPr="0015397B">
        <w:rPr>
          <w:rFonts w:ascii="Book Antiqua" w:hAnsi="Book Antiqua"/>
          <w:sz w:val="20"/>
        </w:rPr>
        <w:t xml:space="preserve"> Caso sejam insatisfatórios os resultados dos serviços, lavrar-se-á Termo de Recusa, no qual se consignarão as desconformidades com as especificações. Nesta hipótese, todo o serviço em questão será rejeitado, devendo ser refeito em tempo hábil para que não prejudique o andamento das atividades da </w:t>
      </w:r>
      <w:r w:rsidRPr="002D2549">
        <w:rPr>
          <w:rFonts w:ascii="Book Antiqua" w:hAnsi="Book Antiqua"/>
          <w:b/>
          <w:sz w:val="20"/>
        </w:rPr>
        <w:t>CONTRATANTE</w:t>
      </w:r>
      <w:r w:rsidRPr="0015397B">
        <w:rPr>
          <w:rFonts w:ascii="Book Antiqua" w:hAnsi="Book Antiqua"/>
          <w:sz w:val="20"/>
        </w:rPr>
        <w:t>, quando se realizarão novamente as verificações constantes nos itens referenciados, ficando suspenso o pagamento da nota fiscal/fatura, até a execução das correções necessárias, sem prejuízo da aplicação das sanções previstas neste Termo, em virtude do decorrente atraso de entrega que será verificado para a hipótese.</w:t>
      </w:r>
    </w:p>
    <w:p w:rsidR="0015397B" w:rsidRPr="0015397B" w:rsidRDefault="0015397B" w:rsidP="0015397B">
      <w:pPr>
        <w:pStyle w:val="Nomal"/>
        <w:ind w:firstLine="0"/>
        <w:rPr>
          <w:rFonts w:ascii="Book Antiqua" w:hAnsi="Book Antiqua"/>
          <w:sz w:val="20"/>
        </w:rPr>
      </w:pPr>
    </w:p>
    <w:p w:rsidR="0015397B" w:rsidRPr="0015397B" w:rsidRDefault="0015397B" w:rsidP="0015397B">
      <w:pPr>
        <w:pStyle w:val="Nomal"/>
        <w:ind w:firstLine="0"/>
        <w:rPr>
          <w:rFonts w:ascii="Book Antiqua" w:hAnsi="Book Antiqua"/>
          <w:sz w:val="20"/>
        </w:rPr>
      </w:pPr>
      <w:r w:rsidRPr="002D2549">
        <w:rPr>
          <w:rFonts w:ascii="Book Antiqua" w:hAnsi="Book Antiqua"/>
          <w:b/>
          <w:sz w:val="20"/>
        </w:rPr>
        <w:t>5.</w:t>
      </w:r>
      <w:r w:rsidRPr="0015397B">
        <w:rPr>
          <w:rFonts w:ascii="Book Antiqua" w:hAnsi="Book Antiqua"/>
          <w:sz w:val="20"/>
        </w:rPr>
        <w:t xml:space="preserve"> Não aceito os serviços executados, será comunicado à empresa adjudicatária, para que proceda a respectiva e imediata substituição, em um prazo </w:t>
      </w:r>
      <w:r w:rsidRPr="0015397B">
        <w:rPr>
          <w:rFonts w:ascii="Book Antiqua" w:hAnsi="Book Antiqua"/>
          <w:b/>
          <w:sz w:val="20"/>
        </w:rPr>
        <w:t>não superior a 48 (quarenta e oito) horas,</w:t>
      </w:r>
      <w:r w:rsidRPr="0015397B">
        <w:rPr>
          <w:rFonts w:ascii="Book Antiqua" w:hAnsi="Book Antiqua"/>
          <w:sz w:val="20"/>
        </w:rPr>
        <w:t xml:space="preserve"> sem qualquer ônus para a </w:t>
      </w:r>
      <w:r w:rsidR="002D2549" w:rsidRPr="002D2549">
        <w:rPr>
          <w:rFonts w:ascii="Book Antiqua" w:hAnsi="Book Antiqua"/>
          <w:b/>
          <w:sz w:val="20"/>
        </w:rPr>
        <w:t>CONTRATANTE</w:t>
      </w:r>
      <w:r w:rsidRPr="0015397B">
        <w:rPr>
          <w:rFonts w:ascii="Book Antiqua" w:hAnsi="Book Antiqua"/>
          <w:sz w:val="20"/>
        </w:rPr>
        <w:t>.</w:t>
      </w:r>
    </w:p>
    <w:p w:rsidR="0015397B" w:rsidRPr="0015397B" w:rsidRDefault="0015397B" w:rsidP="0015397B">
      <w:pPr>
        <w:jc w:val="both"/>
        <w:rPr>
          <w:rFonts w:ascii="Book Antiqua" w:hAnsi="Book Antiqua" w:cs="Arial"/>
          <w:b/>
        </w:rPr>
      </w:pPr>
    </w:p>
    <w:p w:rsidR="0015397B" w:rsidRPr="0015397B" w:rsidRDefault="0015397B" w:rsidP="0015397B">
      <w:pPr>
        <w:pStyle w:val="Ttulo9"/>
        <w:spacing w:before="0" w:after="0"/>
        <w:jc w:val="both"/>
        <w:rPr>
          <w:rFonts w:ascii="Book Antiqua" w:hAnsi="Book Antiqua"/>
          <w:b/>
          <w:sz w:val="20"/>
          <w:szCs w:val="20"/>
        </w:rPr>
      </w:pPr>
      <w:r w:rsidRPr="0015397B">
        <w:rPr>
          <w:rFonts w:ascii="Book Antiqua" w:hAnsi="Book Antiqua"/>
          <w:b/>
          <w:sz w:val="20"/>
          <w:szCs w:val="20"/>
        </w:rPr>
        <w:t>CLÁUSULA TERCEIRA – DAS OBRIGAÇÕES DA CONTRATANTE</w:t>
      </w:r>
    </w:p>
    <w:p w:rsidR="0015397B" w:rsidRPr="0015397B" w:rsidRDefault="0015397B" w:rsidP="002D2549">
      <w:pPr>
        <w:pStyle w:val="SemEspaamento"/>
      </w:pPr>
    </w:p>
    <w:p w:rsidR="0015397B" w:rsidRPr="002D2549" w:rsidRDefault="0015397B" w:rsidP="002D2549">
      <w:pPr>
        <w:pStyle w:val="PargrafodaLista"/>
        <w:tabs>
          <w:tab w:val="left" w:pos="0"/>
          <w:tab w:val="left" w:pos="567"/>
          <w:tab w:val="left" w:pos="709"/>
        </w:tabs>
        <w:ind w:left="0"/>
        <w:rPr>
          <w:rFonts w:ascii="Book Antiqua" w:hAnsi="Book Antiqua" w:cs="Arial"/>
        </w:rPr>
      </w:pPr>
      <w:r w:rsidRPr="0015397B">
        <w:rPr>
          <w:rFonts w:ascii="Book Antiqua" w:hAnsi="Book Antiqua" w:cs="Arial"/>
          <w:b/>
        </w:rPr>
        <w:t>PARÁGRAFO PRIMEIRO:</w:t>
      </w:r>
      <w:r w:rsidRPr="0015397B">
        <w:rPr>
          <w:rFonts w:ascii="Book Antiqua" w:hAnsi="Book Antiqua" w:cs="Arial"/>
        </w:rPr>
        <w:t xml:space="preserve"> Dentre as obrigações previstas em lei e em regulamentos próprios, compete ao </w:t>
      </w:r>
      <w:r w:rsidRPr="002D2549">
        <w:rPr>
          <w:rFonts w:ascii="Book Antiqua" w:hAnsi="Book Antiqua" w:cs="Arial"/>
          <w:b/>
        </w:rPr>
        <w:t>CONTRATANTE:</w:t>
      </w:r>
      <w:r w:rsidRPr="0015397B">
        <w:rPr>
          <w:rFonts w:ascii="Book Antiqua" w:hAnsi="Book Antiqua" w:cs="Arial"/>
        </w:rPr>
        <w:t xml:space="preserve"> </w:t>
      </w:r>
    </w:p>
    <w:p w:rsidR="0015397B" w:rsidRPr="002D2549" w:rsidRDefault="0015397B" w:rsidP="002D2549">
      <w:pPr>
        <w:pStyle w:val="PargrafodaLista"/>
        <w:tabs>
          <w:tab w:val="left" w:pos="0"/>
          <w:tab w:val="left" w:pos="567"/>
          <w:tab w:val="left" w:pos="709"/>
        </w:tabs>
        <w:ind w:left="0"/>
        <w:rPr>
          <w:rFonts w:ascii="Book Antiqua" w:hAnsi="Book Antiqua" w:cs="Arial"/>
        </w:rPr>
      </w:pPr>
      <w:r w:rsidRPr="002D2549">
        <w:rPr>
          <w:rFonts w:ascii="Book Antiqua" w:hAnsi="Book Antiqua" w:cs="Arial"/>
          <w:b/>
        </w:rPr>
        <w:t>1.</w:t>
      </w:r>
      <w:r w:rsidRPr="0015397B">
        <w:rPr>
          <w:rFonts w:ascii="Book Antiqua" w:hAnsi="Book Antiqua" w:cs="Arial"/>
        </w:rPr>
        <w:t xml:space="preserve"> Fiscalizar, rigorosamente, o cumprimento do objeto deste </w:t>
      </w:r>
      <w:r w:rsidR="002D2549" w:rsidRPr="002D2549">
        <w:rPr>
          <w:rFonts w:ascii="Book Antiqua" w:hAnsi="Book Antiqua" w:cs="Arial"/>
          <w:b/>
        </w:rPr>
        <w:t>CONTRATO</w:t>
      </w:r>
      <w:r w:rsidRPr="0015397B">
        <w:rPr>
          <w:rFonts w:ascii="Book Antiqua" w:hAnsi="Book Antiqua" w:cs="Arial"/>
        </w:rPr>
        <w:t>.</w:t>
      </w:r>
    </w:p>
    <w:p w:rsidR="0015397B" w:rsidRPr="0015397B" w:rsidRDefault="0015397B" w:rsidP="0015397B">
      <w:pPr>
        <w:pStyle w:val="PargrafodaLista"/>
        <w:tabs>
          <w:tab w:val="left" w:pos="0"/>
          <w:tab w:val="left" w:pos="567"/>
          <w:tab w:val="left" w:pos="709"/>
        </w:tabs>
        <w:ind w:left="0"/>
        <w:rPr>
          <w:rFonts w:ascii="Book Antiqua" w:hAnsi="Book Antiqua" w:cs="Arial"/>
        </w:rPr>
      </w:pPr>
      <w:r w:rsidRPr="002D2549">
        <w:rPr>
          <w:rFonts w:ascii="Book Antiqua" w:hAnsi="Book Antiqua" w:cs="Arial"/>
          <w:b/>
        </w:rPr>
        <w:t>2.</w:t>
      </w:r>
      <w:r w:rsidRPr="0015397B">
        <w:rPr>
          <w:rFonts w:ascii="Book Antiqua" w:hAnsi="Book Antiqua" w:cs="Arial"/>
        </w:rPr>
        <w:t xml:space="preserve"> Fornecer ao </w:t>
      </w:r>
      <w:r w:rsidRPr="00C2025F">
        <w:rPr>
          <w:rFonts w:ascii="Book Antiqua" w:hAnsi="Book Antiqua" w:cs="Arial"/>
          <w:b/>
        </w:rPr>
        <w:t>CONTRATADO</w:t>
      </w:r>
      <w:r w:rsidRPr="0015397B">
        <w:rPr>
          <w:rFonts w:ascii="Book Antiqua" w:hAnsi="Book Antiqua" w:cs="Arial"/>
        </w:rPr>
        <w:t xml:space="preserve">, após a lavratura do contrato, o cadastro completo dos veículos contendo todos os dados necessários à execução do objeto deste certame, bem como toda e qualquer alteração referente à frota </w:t>
      </w:r>
      <w:r w:rsidR="00C2025F">
        <w:rPr>
          <w:rFonts w:ascii="Book Antiqua" w:hAnsi="Book Antiqua" w:cs="Arial"/>
        </w:rPr>
        <w:t>durante a vigência do contrato.</w:t>
      </w:r>
    </w:p>
    <w:p w:rsidR="0015397B" w:rsidRPr="0015397B" w:rsidRDefault="0015397B" w:rsidP="0015397B">
      <w:pPr>
        <w:pStyle w:val="PargrafodaLista"/>
        <w:tabs>
          <w:tab w:val="left" w:pos="0"/>
          <w:tab w:val="left" w:pos="567"/>
          <w:tab w:val="left" w:pos="709"/>
        </w:tabs>
        <w:ind w:left="0"/>
        <w:rPr>
          <w:rFonts w:ascii="Book Antiqua" w:hAnsi="Book Antiqua" w:cs="Arial"/>
        </w:rPr>
      </w:pPr>
      <w:r w:rsidRPr="00C2025F">
        <w:rPr>
          <w:rFonts w:ascii="Book Antiqua" w:hAnsi="Book Antiqua" w:cs="Arial"/>
          <w:b/>
        </w:rPr>
        <w:t>3</w:t>
      </w:r>
      <w:r w:rsidRPr="0015397B">
        <w:rPr>
          <w:rFonts w:ascii="Book Antiqua" w:hAnsi="Book Antiqua" w:cs="Arial"/>
        </w:rPr>
        <w:t xml:space="preserve">. Solicitar, autorizar e controlar o abastecimento de combustíveis nos veículos oficiais, mediante sistema de gerenciamento informatizado oferecido pela </w:t>
      </w:r>
      <w:r w:rsidRPr="00C2025F">
        <w:rPr>
          <w:rFonts w:ascii="Book Antiqua" w:hAnsi="Book Antiqua" w:cs="Arial"/>
          <w:b/>
        </w:rPr>
        <w:t>CONTRATADA</w:t>
      </w:r>
      <w:r w:rsidRPr="0015397B">
        <w:rPr>
          <w:rFonts w:ascii="Book Antiqua" w:hAnsi="Book Antiqua" w:cs="Arial"/>
        </w:rPr>
        <w:t>.</w:t>
      </w:r>
    </w:p>
    <w:p w:rsidR="00C2025F" w:rsidRPr="00C2025F" w:rsidRDefault="00C2025F" w:rsidP="00C2025F">
      <w:pPr>
        <w:pStyle w:val="PargrafodaLista"/>
        <w:tabs>
          <w:tab w:val="left" w:pos="0"/>
          <w:tab w:val="left" w:pos="567"/>
          <w:tab w:val="left" w:pos="709"/>
        </w:tabs>
        <w:ind w:left="0"/>
        <w:rPr>
          <w:rFonts w:ascii="Book Antiqua" w:hAnsi="Book Antiqua" w:cs="Arial"/>
        </w:rPr>
      </w:pPr>
      <w:r w:rsidRPr="00C2025F">
        <w:rPr>
          <w:rFonts w:ascii="Book Antiqua" w:hAnsi="Book Antiqua" w:cs="Arial"/>
        </w:rPr>
        <w:t>4. Conferir, receber e atestar as faturas/notas fiscais de cob</w:t>
      </w:r>
      <w:r>
        <w:rPr>
          <w:rFonts w:ascii="Book Antiqua" w:hAnsi="Book Antiqua" w:cs="Arial"/>
        </w:rPr>
        <w:t xml:space="preserve">rança emitidas pela </w:t>
      </w:r>
      <w:r w:rsidRPr="00C2025F">
        <w:rPr>
          <w:rFonts w:ascii="Book Antiqua" w:hAnsi="Book Antiqua" w:cs="Arial"/>
          <w:b/>
        </w:rPr>
        <w:t>CONTRATADA</w:t>
      </w:r>
      <w:r>
        <w:rPr>
          <w:rFonts w:ascii="Book Antiqua" w:hAnsi="Book Antiqua" w:cs="Arial"/>
        </w:rPr>
        <w:t>.</w:t>
      </w:r>
    </w:p>
    <w:p w:rsidR="00C2025F" w:rsidRPr="00C2025F" w:rsidRDefault="00C2025F" w:rsidP="00C2025F">
      <w:pPr>
        <w:pStyle w:val="PargrafodaLista"/>
        <w:tabs>
          <w:tab w:val="left" w:pos="0"/>
          <w:tab w:val="left" w:pos="567"/>
          <w:tab w:val="left" w:pos="709"/>
        </w:tabs>
        <w:ind w:left="0"/>
        <w:rPr>
          <w:rFonts w:ascii="Book Antiqua" w:hAnsi="Book Antiqua" w:cs="Arial"/>
        </w:rPr>
      </w:pPr>
      <w:r w:rsidRPr="00C2025F">
        <w:rPr>
          <w:rFonts w:ascii="Book Antiqua" w:hAnsi="Book Antiqua" w:cs="Arial"/>
          <w:b/>
        </w:rPr>
        <w:t>5.</w:t>
      </w:r>
      <w:r w:rsidRPr="00C2025F">
        <w:rPr>
          <w:rFonts w:ascii="Book Antiqua" w:hAnsi="Book Antiqua" w:cs="Arial"/>
        </w:rPr>
        <w:t xml:space="preserve"> Efetuar os pagamentos nas condições e preços pactuados, desde que cumpridas todas as formali</w:t>
      </w:r>
      <w:r>
        <w:rPr>
          <w:rFonts w:ascii="Book Antiqua" w:hAnsi="Book Antiqua" w:cs="Arial"/>
        </w:rPr>
        <w:t>dades e exigências do contrato.</w:t>
      </w:r>
    </w:p>
    <w:p w:rsidR="00C2025F" w:rsidRPr="00C2025F" w:rsidRDefault="00C2025F" w:rsidP="00C2025F">
      <w:pPr>
        <w:pStyle w:val="PargrafodaLista"/>
        <w:tabs>
          <w:tab w:val="left" w:pos="0"/>
          <w:tab w:val="left" w:pos="567"/>
          <w:tab w:val="left" w:pos="709"/>
        </w:tabs>
        <w:ind w:left="0"/>
        <w:rPr>
          <w:rFonts w:ascii="Book Antiqua" w:hAnsi="Book Antiqua" w:cs="Arial"/>
        </w:rPr>
      </w:pPr>
      <w:r w:rsidRPr="00C2025F">
        <w:rPr>
          <w:rFonts w:ascii="Book Antiqua" w:hAnsi="Book Antiqua" w:cs="Arial"/>
          <w:b/>
        </w:rPr>
        <w:t>6.</w:t>
      </w:r>
      <w:r w:rsidRPr="00C2025F">
        <w:rPr>
          <w:rFonts w:ascii="Book Antiqua" w:hAnsi="Book Antiqua" w:cs="Arial"/>
        </w:rPr>
        <w:t xml:space="preserve"> Exercer plenamente a fiscalização por servidores especialmente designados e anotar em registro próprio todas as ocorrências relacionadas com a execução dos serviços contratados, determinando o que for necessário à regularização das</w:t>
      </w:r>
      <w:r>
        <w:rPr>
          <w:rFonts w:ascii="Book Antiqua" w:hAnsi="Book Antiqua" w:cs="Arial"/>
        </w:rPr>
        <w:t xml:space="preserve"> faltas ou defeitos observados.</w:t>
      </w:r>
    </w:p>
    <w:p w:rsidR="00C2025F" w:rsidRPr="00C2025F" w:rsidRDefault="00C2025F" w:rsidP="00C2025F">
      <w:pPr>
        <w:pStyle w:val="PargrafodaLista"/>
        <w:tabs>
          <w:tab w:val="left" w:pos="0"/>
          <w:tab w:val="left" w:pos="567"/>
          <w:tab w:val="left" w:pos="709"/>
        </w:tabs>
        <w:ind w:left="0"/>
        <w:rPr>
          <w:rFonts w:ascii="Book Antiqua" w:hAnsi="Book Antiqua" w:cs="Arial"/>
        </w:rPr>
      </w:pPr>
      <w:r w:rsidRPr="00C2025F">
        <w:rPr>
          <w:rFonts w:ascii="Book Antiqua" w:hAnsi="Book Antiqua" w:cs="Arial"/>
          <w:b/>
        </w:rPr>
        <w:t>7</w:t>
      </w:r>
      <w:r w:rsidRPr="00C2025F">
        <w:rPr>
          <w:rFonts w:ascii="Book Antiqua" w:hAnsi="Book Antiqua" w:cs="Arial"/>
        </w:rPr>
        <w:t xml:space="preserve">. O gestor do contrato somente autorizará o fornecimento ou a execução de serviço, cujo preço for compatível com o estabelecido no mercado, devendo, em cada autorização, demonstrar a compatibilidade, através da comparação do preço final proposto, com tabelas da </w:t>
      </w:r>
      <w:r w:rsidRPr="00C2025F">
        <w:rPr>
          <w:rFonts w:ascii="Book Antiqua" w:hAnsi="Book Antiqua" w:cs="Arial"/>
          <w:b/>
        </w:rPr>
        <w:t xml:space="preserve">ANP, </w:t>
      </w:r>
      <w:r w:rsidRPr="00C2025F">
        <w:rPr>
          <w:rFonts w:ascii="Book Antiqua" w:hAnsi="Book Antiqua" w:cs="Arial"/>
        </w:rPr>
        <w:t>outras tabelas</w:t>
      </w:r>
      <w:r w:rsidRPr="00C2025F">
        <w:rPr>
          <w:rFonts w:ascii="Book Antiqua" w:hAnsi="Book Antiqua" w:cs="Arial"/>
          <w:b/>
        </w:rPr>
        <w:t xml:space="preserve"> </w:t>
      </w:r>
      <w:r w:rsidRPr="00C2025F">
        <w:rPr>
          <w:rFonts w:ascii="Book Antiqua" w:hAnsi="Book Antiqua" w:cs="Arial"/>
        </w:rPr>
        <w:t>cujos critérios de mensuração sejam obtidos mediante adequadas técnicas quantitativas, observando as co</w:t>
      </w:r>
      <w:r w:rsidR="00E5393A">
        <w:rPr>
          <w:rFonts w:ascii="Book Antiqua" w:hAnsi="Book Antiqua" w:cs="Arial"/>
        </w:rPr>
        <w:t>ndições do § 4º, da Cláusula Segunda deste Instrumento</w:t>
      </w:r>
      <w:r w:rsidRPr="00C2025F">
        <w:rPr>
          <w:rFonts w:ascii="Book Antiqua" w:hAnsi="Book Antiqua" w:cs="Arial"/>
        </w:rPr>
        <w:t>.</w:t>
      </w:r>
    </w:p>
    <w:p w:rsidR="00C2025F" w:rsidRPr="00C2025F" w:rsidRDefault="00C2025F" w:rsidP="00C2025F">
      <w:pPr>
        <w:pStyle w:val="PargrafodaLista"/>
        <w:tabs>
          <w:tab w:val="left" w:pos="0"/>
          <w:tab w:val="left" w:pos="567"/>
          <w:tab w:val="left" w:pos="709"/>
        </w:tabs>
        <w:ind w:left="0"/>
        <w:rPr>
          <w:rFonts w:ascii="Book Antiqua" w:hAnsi="Book Antiqua" w:cs="Arial"/>
        </w:rPr>
      </w:pPr>
      <w:r w:rsidRPr="00C2025F">
        <w:rPr>
          <w:rFonts w:ascii="Book Antiqua" w:hAnsi="Book Antiqua" w:cs="Arial"/>
          <w:b/>
        </w:rPr>
        <w:lastRenderedPageBreak/>
        <w:t>8</w:t>
      </w:r>
      <w:r w:rsidRPr="00C2025F">
        <w:rPr>
          <w:rFonts w:ascii="Book Antiqua" w:hAnsi="Book Antiqua" w:cs="Arial"/>
        </w:rPr>
        <w:t>. Rejeitar em todo ou em parte os serviç</w:t>
      </w:r>
      <w:r>
        <w:rPr>
          <w:rFonts w:ascii="Book Antiqua" w:hAnsi="Book Antiqua" w:cs="Arial"/>
        </w:rPr>
        <w:t>os em desacordo com o Contrato.</w:t>
      </w:r>
    </w:p>
    <w:p w:rsidR="00C2025F" w:rsidRPr="00C2025F" w:rsidRDefault="00C2025F" w:rsidP="00C2025F">
      <w:pPr>
        <w:pStyle w:val="PargrafodaLista"/>
        <w:tabs>
          <w:tab w:val="left" w:pos="0"/>
          <w:tab w:val="left" w:pos="567"/>
          <w:tab w:val="left" w:pos="709"/>
        </w:tabs>
        <w:ind w:left="0"/>
        <w:rPr>
          <w:rFonts w:ascii="Book Antiqua" w:hAnsi="Book Antiqua" w:cs="Arial"/>
        </w:rPr>
      </w:pPr>
      <w:r w:rsidRPr="00C2025F">
        <w:rPr>
          <w:rFonts w:ascii="Book Antiqua" w:hAnsi="Book Antiqua" w:cs="Arial"/>
          <w:b/>
        </w:rPr>
        <w:t>9.</w:t>
      </w:r>
      <w:r w:rsidRPr="00C2025F">
        <w:rPr>
          <w:rFonts w:ascii="Book Antiqua" w:hAnsi="Book Antiqua" w:cs="Arial"/>
        </w:rPr>
        <w:t xml:space="preserve"> A existência da fiscalização por parte da </w:t>
      </w:r>
      <w:r w:rsidRPr="00C2025F">
        <w:rPr>
          <w:rFonts w:ascii="Book Antiqua" w:hAnsi="Book Antiqua" w:cs="Arial"/>
          <w:b/>
        </w:rPr>
        <w:t>CONTRATANTE</w:t>
      </w:r>
      <w:r w:rsidRPr="00C2025F">
        <w:rPr>
          <w:rFonts w:ascii="Book Antiqua" w:hAnsi="Book Antiqua" w:cs="Arial"/>
        </w:rPr>
        <w:t xml:space="preserve"> de nenhum modo diminui ou altera a responsabilidade da </w:t>
      </w:r>
      <w:r w:rsidRPr="00C2025F">
        <w:rPr>
          <w:rFonts w:ascii="Book Antiqua" w:hAnsi="Book Antiqua" w:cs="Arial"/>
          <w:b/>
        </w:rPr>
        <w:t>CONTRATADA</w:t>
      </w:r>
      <w:r w:rsidRPr="00C2025F">
        <w:rPr>
          <w:rFonts w:ascii="Book Antiqua" w:hAnsi="Book Antiqua" w:cs="Arial"/>
        </w:rPr>
        <w:t>, na presta</w:t>
      </w:r>
      <w:r>
        <w:rPr>
          <w:rFonts w:ascii="Book Antiqua" w:hAnsi="Book Antiqua" w:cs="Arial"/>
        </w:rPr>
        <w:t>ção dos serviços ora assumidos.</w:t>
      </w:r>
    </w:p>
    <w:p w:rsidR="00C2025F" w:rsidRPr="00C2025F" w:rsidRDefault="00C2025F" w:rsidP="00C2025F">
      <w:pPr>
        <w:pStyle w:val="PargrafodaLista"/>
        <w:tabs>
          <w:tab w:val="left" w:pos="0"/>
          <w:tab w:val="left" w:pos="709"/>
          <w:tab w:val="left" w:pos="851"/>
        </w:tabs>
        <w:ind w:left="0"/>
        <w:rPr>
          <w:rFonts w:ascii="Book Antiqua" w:hAnsi="Book Antiqua" w:cs="Arial"/>
        </w:rPr>
      </w:pPr>
      <w:r w:rsidRPr="00C2025F">
        <w:rPr>
          <w:rFonts w:ascii="Book Antiqua" w:hAnsi="Book Antiqua" w:cs="Arial"/>
          <w:b/>
        </w:rPr>
        <w:t>10</w:t>
      </w:r>
      <w:r w:rsidRPr="00C2025F">
        <w:rPr>
          <w:rFonts w:ascii="Book Antiqua" w:hAnsi="Book Antiqua" w:cs="Arial"/>
        </w:rPr>
        <w:t xml:space="preserve">. Devolver ao </w:t>
      </w:r>
      <w:r w:rsidRPr="00C2025F">
        <w:rPr>
          <w:rFonts w:ascii="Book Antiqua" w:hAnsi="Book Antiqua" w:cs="Arial"/>
          <w:b/>
        </w:rPr>
        <w:t>CONTRATADO</w:t>
      </w:r>
      <w:r w:rsidRPr="00C2025F">
        <w:rPr>
          <w:rFonts w:ascii="Book Antiqua" w:hAnsi="Book Antiqua" w:cs="Arial"/>
        </w:rPr>
        <w:t xml:space="preserve">, ao final do período de vigência do contrato, todos os materiais e equipamentos envolvidos na presente contratação, cedidos ao </w:t>
      </w:r>
      <w:r w:rsidRPr="00C2025F">
        <w:rPr>
          <w:rFonts w:ascii="Book Antiqua" w:hAnsi="Book Antiqua" w:cs="Arial"/>
          <w:b/>
        </w:rPr>
        <w:t>CONTRATANTE</w:t>
      </w:r>
      <w:r w:rsidRPr="00C2025F">
        <w:rPr>
          <w:rFonts w:ascii="Book Antiqua" w:hAnsi="Book Antiqua" w:cs="Arial"/>
        </w:rPr>
        <w:t xml:space="preserve"> em regime de comodato, n</w:t>
      </w:r>
      <w:r>
        <w:rPr>
          <w:rFonts w:ascii="Book Antiqua" w:hAnsi="Book Antiqua" w:cs="Arial"/>
        </w:rPr>
        <w:t>o estado em que se encontrarem.</w:t>
      </w:r>
    </w:p>
    <w:p w:rsidR="00C2025F" w:rsidRPr="00C2025F" w:rsidRDefault="00C2025F" w:rsidP="00C2025F">
      <w:pPr>
        <w:pStyle w:val="PargrafodaLista"/>
        <w:tabs>
          <w:tab w:val="left" w:pos="0"/>
          <w:tab w:val="left" w:pos="709"/>
          <w:tab w:val="left" w:pos="851"/>
        </w:tabs>
        <w:ind w:left="0"/>
        <w:rPr>
          <w:rFonts w:ascii="Book Antiqua" w:hAnsi="Book Antiqua" w:cs="Arial"/>
        </w:rPr>
      </w:pPr>
      <w:r w:rsidRPr="00C2025F">
        <w:rPr>
          <w:rFonts w:ascii="Book Antiqua" w:hAnsi="Book Antiqua" w:cs="Arial"/>
          <w:b/>
        </w:rPr>
        <w:t>11.</w:t>
      </w:r>
      <w:r w:rsidRPr="00C2025F">
        <w:rPr>
          <w:rFonts w:ascii="Book Antiqua" w:hAnsi="Book Antiqua" w:cs="Arial"/>
        </w:rPr>
        <w:t xml:space="preserve"> Receber definitivamente os serviços mediante recibo, após a devida conferência pelo gestor do contrato dos serviços prestados, se atendidos de acordo com a Solicitação e Ordem de Serviço, após o lapso</w:t>
      </w:r>
      <w:r w:rsidR="00E5393A">
        <w:rPr>
          <w:rFonts w:ascii="Book Antiqua" w:hAnsi="Book Antiqua" w:cs="Arial"/>
        </w:rPr>
        <w:t xml:space="preserve"> citado no § 7º, da Cláusula Segunda</w:t>
      </w:r>
      <w:r w:rsidRPr="00C2025F">
        <w:rPr>
          <w:rFonts w:ascii="Book Antiqua" w:hAnsi="Book Antiqua" w:cs="Arial"/>
        </w:rPr>
        <w:t>.</w:t>
      </w:r>
    </w:p>
    <w:p w:rsidR="00C2025F" w:rsidRPr="00C2025F" w:rsidRDefault="00C2025F" w:rsidP="00C2025F">
      <w:pPr>
        <w:pStyle w:val="PargrafodaLista"/>
        <w:tabs>
          <w:tab w:val="left" w:pos="0"/>
          <w:tab w:val="left" w:pos="709"/>
          <w:tab w:val="left" w:pos="851"/>
        </w:tabs>
        <w:ind w:left="0"/>
        <w:rPr>
          <w:rFonts w:ascii="Book Antiqua" w:hAnsi="Book Antiqua" w:cs="Arial"/>
        </w:rPr>
      </w:pPr>
      <w:r w:rsidRPr="00C2025F">
        <w:rPr>
          <w:rFonts w:ascii="Book Antiqua" w:hAnsi="Book Antiqua" w:cs="Arial"/>
          <w:b/>
        </w:rPr>
        <w:t>12.</w:t>
      </w:r>
      <w:r w:rsidRPr="00C2025F">
        <w:rPr>
          <w:rFonts w:ascii="Book Antiqua" w:hAnsi="Book Antiqua" w:cs="Arial"/>
        </w:rPr>
        <w:t xml:space="preserve"> Recusar os serviços prestados em desacordo com as normas técnicas e condições estabelecidas e solicitar a sua imediata regularização, sob pena de impossibil</w:t>
      </w:r>
      <w:r>
        <w:rPr>
          <w:rFonts w:ascii="Book Antiqua" w:hAnsi="Book Antiqua" w:cs="Arial"/>
        </w:rPr>
        <w:t>itar a realização do pagamento.</w:t>
      </w:r>
    </w:p>
    <w:p w:rsidR="00C2025F" w:rsidRPr="00C2025F" w:rsidRDefault="00C2025F" w:rsidP="00C2025F">
      <w:pPr>
        <w:pStyle w:val="PargrafodaLista"/>
        <w:tabs>
          <w:tab w:val="left" w:pos="0"/>
          <w:tab w:val="left" w:pos="709"/>
          <w:tab w:val="left" w:pos="851"/>
        </w:tabs>
        <w:ind w:left="0"/>
        <w:rPr>
          <w:rFonts w:ascii="Book Antiqua" w:hAnsi="Book Antiqua" w:cs="Arial"/>
        </w:rPr>
      </w:pPr>
      <w:r w:rsidRPr="00C2025F">
        <w:rPr>
          <w:rFonts w:ascii="Book Antiqua" w:hAnsi="Book Antiqua" w:cs="Arial"/>
          <w:b/>
        </w:rPr>
        <w:t>13.</w:t>
      </w:r>
      <w:r w:rsidRPr="00C2025F">
        <w:rPr>
          <w:rFonts w:ascii="Book Antiqua" w:hAnsi="Book Antiqua" w:cs="Arial"/>
        </w:rPr>
        <w:t xml:space="preserve"> Comunicar à </w:t>
      </w:r>
      <w:r w:rsidRPr="00C2025F">
        <w:rPr>
          <w:rFonts w:ascii="Book Antiqua" w:hAnsi="Book Antiqua" w:cs="Arial"/>
          <w:b/>
        </w:rPr>
        <w:t>CONTRATADA,</w:t>
      </w:r>
      <w:r w:rsidRPr="00C2025F">
        <w:rPr>
          <w:rFonts w:ascii="Book Antiqua" w:hAnsi="Book Antiqua" w:cs="Arial"/>
        </w:rPr>
        <w:t xml:space="preserve"> de imediato, qualquer irregularidade verificada na execução do</w:t>
      </w:r>
      <w:r>
        <w:rPr>
          <w:rFonts w:ascii="Book Antiqua" w:hAnsi="Book Antiqua" w:cs="Arial"/>
        </w:rPr>
        <w:t>s serviços, objeto deste termo.</w:t>
      </w:r>
    </w:p>
    <w:p w:rsidR="00C2025F" w:rsidRPr="00C2025F" w:rsidRDefault="00C2025F" w:rsidP="00C2025F">
      <w:pPr>
        <w:pStyle w:val="PargrafodaLista"/>
        <w:tabs>
          <w:tab w:val="left" w:pos="0"/>
          <w:tab w:val="left" w:pos="709"/>
          <w:tab w:val="left" w:pos="851"/>
        </w:tabs>
        <w:ind w:left="0"/>
        <w:rPr>
          <w:rFonts w:ascii="Book Antiqua" w:hAnsi="Book Antiqua" w:cs="Arial"/>
        </w:rPr>
      </w:pPr>
      <w:r w:rsidRPr="00094571">
        <w:rPr>
          <w:rFonts w:ascii="Book Antiqua" w:hAnsi="Book Antiqua" w:cs="Arial"/>
          <w:b/>
        </w:rPr>
        <w:t>14.</w:t>
      </w:r>
      <w:r w:rsidRPr="00C2025F">
        <w:rPr>
          <w:rFonts w:ascii="Book Antiqua" w:hAnsi="Book Antiqua" w:cs="Arial"/>
        </w:rPr>
        <w:t xml:space="preserve"> Definir as políticas (regulamento geral) de abastecimento, assistência técnic</w:t>
      </w:r>
      <w:r w:rsidR="00094571">
        <w:rPr>
          <w:rFonts w:ascii="Book Antiqua" w:hAnsi="Book Antiqua" w:cs="Arial"/>
        </w:rPr>
        <w:t>a e alienação da frota oficial.</w:t>
      </w:r>
    </w:p>
    <w:p w:rsidR="00C2025F" w:rsidRPr="00C2025F" w:rsidRDefault="00C2025F" w:rsidP="00C2025F">
      <w:pPr>
        <w:pStyle w:val="PargrafodaLista"/>
        <w:tabs>
          <w:tab w:val="left" w:pos="0"/>
          <w:tab w:val="left" w:pos="709"/>
          <w:tab w:val="left" w:pos="851"/>
        </w:tabs>
        <w:ind w:left="0"/>
        <w:rPr>
          <w:rFonts w:ascii="Book Antiqua" w:hAnsi="Book Antiqua" w:cs="Arial"/>
        </w:rPr>
      </w:pPr>
      <w:r w:rsidRPr="00094571">
        <w:rPr>
          <w:rFonts w:ascii="Book Antiqua" w:hAnsi="Book Antiqua" w:cs="Arial"/>
          <w:b/>
        </w:rPr>
        <w:t>15.</w:t>
      </w:r>
      <w:r w:rsidRPr="00C2025F">
        <w:rPr>
          <w:rFonts w:ascii="Book Antiqua" w:hAnsi="Book Antiqua" w:cs="Arial"/>
        </w:rPr>
        <w:t xml:space="preserve"> Observar para que cada agente público responsável pelo abastecimento do veículo deva, antes de proceder ao abastecimento, verificar, na localidade em que se encontra, ou pelas quais transitará, naquela semana, quais são os postos da rede credenciada, e qual o menor preço praticado, onde de</w:t>
      </w:r>
      <w:r w:rsidR="00094571">
        <w:rPr>
          <w:rFonts w:ascii="Book Antiqua" w:hAnsi="Book Antiqua" w:cs="Arial"/>
        </w:rPr>
        <w:t>verá então abastecer o veículo.</w:t>
      </w:r>
    </w:p>
    <w:p w:rsidR="00C2025F" w:rsidRPr="00C2025F" w:rsidRDefault="00C2025F" w:rsidP="00C2025F">
      <w:pPr>
        <w:pStyle w:val="PargrafodaLista"/>
        <w:tabs>
          <w:tab w:val="left" w:pos="0"/>
          <w:tab w:val="left" w:pos="709"/>
          <w:tab w:val="left" w:pos="851"/>
        </w:tabs>
        <w:ind w:left="0"/>
        <w:rPr>
          <w:rFonts w:ascii="Book Antiqua" w:hAnsi="Book Antiqua" w:cs="Arial"/>
        </w:rPr>
      </w:pPr>
      <w:r w:rsidRPr="00094571">
        <w:rPr>
          <w:rFonts w:ascii="Book Antiqua" w:hAnsi="Book Antiqua" w:cs="Arial"/>
          <w:b/>
        </w:rPr>
        <w:t>16</w:t>
      </w:r>
      <w:r w:rsidRPr="00C2025F">
        <w:rPr>
          <w:rFonts w:ascii="Book Antiqua" w:hAnsi="Book Antiqua" w:cs="Arial"/>
        </w:rPr>
        <w:t>. Quando os preços ofertados forem iguais o agente público deverá abastecer o veículo naquele posto da rede credenciada que estiver mais próximo da sua base, ou de onde se encontrar o veículo no momento d</w:t>
      </w:r>
      <w:r w:rsidR="00094571">
        <w:rPr>
          <w:rFonts w:ascii="Book Antiqua" w:hAnsi="Book Antiqua" w:cs="Arial"/>
        </w:rPr>
        <w:t>a necessidade de abastecimento.</w:t>
      </w:r>
    </w:p>
    <w:p w:rsidR="00C2025F" w:rsidRPr="00094571" w:rsidRDefault="00C2025F" w:rsidP="00094571">
      <w:pPr>
        <w:pStyle w:val="PargrafodaLista"/>
        <w:tabs>
          <w:tab w:val="left" w:pos="0"/>
          <w:tab w:val="left" w:pos="709"/>
          <w:tab w:val="left" w:pos="851"/>
        </w:tabs>
        <w:ind w:left="0"/>
        <w:rPr>
          <w:rFonts w:ascii="Book Antiqua" w:hAnsi="Book Antiqua" w:cs="Arial"/>
        </w:rPr>
      </w:pPr>
      <w:r w:rsidRPr="00094571">
        <w:rPr>
          <w:rFonts w:ascii="Book Antiqua" w:hAnsi="Book Antiqua" w:cs="Arial"/>
          <w:b/>
        </w:rPr>
        <w:t>17.</w:t>
      </w:r>
      <w:r w:rsidRPr="00C2025F">
        <w:rPr>
          <w:rFonts w:ascii="Book Antiqua" w:hAnsi="Book Antiqua" w:cs="Arial"/>
        </w:rPr>
        <w:t xml:space="preserve"> O gestor do contrato deverá disponibilizar, além dos meios eletrônicos oferecidos pela </w:t>
      </w:r>
      <w:r w:rsidR="00094571" w:rsidRPr="00094571">
        <w:rPr>
          <w:rFonts w:ascii="Book Antiqua" w:hAnsi="Book Antiqua" w:cs="Arial"/>
          <w:b/>
        </w:rPr>
        <w:t>CONTRATADA</w:t>
      </w:r>
      <w:r w:rsidRPr="00C2025F">
        <w:rPr>
          <w:rFonts w:ascii="Book Antiqua" w:hAnsi="Book Antiqua" w:cs="Arial"/>
        </w:rPr>
        <w:t>, número telefônico para que agentes públicos possam obter informações acerca do contrato e da rede credenciada.</w:t>
      </w:r>
      <w:r w:rsidRPr="00C2025F">
        <w:t xml:space="preserve">          </w:t>
      </w:r>
    </w:p>
    <w:p w:rsidR="00C2025F" w:rsidRPr="00C2025F" w:rsidRDefault="00C2025F" w:rsidP="00C2025F">
      <w:pPr>
        <w:jc w:val="both"/>
        <w:rPr>
          <w:rFonts w:ascii="Book Antiqua" w:hAnsi="Book Antiqua" w:cs="Arial"/>
          <w:b/>
        </w:rPr>
      </w:pPr>
      <w:r w:rsidRPr="00C2025F">
        <w:rPr>
          <w:rFonts w:ascii="Book Antiqua" w:hAnsi="Book Antiqua" w:cs="Arial"/>
          <w:b/>
        </w:rPr>
        <w:t>CLÁUSULA QUARTA – DAS OBRIGAÇÕES DA CONTRATADA</w:t>
      </w:r>
    </w:p>
    <w:p w:rsidR="00C2025F" w:rsidRPr="00C2025F" w:rsidRDefault="00C2025F" w:rsidP="00C2025F">
      <w:pPr>
        <w:tabs>
          <w:tab w:val="left" w:pos="0"/>
          <w:tab w:val="left" w:pos="567"/>
          <w:tab w:val="left" w:pos="709"/>
        </w:tabs>
        <w:jc w:val="both"/>
        <w:rPr>
          <w:rFonts w:ascii="Book Antiqua" w:hAnsi="Book Antiqua" w:cs="Arial"/>
        </w:rPr>
      </w:pPr>
    </w:p>
    <w:p w:rsidR="00C2025F" w:rsidRPr="00C2025F" w:rsidRDefault="00C2025F" w:rsidP="00C2025F">
      <w:pPr>
        <w:pStyle w:val="PargrafodaLista"/>
        <w:tabs>
          <w:tab w:val="left" w:pos="0"/>
          <w:tab w:val="left" w:pos="284"/>
          <w:tab w:val="left" w:pos="426"/>
        </w:tabs>
        <w:ind w:left="0"/>
        <w:rPr>
          <w:rFonts w:ascii="Book Antiqua" w:hAnsi="Book Antiqua" w:cs="Arial"/>
        </w:rPr>
      </w:pPr>
      <w:r w:rsidRPr="00C2025F">
        <w:rPr>
          <w:rFonts w:ascii="Book Antiqua" w:hAnsi="Book Antiqua" w:cs="Arial"/>
          <w:b/>
        </w:rPr>
        <w:t>PARÁGRAFO PRIMEIRO:</w:t>
      </w:r>
      <w:r w:rsidRPr="00C2025F">
        <w:rPr>
          <w:rFonts w:ascii="Book Antiqua" w:hAnsi="Book Antiqua" w:cs="Arial"/>
        </w:rPr>
        <w:t xml:space="preserve"> Dentre as obrigações da empresa </w:t>
      </w:r>
      <w:r w:rsidRPr="00094571">
        <w:rPr>
          <w:rFonts w:ascii="Book Antiqua" w:hAnsi="Book Antiqua" w:cs="Arial"/>
          <w:b/>
        </w:rPr>
        <w:t>CONTRATADA,</w:t>
      </w:r>
      <w:r w:rsidRPr="00C2025F">
        <w:rPr>
          <w:rFonts w:ascii="Book Antiqua" w:hAnsi="Book Antiqua" w:cs="Arial"/>
        </w:rPr>
        <w:t xml:space="preserve"> se incluem as seguintes cláusulas e condições:</w:t>
      </w:r>
    </w:p>
    <w:p w:rsidR="00C2025F" w:rsidRPr="00C2025F" w:rsidRDefault="00C2025F" w:rsidP="00094571">
      <w:pPr>
        <w:pStyle w:val="PargrafodaLista"/>
        <w:tabs>
          <w:tab w:val="left" w:pos="0"/>
          <w:tab w:val="left" w:pos="284"/>
          <w:tab w:val="left" w:pos="426"/>
        </w:tabs>
        <w:ind w:left="0"/>
        <w:rPr>
          <w:rFonts w:ascii="Book Antiqua" w:hAnsi="Book Antiqua" w:cs="Arial"/>
        </w:rPr>
      </w:pPr>
      <w:r w:rsidRPr="00094571">
        <w:rPr>
          <w:rFonts w:ascii="Book Antiqua" w:hAnsi="Book Antiqua" w:cs="Arial"/>
          <w:b/>
        </w:rPr>
        <w:t>1.</w:t>
      </w:r>
      <w:r w:rsidRPr="00C2025F">
        <w:rPr>
          <w:rFonts w:ascii="Book Antiqua" w:hAnsi="Book Antiqua" w:cs="Arial"/>
        </w:rPr>
        <w:t xml:space="preserve"> Proporcionar o contínuo abastecimento dos veículos e equipamentos, relacionados no </w:t>
      </w:r>
      <w:r w:rsidRPr="00C2025F">
        <w:rPr>
          <w:rFonts w:ascii="Book Antiqua" w:hAnsi="Book Antiqua" w:cs="Arial"/>
          <w:b/>
        </w:rPr>
        <w:t>ANEXO II</w:t>
      </w:r>
      <w:r w:rsidRPr="00C2025F">
        <w:rPr>
          <w:rFonts w:ascii="Book Antiqua" w:hAnsi="Book Antiqua" w:cs="Arial"/>
        </w:rPr>
        <w:t xml:space="preserve"> deste Termo de Referência, nos endereços relacionados no </w:t>
      </w:r>
      <w:r w:rsidRPr="00C2025F">
        <w:rPr>
          <w:rFonts w:ascii="Book Antiqua" w:hAnsi="Book Antiqua" w:cs="Arial"/>
          <w:b/>
        </w:rPr>
        <w:t>ANEXO I</w:t>
      </w:r>
      <w:r w:rsidR="00094571">
        <w:rPr>
          <w:rFonts w:ascii="Book Antiqua" w:hAnsi="Book Antiqua" w:cs="Arial"/>
        </w:rPr>
        <w:t>.</w:t>
      </w:r>
    </w:p>
    <w:p w:rsidR="00C2025F" w:rsidRPr="00094571" w:rsidRDefault="00C2025F" w:rsidP="00094571">
      <w:pPr>
        <w:pStyle w:val="PargrafodaLista"/>
        <w:tabs>
          <w:tab w:val="left" w:pos="0"/>
          <w:tab w:val="left" w:pos="567"/>
          <w:tab w:val="left" w:pos="709"/>
        </w:tabs>
        <w:ind w:left="0"/>
        <w:rPr>
          <w:rFonts w:ascii="Book Antiqua" w:hAnsi="Book Antiqua" w:cs="Arial"/>
        </w:rPr>
      </w:pPr>
      <w:r w:rsidRPr="00094571">
        <w:rPr>
          <w:rFonts w:ascii="Book Antiqua" w:hAnsi="Book Antiqua" w:cs="Arial"/>
          <w:b/>
        </w:rPr>
        <w:t>2.</w:t>
      </w:r>
      <w:r w:rsidRPr="00C2025F">
        <w:rPr>
          <w:rFonts w:ascii="Book Antiqua" w:hAnsi="Book Antiqua" w:cs="Arial"/>
        </w:rPr>
        <w:t xml:space="preserve"> A </w:t>
      </w:r>
      <w:r w:rsidRPr="00094571">
        <w:rPr>
          <w:rFonts w:ascii="Book Antiqua" w:hAnsi="Book Antiqua" w:cs="Arial"/>
          <w:b/>
        </w:rPr>
        <w:t xml:space="preserve">CONTRATADA </w:t>
      </w:r>
      <w:r w:rsidRPr="00C2025F">
        <w:rPr>
          <w:rFonts w:ascii="Book Antiqua" w:hAnsi="Book Antiqua" w:cs="Arial"/>
        </w:rPr>
        <w:t>deverá disponibilizar relatórios mensais, com as informações acumuladas a partir da contratação dos serviços, contendo, relação dos veículos cadastrados centro de custo com o histórico das operações r</w:t>
      </w:r>
      <w:r w:rsidR="00094571">
        <w:rPr>
          <w:rFonts w:ascii="Book Antiqua" w:hAnsi="Book Antiqua" w:cs="Arial"/>
        </w:rPr>
        <w:t>ealizadas pela frota, contendo;</w:t>
      </w:r>
    </w:p>
    <w:p w:rsidR="00C2025F" w:rsidRPr="00094571" w:rsidRDefault="00C2025F" w:rsidP="00C2025F">
      <w:pPr>
        <w:pStyle w:val="Ttulo"/>
        <w:widowControl/>
        <w:numPr>
          <w:ilvl w:val="4"/>
          <w:numId w:val="31"/>
        </w:numPr>
        <w:tabs>
          <w:tab w:val="left" w:pos="374"/>
          <w:tab w:val="left" w:pos="709"/>
          <w:tab w:val="left" w:pos="1276"/>
        </w:tabs>
        <w:suppressAutoHyphens w:val="0"/>
        <w:spacing w:line="240" w:lineRule="auto"/>
        <w:ind w:left="0" w:firstLine="0"/>
        <w:jc w:val="both"/>
        <w:rPr>
          <w:rFonts w:ascii="Book Antiqua" w:hAnsi="Book Antiqua" w:cs="Arial"/>
          <w:b w:val="0"/>
          <w:sz w:val="20"/>
        </w:rPr>
      </w:pPr>
      <w:r w:rsidRPr="00094571">
        <w:rPr>
          <w:rFonts w:ascii="Book Antiqua" w:hAnsi="Book Antiqua" w:cs="Arial"/>
          <w:b w:val="0"/>
          <w:sz w:val="20"/>
        </w:rPr>
        <w:t>Data</w:t>
      </w:r>
    </w:p>
    <w:p w:rsidR="00C2025F" w:rsidRPr="00094571" w:rsidRDefault="00C2025F" w:rsidP="00C2025F">
      <w:pPr>
        <w:pStyle w:val="Ttulo"/>
        <w:widowControl/>
        <w:numPr>
          <w:ilvl w:val="4"/>
          <w:numId w:val="31"/>
        </w:numPr>
        <w:tabs>
          <w:tab w:val="left" w:pos="374"/>
          <w:tab w:val="left" w:pos="709"/>
          <w:tab w:val="left" w:pos="1276"/>
        </w:tabs>
        <w:suppressAutoHyphens w:val="0"/>
        <w:spacing w:line="240" w:lineRule="auto"/>
        <w:ind w:left="0" w:firstLine="0"/>
        <w:jc w:val="both"/>
        <w:rPr>
          <w:rFonts w:ascii="Book Antiqua" w:hAnsi="Book Antiqua" w:cs="Arial"/>
          <w:b w:val="0"/>
          <w:sz w:val="20"/>
        </w:rPr>
      </w:pPr>
      <w:r w:rsidRPr="00094571">
        <w:rPr>
          <w:rFonts w:ascii="Book Antiqua" w:hAnsi="Book Antiqua" w:cs="Arial"/>
          <w:b w:val="0"/>
          <w:sz w:val="20"/>
        </w:rPr>
        <w:t>Hora</w:t>
      </w:r>
    </w:p>
    <w:p w:rsidR="00C2025F" w:rsidRPr="00094571" w:rsidRDefault="00C2025F" w:rsidP="00C2025F">
      <w:pPr>
        <w:pStyle w:val="Ttulo"/>
        <w:widowControl/>
        <w:numPr>
          <w:ilvl w:val="4"/>
          <w:numId w:val="31"/>
        </w:numPr>
        <w:tabs>
          <w:tab w:val="left" w:pos="374"/>
          <w:tab w:val="left" w:pos="709"/>
          <w:tab w:val="left" w:pos="1276"/>
        </w:tabs>
        <w:suppressAutoHyphens w:val="0"/>
        <w:spacing w:line="240" w:lineRule="auto"/>
        <w:ind w:left="0" w:firstLine="0"/>
        <w:jc w:val="both"/>
        <w:rPr>
          <w:rFonts w:ascii="Book Antiqua" w:hAnsi="Book Antiqua" w:cs="Arial"/>
          <w:b w:val="0"/>
          <w:sz w:val="20"/>
        </w:rPr>
      </w:pPr>
      <w:r w:rsidRPr="00094571">
        <w:rPr>
          <w:rFonts w:ascii="Book Antiqua" w:hAnsi="Book Antiqua" w:cs="Arial"/>
          <w:b w:val="0"/>
          <w:sz w:val="20"/>
        </w:rPr>
        <w:t>Identificação do estabelecimento</w:t>
      </w:r>
    </w:p>
    <w:p w:rsidR="00C2025F" w:rsidRPr="00094571" w:rsidRDefault="00C2025F" w:rsidP="00C2025F">
      <w:pPr>
        <w:pStyle w:val="Ttulo"/>
        <w:widowControl/>
        <w:numPr>
          <w:ilvl w:val="4"/>
          <w:numId w:val="31"/>
        </w:numPr>
        <w:tabs>
          <w:tab w:val="left" w:pos="374"/>
          <w:tab w:val="left" w:pos="709"/>
          <w:tab w:val="left" w:pos="1276"/>
        </w:tabs>
        <w:suppressAutoHyphens w:val="0"/>
        <w:spacing w:line="240" w:lineRule="auto"/>
        <w:ind w:left="0" w:firstLine="0"/>
        <w:jc w:val="both"/>
        <w:rPr>
          <w:rFonts w:ascii="Book Antiqua" w:hAnsi="Book Antiqua" w:cs="Arial"/>
          <w:b w:val="0"/>
          <w:sz w:val="20"/>
        </w:rPr>
      </w:pPr>
      <w:r w:rsidRPr="00094571">
        <w:rPr>
          <w:rFonts w:ascii="Book Antiqua" w:hAnsi="Book Antiqua" w:cs="Arial"/>
          <w:b w:val="0"/>
          <w:sz w:val="20"/>
        </w:rPr>
        <w:t>Identificação do condutor</w:t>
      </w:r>
    </w:p>
    <w:p w:rsidR="00C2025F" w:rsidRPr="00094571" w:rsidRDefault="00C2025F" w:rsidP="00C2025F">
      <w:pPr>
        <w:pStyle w:val="Ttulo"/>
        <w:widowControl/>
        <w:numPr>
          <w:ilvl w:val="4"/>
          <w:numId w:val="31"/>
        </w:numPr>
        <w:tabs>
          <w:tab w:val="left" w:pos="374"/>
          <w:tab w:val="left" w:pos="709"/>
          <w:tab w:val="left" w:pos="1276"/>
        </w:tabs>
        <w:suppressAutoHyphens w:val="0"/>
        <w:spacing w:line="240" w:lineRule="auto"/>
        <w:ind w:left="0" w:firstLine="0"/>
        <w:jc w:val="both"/>
        <w:rPr>
          <w:rFonts w:ascii="Book Antiqua" w:hAnsi="Book Antiqua" w:cs="Arial"/>
          <w:b w:val="0"/>
          <w:sz w:val="20"/>
        </w:rPr>
      </w:pPr>
      <w:r w:rsidRPr="00094571">
        <w:rPr>
          <w:rFonts w:ascii="Book Antiqua" w:hAnsi="Book Antiqua" w:cs="Arial"/>
          <w:b w:val="0"/>
          <w:sz w:val="20"/>
        </w:rPr>
        <w:t>Identificação do veículo (placa)</w:t>
      </w:r>
    </w:p>
    <w:p w:rsidR="00C2025F" w:rsidRPr="00094571" w:rsidRDefault="00C2025F" w:rsidP="00C2025F">
      <w:pPr>
        <w:pStyle w:val="Ttulo"/>
        <w:widowControl/>
        <w:numPr>
          <w:ilvl w:val="4"/>
          <w:numId w:val="31"/>
        </w:numPr>
        <w:tabs>
          <w:tab w:val="left" w:pos="374"/>
          <w:tab w:val="left" w:pos="709"/>
          <w:tab w:val="left" w:pos="1276"/>
        </w:tabs>
        <w:suppressAutoHyphens w:val="0"/>
        <w:spacing w:line="240" w:lineRule="auto"/>
        <w:ind w:left="0" w:firstLine="0"/>
        <w:jc w:val="both"/>
        <w:rPr>
          <w:rFonts w:ascii="Book Antiqua" w:hAnsi="Book Antiqua" w:cs="Arial"/>
          <w:b w:val="0"/>
          <w:sz w:val="20"/>
        </w:rPr>
      </w:pPr>
      <w:proofErr w:type="spellStart"/>
      <w:r w:rsidRPr="00094571">
        <w:rPr>
          <w:rFonts w:ascii="Book Antiqua" w:hAnsi="Book Antiqua" w:cs="Arial"/>
          <w:b w:val="0"/>
          <w:sz w:val="20"/>
        </w:rPr>
        <w:t>Hodômetro</w:t>
      </w:r>
      <w:proofErr w:type="spellEnd"/>
      <w:r w:rsidRPr="00094571">
        <w:rPr>
          <w:rFonts w:ascii="Book Antiqua" w:hAnsi="Book Antiqua" w:cs="Arial"/>
          <w:b w:val="0"/>
          <w:sz w:val="20"/>
        </w:rPr>
        <w:t>/</w:t>
      </w:r>
      <w:proofErr w:type="spellStart"/>
      <w:r w:rsidRPr="00094571">
        <w:rPr>
          <w:rFonts w:ascii="Book Antiqua" w:hAnsi="Book Antiqua" w:cs="Arial"/>
          <w:b w:val="0"/>
          <w:sz w:val="20"/>
        </w:rPr>
        <w:t>Horímetro</w:t>
      </w:r>
      <w:proofErr w:type="spellEnd"/>
      <w:r w:rsidRPr="00094571">
        <w:rPr>
          <w:rFonts w:ascii="Book Antiqua" w:hAnsi="Book Antiqua" w:cs="Arial"/>
          <w:b w:val="0"/>
          <w:sz w:val="20"/>
        </w:rPr>
        <w:t xml:space="preserve"> do veículo/equipamento automotivo no momento do abastecimento</w:t>
      </w:r>
    </w:p>
    <w:p w:rsidR="00C2025F" w:rsidRPr="00094571" w:rsidRDefault="00C2025F" w:rsidP="00C2025F">
      <w:pPr>
        <w:pStyle w:val="Ttulo"/>
        <w:widowControl/>
        <w:numPr>
          <w:ilvl w:val="4"/>
          <w:numId w:val="31"/>
        </w:numPr>
        <w:tabs>
          <w:tab w:val="left" w:pos="374"/>
          <w:tab w:val="left" w:pos="709"/>
          <w:tab w:val="left" w:pos="1276"/>
        </w:tabs>
        <w:suppressAutoHyphens w:val="0"/>
        <w:spacing w:line="240" w:lineRule="auto"/>
        <w:ind w:left="0" w:firstLine="0"/>
        <w:jc w:val="both"/>
        <w:rPr>
          <w:rFonts w:ascii="Book Antiqua" w:hAnsi="Book Antiqua" w:cs="Arial"/>
          <w:b w:val="0"/>
          <w:sz w:val="20"/>
        </w:rPr>
      </w:pPr>
      <w:r w:rsidRPr="00094571">
        <w:rPr>
          <w:rFonts w:ascii="Book Antiqua" w:hAnsi="Book Antiqua" w:cs="Arial"/>
          <w:b w:val="0"/>
          <w:sz w:val="20"/>
        </w:rPr>
        <w:lastRenderedPageBreak/>
        <w:t>Combustível adquirido</w:t>
      </w:r>
    </w:p>
    <w:p w:rsidR="00C2025F" w:rsidRPr="00094571" w:rsidRDefault="00C2025F" w:rsidP="00C2025F">
      <w:pPr>
        <w:pStyle w:val="Ttulo"/>
        <w:widowControl/>
        <w:numPr>
          <w:ilvl w:val="4"/>
          <w:numId w:val="31"/>
        </w:numPr>
        <w:tabs>
          <w:tab w:val="left" w:pos="374"/>
          <w:tab w:val="left" w:pos="709"/>
          <w:tab w:val="left" w:pos="1276"/>
        </w:tabs>
        <w:suppressAutoHyphens w:val="0"/>
        <w:spacing w:line="240" w:lineRule="auto"/>
        <w:ind w:left="0" w:firstLine="0"/>
        <w:jc w:val="both"/>
        <w:rPr>
          <w:rFonts w:ascii="Book Antiqua" w:hAnsi="Book Antiqua" w:cs="Arial"/>
          <w:b w:val="0"/>
          <w:sz w:val="20"/>
        </w:rPr>
      </w:pPr>
      <w:r w:rsidRPr="00094571">
        <w:rPr>
          <w:rFonts w:ascii="Book Antiqua" w:hAnsi="Book Antiqua" w:cs="Arial"/>
          <w:b w:val="0"/>
          <w:sz w:val="20"/>
        </w:rPr>
        <w:t>Quantidade em litros adquiridos</w:t>
      </w:r>
    </w:p>
    <w:p w:rsidR="00C2025F" w:rsidRPr="00094571" w:rsidRDefault="00C2025F" w:rsidP="00C2025F">
      <w:pPr>
        <w:pStyle w:val="Ttulo"/>
        <w:widowControl/>
        <w:numPr>
          <w:ilvl w:val="4"/>
          <w:numId w:val="31"/>
        </w:numPr>
        <w:tabs>
          <w:tab w:val="left" w:pos="374"/>
          <w:tab w:val="left" w:pos="709"/>
          <w:tab w:val="left" w:pos="1276"/>
        </w:tabs>
        <w:suppressAutoHyphens w:val="0"/>
        <w:spacing w:line="240" w:lineRule="auto"/>
        <w:ind w:left="0" w:firstLine="0"/>
        <w:jc w:val="both"/>
        <w:rPr>
          <w:rFonts w:ascii="Book Antiqua" w:hAnsi="Book Antiqua" w:cs="Arial"/>
          <w:b w:val="0"/>
          <w:sz w:val="20"/>
        </w:rPr>
      </w:pPr>
      <w:r w:rsidRPr="00094571">
        <w:rPr>
          <w:rFonts w:ascii="Book Antiqua" w:hAnsi="Book Antiqua" w:cs="Arial"/>
          <w:b w:val="0"/>
          <w:sz w:val="20"/>
        </w:rPr>
        <w:t>Valor total da operação em R$ (reais)</w:t>
      </w:r>
    </w:p>
    <w:p w:rsidR="00C2025F" w:rsidRPr="00094571" w:rsidRDefault="00C2025F" w:rsidP="00094571">
      <w:pPr>
        <w:pStyle w:val="SemEspaamento"/>
      </w:pPr>
    </w:p>
    <w:p w:rsidR="00C2025F" w:rsidRPr="00094571" w:rsidRDefault="00C2025F" w:rsidP="00C2025F">
      <w:pPr>
        <w:pStyle w:val="Ttulo"/>
        <w:widowControl/>
        <w:numPr>
          <w:ilvl w:val="0"/>
          <w:numId w:val="32"/>
        </w:numPr>
        <w:tabs>
          <w:tab w:val="left" w:pos="0"/>
          <w:tab w:val="left" w:pos="284"/>
        </w:tabs>
        <w:suppressAutoHyphens w:val="0"/>
        <w:spacing w:line="240" w:lineRule="auto"/>
        <w:ind w:left="0" w:firstLine="0"/>
        <w:jc w:val="both"/>
        <w:rPr>
          <w:rFonts w:ascii="Book Antiqua" w:hAnsi="Book Antiqua" w:cs="Arial"/>
          <w:b w:val="0"/>
          <w:sz w:val="20"/>
        </w:rPr>
      </w:pPr>
      <w:r w:rsidRPr="00094571">
        <w:rPr>
          <w:rFonts w:ascii="Book Antiqua" w:hAnsi="Book Antiqua" w:cs="Arial"/>
          <w:b w:val="0"/>
          <w:sz w:val="20"/>
        </w:rPr>
        <w:t>Quilometragem percorrida por veículo</w:t>
      </w:r>
    </w:p>
    <w:p w:rsidR="00C2025F" w:rsidRPr="00094571" w:rsidRDefault="00C2025F" w:rsidP="00C2025F">
      <w:pPr>
        <w:pStyle w:val="Ttulo"/>
        <w:widowControl/>
        <w:numPr>
          <w:ilvl w:val="0"/>
          <w:numId w:val="32"/>
        </w:numPr>
        <w:tabs>
          <w:tab w:val="left" w:pos="0"/>
          <w:tab w:val="left" w:pos="284"/>
        </w:tabs>
        <w:suppressAutoHyphens w:val="0"/>
        <w:spacing w:line="240" w:lineRule="auto"/>
        <w:ind w:left="0" w:firstLine="0"/>
        <w:jc w:val="both"/>
        <w:rPr>
          <w:rFonts w:ascii="Book Antiqua" w:hAnsi="Book Antiqua" w:cs="Arial"/>
          <w:b w:val="0"/>
          <w:sz w:val="20"/>
        </w:rPr>
      </w:pPr>
      <w:r w:rsidRPr="00094571">
        <w:rPr>
          <w:rFonts w:ascii="Book Antiqua" w:hAnsi="Book Antiqua" w:cs="Arial"/>
          <w:b w:val="0"/>
          <w:sz w:val="20"/>
        </w:rPr>
        <w:t>Histórico das operações realizadas por estabelecimento credenciado</w:t>
      </w:r>
    </w:p>
    <w:p w:rsidR="00C2025F" w:rsidRPr="00094571" w:rsidRDefault="00C2025F" w:rsidP="00C2025F">
      <w:pPr>
        <w:pStyle w:val="Ttulo"/>
        <w:widowControl/>
        <w:numPr>
          <w:ilvl w:val="0"/>
          <w:numId w:val="32"/>
        </w:numPr>
        <w:tabs>
          <w:tab w:val="left" w:pos="0"/>
          <w:tab w:val="left" w:pos="284"/>
        </w:tabs>
        <w:suppressAutoHyphens w:val="0"/>
        <w:spacing w:line="240" w:lineRule="auto"/>
        <w:ind w:left="0" w:firstLine="0"/>
        <w:jc w:val="both"/>
        <w:rPr>
          <w:rFonts w:ascii="Book Antiqua" w:hAnsi="Book Antiqua" w:cs="Arial"/>
          <w:b w:val="0"/>
          <w:sz w:val="20"/>
        </w:rPr>
      </w:pPr>
      <w:r w:rsidRPr="00094571">
        <w:rPr>
          <w:rFonts w:ascii="Book Antiqua" w:hAnsi="Book Antiqua" w:cs="Arial"/>
          <w:b w:val="0"/>
          <w:sz w:val="20"/>
        </w:rPr>
        <w:t>Histórico das operações realizadas por usuário previamente autorizado pelo DER</w:t>
      </w:r>
    </w:p>
    <w:p w:rsidR="00C2025F" w:rsidRPr="00094571" w:rsidRDefault="00C2025F" w:rsidP="00C2025F">
      <w:pPr>
        <w:pStyle w:val="Ttulo"/>
        <w:widowControl/>
        <w:numPr>
          <w:ilvl w:val="0"/>
          <w:numId w:val="32"/>
        </w:numPr>
        <w:tabs>
          <w:tab w:val="left" w:pos="0"/>
          <w:tab w:val="left" w:pos="284"/>
        </w:tabs>
        <w:suppressAutoHyphens w:val="0"/>
        <w:spacing w:line="240" w:lineRule="auto"/>
        <w:ind w:left="0" w:firstLine="0"/>
        <w:jc w:val="both"/>
        <w:rPr>
          <w:rFonts w:ascii="Book Antiqua" w:hAnsi="Book Antiqua" w:cs="Arial"/>
          <w:b w:val="0"/>
          <w:sz w:val="20"/>
        </w:rPr>
      </w:pPr>
      <w:r w:rsidRPr="00094571">
        <w:rPr>
          <w:rFonts w:ascii="Book Antiqua" w:hAnsi="Book Antiqua" w:cs="Arial"/>
          <w:b w:val="0"/>
          <w:sz w:val="20"/>
        </w:rPr>
        <w:t>Preço médio pago por tipos de combustível consumidos pela frota</w:t>
      </w:r>
    </w:p>
    <w:p w:rsidR="00C2025F" w:rsidRPr="00094571" w:rsidRDefault="00C2025F" w:rsidP="00C2025F">
      <w:pPr>
        <w:pStyle w:val="Ttulo"/>
        <w:widowControl/>
        <w:numPr>
          <w:ilvl w:val="0"/>
          <w:numId w:val="32"/>
        </w:numPr>
        <w:tabs>
          <w:tab w:val="left" w:pos="0"/>
          <w:tab w:val="left" w:pos="284"/>
        </w:tabs>
        <w:suppressAutoHyphens w:val="0"/>
        <w:spacing w:line="240" w:lineRule="auto"/>
        <w:ind w:left="0" w:firstLine="0"/>
        <w:jc w:val="both"/>
        <w:rPr>
          <w:rFonts w:ascii="Book Antiqua" w:hAnsi="Book Antiqua" w:cs="Arial"/>
          <w:b w:val="0"/>
          <w:sz w:val="20"/>
        </w:rPr>
      </w:pPr>
      <w:r w:rsidRPr="00094571">
        <w:rPr>
          <w:rFonts w:ascii="Book Antiqua" w:hAnsi="Book Antiqua" w:cs="Arial"/>
          <w:b w:val="0"/>
          <w:sz w:val="20"/>
        </w:rPr>
        <w:t>Volume de gastos realizados por tipos de combustível</w:t>
      </w:r>
    </w:p>
    <w:p w:rsidR="00C2025F" w:rsidRPr="00094571" w:rsidRDefault="00C2025F" w:rsidP="00C2025F">
      <w:pPr>
        <w:pStyle w:val="Ttulo"/>
        <w:widowControl/>
        <w:numPr>
          <w:ilvl w:val="0"/>
          <w:numId w:val="32"/>
        </w:numPr>
        <w:tabs>
          <w:tab w:val="left" w:pos="0"/>
          <w:tab w:val="left" w:pos="284"/>
        </w:tabs>
        <w:suppressAutoHyphens w:val="0"/>
        <w:spacing w:line="240" w:lineRule="auto"/>
        <w:ind w:left="0" w:firstLine="0"/>
        <w:jc w:val="both"/>
        <w:rPr>
          <w:rFonts w:ascii="Book Antiqua" w:hAnsi="Book Antiqua" w:cs="Arial"/>
          <w:b w:val="0"/>
          <w:sz w:val="20"/>
        </w:rPr>
      </w:pPr>
      <w:r w:rsidRPr="00094571">
        <w:rPr>
          <w:rFonts w:ascii="Book Antiqua" w:hAnsi="Book Antiqua" w:cs="Arial"/>
          <w:b w:val="0"/>
          <w:sz w:val="20"/>
        </w:rPr>
        <w:t>Despesas realizadas por Centro de Custos</w:t>
      </w:r>
    </w:p>
    <w:p w:rsidR="00C2025F" w:rsidRPr="00094571" w:rsidRDefault="00C2025F" w:rsidP="00C2025F">
      <w:pPr>
        <w:pStyle w:val="Ttulo"/>
        <w:widowControl/>
        <w:numPr>
          <w:ilvl w:val="0"/>
          <w:numId w:val="32"/>
        </w:numPr>
        <w:tabs>
          <w:tab w:val="left" w:pos="0"/>
          <w:tab w:val="left" w:pos="284"/>
        </w:tabs>
        <w:suppressAutoHyphens w:val="0"/>
        <w:spacing w:line="240" w:lineRule="auto"/>
        <w:ind w:left="0" w:firstLine="0"/>
        <w:jc w:val="both"/>
        <w:rPr>
          <w:rFonts w:ascii="Book Antiqua" w:hAnsi="Book Antiqua" w:cs="Arial"/>
          <w:b w:val="0"/>
          <w:sz w:val="20"/>
        </w:rPr>
      </w:pPr>
      <w:r w:rsidRPr="00094571">
        <w:rPr>
          <w:rFonts w:ascii="Book Antiqua" w:hAnsi="Book Antiqua" w:cs="Arial"/>
          <w:b w:val="0"/>
          <w:sz w:val="20"/>
        </w:rPr>
        <w:t>Indicação dos veículos que apresentarem distorções em termos de quilometragem e consumo de combustíveis</w:t>
      </w:r>
    </w:p>
    <w:p w:rsidR="00C2025F" w:rsidRPr="00094571" w:rsidRDefault="00C2025F" w:rsidP="00C2025F">
      <w:pPr>
        <w:pStyle w:val="Ttulo"/>
        <w:widowControl/>
        <w:numPr>
          <w:ilvl w:val="0"/>
          <w:numId w:val="32"/>
        </w:numPr>
        <w:tabs>
          <w:tab w:val="left" w:pos="0"/>
          <w:tab w:val="left" w:pos="284"/>
        </w:tabs>
        <w:suppressAutoHyphens w:val="0"/>
        <w:spacing w:line="240" w:lineRule="auto"/>
        <w:ind w:left="0" w:firstLine="0"/>
        <w:jc w:val="both"/>
        <w:rPr>
          <w:rFonts w:ascii="Book Antiqua" w:hAnsi="Book Antiqua" w:cs="Arial"/>
          <w:b w:val="0"/>
          <w:sz w:val="20"/>
        </w:rPr>
      </w:pPr>
      <w:r w:rsidRPr="00094571">
        <w:rPr>
          <w:rFonts w:ascii="Book Antiqua" w:hAnsi="Book Antiqua" w:cs="Arial"/>
          <w:b w:val="0"/>
          <w:sz w:val="20"/>
        </w:rPr>
        <w:t>Consumo de mercadorias por posto de combustíveis</w:t>
      </w:r>
    </w:p>
    <w:p w:rsidR="00C2025F" w:rsidRPr="00C2025F" w:rsidRDefault="00C2025F" w:rsidP="00094571">
      <w:pPr>
        <w:pStyle w:val="SemEspaamento"/>
      </w:pPr>
    </w:p>
    <w:p w:rsidR="00C2025F" w:rsidRPr="00094571" w:rsidRDefault="00C2025F" w:rsidP="00094571">
      <w:pPr>
        <w:pStyle w:val="PargrafodaLista"/>
        <w:tabs>
          <w:tab w:val="left" w:pos="0"/>
          <w:tab w:val="left" w:pos="567"/>
          <w:tab w:val="left" w:pos="709"/>
        </w:tabs>
        <w:ind w:left="0"/>
        <w:rPr>
          <w:rFonts w:ascii="Book Antiqua" w:hAnsi="Book Antiqua" w:cs="Arial"/>
        </w:rPr>
      </w:pPr>
      <w:r w:rsidRPr="00094571">
        <w:rPr>
          <w:rFonts w:ascii="Book Antiqua" w:hAnsi="Book Antiqua" w:cs="Arial"/>
          <w:b/>
        </w:rPr>
        <w:t>3.</w:t>
      </w:r>
      <w:r w:rsidRPr="00C2025F">
        <w:rPr>
          <w:rFonts w:ascii="Book Antiqua" w:hAnsi="Book Antiqua" w:cs="Arial"/>
        </w:rPr>
        <w:t xml:space="preserve"> Credenciar postos de combustíveis para abastecimento, sempre que houver interesse do </w:t>
      </w:r>
      <w:r w:rsidRPr="00893AD4">
        <w:rPr>
          <w:rFonts w:ascii="Book Antiqua" w:hAnsi="Book Antiqua" w:cs="Arial"/>
          <w:b/>
        </w:rPr>
        <w:t>FUNDO PARA INFRAESTRUTURA DE TRANSPORTES E HABITAÇÃO – FITHA/DER-RO</w:t>
      </w:r>
      <w:r w:rsidRPr="00C2025F">
        <w:rPr>
          <w:rFonts w:ascii="Book Antiqua" w:hAnsi="Book Antiqua" w:cs="Arial"/>
        </w:rPr>
        <w:t xml:space="preserve">, nas localidades e percursos previstos no </w:t>
      </w:r>
      <w:r w:rsidRPr="00C2025F">
        <w:rPr>
          <w:rFonts w:ascii="Book Antiqua" w:hAnsi="Book Antiqua" w:cs="Arial"/>
          <w:b/>
        </w:rPr>
        <w:t>ANEXO I</w:t>
      </w:r>
      <w:r w:rsidR="00094571">
        <w:rPr>
          <w:rFonts w:ascii="Book Antiqua" w:hAnsi="Book Antiqua" w:cs="Arial"/>
        </w:rPr>
        <w:t>.</w:t>
      </w:r>
    </w:p>
    <w:p w:rsidR="00C2025F" w:rsidRPr="00A4390B" w:rsidRDefault="00C2025F" w:rsidP="00A4390B">
      <w:pPr>
        <w:pStyle w:val="PargrafodaLista"/>
        <w:tabs>
          <w:tab w:val="left" w:pos="0"/>
          <w:tab w:val="left" w:pos="567"/>
          <w:tab w:val="left" w:pos="709"/>
        </w:tabs>
        <w:ind w:left="0"/>
        <w:rPr>
          <w:rFonts w:ascii="Book Antiqua" w:hAnsi="Book Antiqua" w:cs="Arial"/>
        </w:rPr>
      </w:pPr>
      <w:r w:rsidRPr="00C2025F">
        <w:rPr>
          <w:rFonts w:ascii="Book Antiqua" w:hAnsi="Book Antiqua" w:cs="Arial"/>
        </w:rPr>
        <w:t>4. Garantir que não possam ser abastecidos veículos que não estejam cadas</w:t>
      </w:r>
      <w:r w:rsidR="00A4390B">
        <w:rPr>
          <w:rFonts w:ascii="Book Antiqua" w:hAnsi="Book Antiqua" w:cs="Arial"/>
        </w:rPr>
        <w:t xml:space="preserve">trados na frota do </w:t>
      </w:r>
      <w:r w:rsidR="00A4390B" w:rsidRPr="00A4390B">
        <w:rPr>
          <w:rFonts w:ascii="Book Antiqua" w:hAnsi="Book Antiqua" w:cs="Arial"/>
          <w:b/>
        </w:rPr>
        <w:t>CONTRATANTE.</w:t>
      </w:r>
    </w:p>
    <w:p w:rsidR="00C2025F" w:rsidRPr="00A4390B" w:rsidRDefault="00C2025F" w:rsidP="00A4390B">
      <w:pPr>
        <w:pStyle w:val="PargrafodaLista"/>
        <w:tabs>
          <w:tab w:val="left" w:pos="0"/>
          <w:tab w:val="left" w:pos="567"/>
          <w:tab w:val="left" w:pos="709"/>
        </w:tabs>
        <w:ind w:left="0"/>
        <w:rPr>
          <w:rFonts w:ascii="Book Antiqua" w:hAnsi="Book Antiqua" w:cs="Arial"/>
        </w:rPr>
      </w:pPr>
      <w:r w:rsidRPr="00A4390B">
        <w:rPr>
          <w:rFonts w:ascii="Book Antiqua" w:hAnsi="Book Antiqua" w:cs="Arial"/>
          <w:b/>
        </w:rPr>
        <w:t>5.</w:t>
      </w:r>
      <w:r w:rsidRPr="00C2025F">
        <w:rPr>
          <w:rFonts w:ascii="Book Antiqua" w:hAnsi="Book Antiqua" w:cs="Arial"/>
        </w:rPr>
        <w:t xml:space="preserve"> Garantir que os veículos cadastrados só sejam abastecidos com os combustíveis para </w:t>
      </w:r>
      <w:r w:rsidR="00A4390B">
        <w:rPr>
          <w:rFonts w:ascii="Book Antiqua" w:hAnsi="Book Antiqua" w:cs="Arial"/>
        </w:rPr>
        <w:t>os quais estiverem autorizados.</w:t>
      </w:r>
    </w:p>
    <w:p w:rsidR="00A4390B" w:rsidRPr="00893AD4" w:rsidRDefault="00C2025F" w:rsidP="00893AD4">
      <w:pPr>
        <w:pStyle w:val="PargrafodaLista"/>
        <w:tabs>
          <w:tab w:val="left" w:pos="0"/>
          <w:tab w:val="left" w:pos="567"/>
          <w:tab w:val="left" w:pos="709"/>
        </w:tabs>
        <w:ind w:left="0"/>
        <w:rPr>
          <w:rFonts w:ascii="Book Antiqua" w:hAnsi="Book Antiqua" w:cs="Arial"/>
        </w:rPr>
      </w:pPr>
      <w:r w:rsidRPr="00A4390B">
        <w:rPr>
          <w:rFonts w:ascii="Book Antiqua" w:hAnsi="Book Antiqua" w:cs="Arial"/>
          <w:b/>
        </w:rPr>
        <w:t>6.</w:t>
      </w:r>
      <w:r w:rsidRPr="00C2025F">
        <w:rPr>
          <w:rFonts w:ascii="Book Antiqua" w:hAnsi="Book Antiqua" w:cs="Arial"/>
        </w:rPr>
        <w:t xml:space="preserve"> Responder por quaisquer danos, perdas ou prejuízos causados ao </w:t>
      </w:r>
      <w:r w:rsidRPr="00893AD4">
        <w:rPr>
          <w:rFonts w:ascii="Book Antiqua" w:hAnsi="Book Antiqua" w:cs="Arial"/>
          <w:b/>
        </w:rPr>
        <w:t>CONTRATANTE,</w:t>
      </w:r>
      <w:r w:rsidRPr="00C2025F">
        <w:rPr>
          <w:rFonts w:ascii="Book Antiqua" w:hAnsi="Book Antiqua" w:cs="Arial"/>
        </w:rPr>
        <w:t xml:space="preserve"> por dolo ou culpa, bem como por aqueles que venham a ser causado por seus prepostos ou em qualquer estabelecimento da rede credenciada, em idênticas hipóteses, ressalvada a hipótese de caso fortuito ou força maior, devidamente comprovada.</w:t>
      </w:r>
    </w:p>
    <w:p w:rsidR="00C2025F" w:rsidRDefault="00C2025F" w:rsidP="00893AD4">
      <w:pPr>
        <w:pStyle w:val="SemEspaamento"/>
        <w:rPr>
          <w:rFonts w:ascii="Book Antiqua" w:hAnsi="Book Antiqua"/>
        </w:rPr>
      </w:pPr>
      <w:r w:rsidRPr="00893AD4">
        <w:rPr>
          <w:rFonts w:ascii="Book Antiqua" w:hAnsi="Book Antiqua"/>
          <w:b/>
        </w:rPr>
        <w:t>7.</w:t>
      </w:r>
      <w:r w:rsidRPr="00893AD4">
        <w:rPr>
          <w:rFonts w:ascii="Book Antiqua" w:hAnsi="Book Antiqua"/>
        </w:rPr>
        <w:t xml:space="preserve"> Manter durante toda a execução do contrato, em compatibilidade com as demais obrigações assumidas, todas as condições de habilitação e qualificação exigidas no processo licitatório.</w:t>
      </w:r>
    </w:p>
    <w:p w:rsidR="00893AD4" w:rsidRPr="00893AD4" w:rsidRDefault="00893AD4" w:rsidP="00893AD4">
      <w:pPr>
        <w:pStyle w:val="SemEspaamento"/>
        <w:rPr>
          <w:rFonts w:ascii="Book Antiqua" w:hAnsi="Book Antiqua"/>
        </w:rPr>
      </w:pPr>
    </w:p>
    <w:p w:rsidR="00C2025F" w:rsidRPr="00893AD4" w:rsidRDefault="00C2025F" w:rsidP="00C2025F">
      <w:pPr>
        <w:pStyle w:val="PargrafodaLista"/>
        <w:tabs>
          <w:tab w:val="left" w:pos="0"/>
          <w:tab w:val="left" w:pos="567"/>
          <w:tab w:val="left" w:pos="709"/>
        </w:tabs>
        <w:ind w:left="0"/>
        <w:rPr>
          <w:rFonts w:ascii="Book Antiqua" w:hAnsi="Book Antiqua" w:cs="Arial"/>
        </w:rPr>
      </w:pPr>
      <w:r w:rsidRPr="00893AD4">
        <w:rPr>
          <w:rFonts w:ascii="Book Antiqua" w:hAnsi="Book Antiqua" w:cs="Arial"/>
          <w:b/>
        </w:rPr>
        <w:t>8</w:t>
      </w:r>
      <w:r w:rsidRPr="00893AD4">
        <w:rPr>
          <w:rFonts w:ascii="Book Antiqua" w:hAnsi="Book Antiqua" w:cs="Arial"/>
        </w:rPr>
        <w:t>. Usar somente material de boa qualidade para a execução dos serviços.</w:t>
      </w:r>
    </w:p>
    <w:p w:rsidR="00C2025F" w:rsidRPr="00893AD4" w:rsidRDefault="00C2025F" w:rsidP="00C2025F">
      <w:pPr>
        <w:pStyle w:val="PargrafodaLista"/>
        <w:tabs>
          <w:tab w:val="left" w:pos="0"/>
          <w:tab w:val="left" w:pos="567"/>
          <w:tab w:val="left" w:pos="709"/>
        </w:tabs>
        <w:ind w:left="0"/>
        <w:rPr>
          <w:rFonts w:ascii="Book Antiqua" w:hAnsi="Book Antiqua" w:cs="Arial"/>
        </w:rPr>
      </w:pPr>
      <w:r w:rsidRPr="00893AD4">
        <w:rPr>
          <w:rFonts w:ascii="Book Antiqua" w:hAnsi="Book Antiqua" w:cs="Arial"/>
          <w:b/>
        </w:rPr>
        <w:t>9.</w:t>
      </w:r>
      <w:r w:rsidRPr="00893AD4">
        <w:rPr>
          <w:rFonts w:ascii="Book Antiqua" w:hAnsi="Book Antiqua" w:cs="Arial"/>
        </w:rPr>
        <w:t xml:space="preserve"> Relatar ao </w:t>
      </w:r>
      <w:r w:rsidRPr="00893AD4">
        <w:rPr>
          <w:rFonts w:ascii="Book Antiqua" w:hAnsi="Book Antiqua" w:cs="Arial"/>
          <w:b/>
        </w:rPr>
        <w:t>CONTRATANTE</w:t>
      </w:r>
      <w:r w:rsidRPr="00893AD4">
        <w:rPr>
          <w:rFonts w:ascii="Book Antiqua" w:hAnsi="Book Antiqua" w:cs="Arial"/>
        </w:rPr>
        <w:t xml:space="preserve"> qualquer irregularidade observada em virtude da prestação dos serviços e prestar os esclarecimentos que forem solicitados, atendendo, prontamente, às reclamações e solicitações.</w:t>
      </w:r>
    </w:p>
    <w:p w:rsidR="00C2025F" w:rsidRPr="00893AD4" w:rsidRDefault="00C2025F" w:rsidP="00C2025F">
      <w:pPr>
        <w:pStyle w:val="PargrafodaLista"/>
        <w:tabs>
          <w:tab w:val="left" w:pos="0"/>
          <w:tab w:val="left" w:pos="567"/>
          <w:tab w:val="left" w:pos="709"/>
        </w:tabs>
        <w:ind w:left="0"/>
        <w:rPr>
          <w:rFonts w:ascii="Book Antiqua" w:hAnsi="Book Antiqua" w:cs="Arial"/>
        </w:rPr>
      </w:pPr>
      <w:r w:rsidRPr="00893AD4">
        <w:rPr>
          <w:rFonts w:ascii="Book Antiqua" w:hAnsi="Book Antiqua" w:cs="Arial"/>
          <w:b/>
        </w:rPr>
        <w:t>10.</w:t>
      </w:r>
      <w:r w:rsidRPr="00893AD4">
        <w:rPr>
          <w:rFonts w:ascii="Book Antiqua" w:hAnsi="Book Antiqua" w:cs="Arial"/>
        </w:rPr>
        <w:t xml:space="preserve"> Fornecer sistema de gerenciamento eletrônico com interface que permita total compatibilidade com os sistemas operacionais do </w:t>
      </w:r>
      <w:r w:rsidRPr="00893AD4">
        <w:rPr>
          <w:rFonts w:ascii="Book Antiqua" w:hAnsi="Book Antiqua" w:cs="Arial"/>
          <w:b/>
        </w:rPr>
        <w:t>CONTRATANTE</w:t>
      </w:r>
      <w:r w:rsidRPr="00893AD4">
        <w:rPr>
          <w:rFonts w:ascii="Book Antiqua" w:hAnsi="Book Antiqua" w:cs="Arial"/>
        </w:rPr>
        <w:t>, para permitir a importação de dados.</w:t>
      </w:r>
    </w:p>
    <w:p w:rsidR="00C2025F" w:rsidRPr="00893AD4" w:rsidRDefault="00C2025F" w:rsidP="00C2025F">
      <w:pPr>
        <w:pStyle w:val="PargrafodaLista"/>
        <w:tabs>
          <w:tab w:val="left" w:pos="0"/>
          <w:tab w:val="left" w:pos="567"/>
          <w:tab w:val="left" w:pos="709"/>
        </w:tabs>
        <w:ind w:left="0"/>
        <w:rPr>
          <w:rFonts w:ascii="Book Antiqua" w:hAnsi="Book Antiqua" w:cs="Arial"/>
        </w:rPr>
      </w:pPr>
      <w:r w:rsidRPr="00893AD4">
        <w:rPr>
          <w:rFonts w:ascii="Book Antiqua" w:hAnsi="Book Antiqua" w:cs="Arial"/>
          <w:b/>
        </w:rPr>
        <w:t>11.</w:t>
      </w:r>
      <w:r w:rsidRPr="00893AD4">
        <w:rPr>
          <w:rFonts w:ascii="Book Antiqua" w:hAnsi="Book Antiqua" w:cs="Arial"/>
        </w:rPr>
        <w:t xml:space="preserve"> Fornecer uma cópia do manual de utilização dos softwares de gerenciamento e de consolidação de dados, em língua portuguesa, para todas as unidades contratantes;</w:t>
      </w:r>
    </w:p>
    <w:p w:rsidR="00C2025F" w:rsidRPr="00893AD4" w:rsidRDefault="00C2025F" w:rsidP="00C2025F">
      <w:pPr>
        <w:pStyle w:val="PargrafodaLista"/>
        <w:tabs>
          <w:tab w:val="left" w:pos="0"/>
          <w:tab w:val="left" w:pos="567"/>
          <w:tab w:val="left" w:pos="709"/>
        </w:tabs>
        <w:ind w:left="0"/>
        <w:rPr>
          <w:rFonts w:ascii="Book Antiqua" w:hAnsi="Book Antiqua" w:cs="Arial"/>
        </w:rPr>
      </w:pPr>
      <w:r w:rsidRPr="00893AD4">
        <w:rPr>
          <w:rFonts w:ascii="Book Antiqua" w:hAnsi="Book Antiqua" w:cs="Arial"/>
          <w:b/>
        </w:rPr>
        <w:t>12.</w:t>
      </w:r>
      <w:r w:rsidRPr="00893AD4">
        <w:rPr>
          <w:rFonts w:ascii="Book Antiqua" w:hAnsi="Book Antiqua" w:cs="Arial"/>
        </w:rPr>
        <w:t xml:space="preserve"> Adotar sistema de segurança que vincule o cartão ao veículo, ou outro sistema de gestão, de forma que impeça o abastecimento de outros veículos que não sejam autorizados pelo </w:t>
      </w:r>
      <w:r w:rsidRPr="00893AD4">
        <w:rPr>
          <w:rFonts w:ascii="Book Antiqua" w:hAnsi="Book Antiqua" w:cs="Arial"/>
          <w:b/>
        </w:rPr>
        <w:t>CONTRATANTE</w:t>
      </w:r>
      <w:r w:rsidRPr="00893AD4">
        <w:rPr>
          <w:rFonts w:ascii="Book Antiqua" w:hAnsi="Book Antiqua" w:cs="Arial"/>
        </w:rPr>
        <w:t>, permitindo o controle sobre todos os abastecimentos, veículos e condutores.</w:t>
      </w:r>
    </w:p>
    <w:p w:rsidR="00C2025F" w:rsidRPr="00893AD4" w:rsidRDefault="00C2025F" w:rsidP="00C2025F">
      <w:pPr>
        <w:pStyle w:val="PargrafodaLista"/>
        <w:tabs>
          <w:tab w:val="left" w:pos="0"/>
          <w:tab w:val="left" w:pos="567"/>
          <w:tab w:val="left" w:pos="709"/>
        </w:tabs>
        <w:ind w:left="0"/>
        <w:rPr>
          <w:rFonts w:ascii="Book Antiqua" w:hAnsi="Book Antiqua" w:cs="Arial"/>
        </w:rPr>
      </w:pPr>
      <w:r w:rsidRPr="00893AD4">
        <w:rPr>
          <w:rFonts w:ascii="Book Antiqua" w:hAnsi="Book Antiqua" w:cs="Arial"/>
          <w:b/>
        </w:rPr>
        <w:t>13.</w:t>
      </w:r>
      <w:r w:rsidRPr="00893AD4">
        <w:rPr>
          <w:rFonts w:ascii="Book Antiqua" w:hAnsi="Book Antiqua" w:cs="Arial"/>
        </w:rPr>
        <w:t xml:space="preserve"> Para efeito de ampliação da rede credenciada, a </w:t>
      </w:r>
      <w:r w:rsidRPr="00893AD4">
        <w:rPr>
          <w:rFonts w:ascii="Book Antiqua" w:hAnsi="Book Antiqua" w:cs="Arial"/>
          <w:b/>
        </w:rPr>
        <w:t>CONTRATADA</w:t>
      </w:r>
      <w:r w:rsidRPr="00893AD4">
        <w:rPr>
          <w:rFonts w:ascii="Book Antiqua" w:hAnsi="Book Antiqua" w:cs="Arial"/>
        </w:rPr>
        <w:t xml:space="preserve"> efetuará chamamento público, convocando as empresas fornecedoras do abastecimento de combustível, através da divulgação de aviso, publicado no Diário Oficial do Estado, em jornal de circulação estadual e em página oficial na internet, pelo menos a cada </w:t>
      </w:r>
      <w:r w:rsidRPr="00893AD4">
        <w:rPr>
          <w:rFonts w:ascii="Book Antiqua" w:hAnsi="Book Antiqua" w:cs="Arial"/>
          <w:b/>
        </w:rPr>
        <w:t>06 (seis) meses</w:t>
      </w:r>
      <w:r w:rsidRPr="00893AD4">
        <w:rPr>
          <w:rFonts w:ascii="Book Antiqua" w:hAnsi="Book Antiqua" w:cs="Arial"/>
        </w:rPr>
        <w:t>, sendo o primeiro chamamento publicado até 15 (quinze) dias após a assinatura do contrato.</w:t>
      </w:r>
    </w:p>
    <w:p w:rsidR="00C2025F" w:rsidRPr="00C2025F" w:rsidRDefault="00C2025F" w:rsidP="00893AD4">
      <w:pPr>
        <w:tabs>
          <w:tab w:val="left" w:pos="0"/>
          <w:tab w:val="left" w:pos="567"/>
        </w:tabs>
        <w:jc w:val="both"/>
        <w:rPr>
          <w:rFonts w:ascii="Book Antiqua" w:hAnsi="Book Antiqua" w:cs="Arial"/>
        </w:rPr>
      </w:pPr>
      <w:r w:rsidRPr="00893AD4">
        <w:rPr>
          <w:rFonts w:ascii="Book Antiqua" w:hAnsi="Book Antiqua" w:cs="Arial"/>
        </w:rPr>
        <w:lastRenderedPageBreak/>
        <w:t>14. Fornecer após a assinatura do contrato, o cadastro completo e atualizado dos veículos, condutores e centro de custo, contendo pelo menos os seguintes dados:</w:t>
      </w:r>
    </w:p>
    <w:p w:rsidR="00C2025F" w:rsidRPr="00893AD4" w:rsidRDefault="00C2025F" w:rsidP="00C2025F">
      <w:pPr>
        <w:pStyle w:val="Ttulo"/>
        <w:widowControl/>
        <w:numPr>
          <w:ilvl w:val="1"/>
          <w:numId w:val="32"/>
        </w:numPr>
        <w:tabs>
          <w:tab w:val="left" w:pos="0"/>
          <w:tab w:val="left" w:pos="284"/>
          <w:tab w:val="left" w:pos="709"/>
        </w:tabs>
        <w:suppressAutoHyphens w:val="0"/>
        <w:spacing w:line="240" w:lineRule="auto"/>
        <w:ind w:left="0" w:firstLine="0"/>
        <w:jc w:val="both"/>
        <w:rPr>
          <w:rFonts w:ascii="Book Antiqua" w:hAnsi="Book Antiqua" w:cs="Arial"/>
          <w:b w:val="0"/>
          <w:sz w:val="20"/>
        </w:rPr>
      </w:pPr>
      <w:r w:rsidRPr="00893AD4">
        <w:rPr>
          <w:rFonts w:ascii="Book Antiqua" w:hAnsi="Book Antiqua" w:cs="Arial"/>
          <w:b w:val="0"/>
          <w:sz w:val="20"/>
        </w:rPr>
        <w:t>Placa;</w:t>
      </w:r>
    </w:p>
    <w:p w:rsidR="00C2025F" w:rsidRPr="00893AD4" w:rsidRDefault="00C2025F" w:rsidP="00C2025F">
      <w:pPr>
        <w:pStyle w:val="Ttulo"/>
        <w:widowControl/>
        <w:numPr>
          <w:ilvl w:val="1"/>
          <w:numId w:val="32"/>
        </w:numPr>
        <w:tabs>
          <w:tab w:val="left" w:pos="0"/>
          <w:tab w:val="left" w:pos="284"/>
          <w:tab w:val="left" w:pos="709"/>
        </w:tabs>
        <w:suppressAutoHyphens w:val="0"/>
        <w:spacing w:line="240" w:lineRule="auto"/>
        <w:ind w:left="0" w:firstLine="0"/>
        <w:jc w:val="both"/>
        <w:rPr>
          <w:rFonts w:ascii="Book Antiqua" w:hAnsi="Book Antiqua" w:cs="Arial"/>
          <w:b w:val="0"/>
          <w:sz w:val="20"/>
        </w:rPr>
      </w:pPr>
      <w:r w:rsidRPr="00893AD4">
        <w:rPr>
          <w:rFonts w:ascii="Book Antiqua" w:hAnsi="Book Antiqua" w:cs="Arial"/>
          <w:b w:val="0"/>
          <w:sz w:val="20"/>
        </w:rPr>
        <w:t>Marca;</w:t>
      </w:r>
    </w:p>
    <w:p w:rsidR="00C2025F" w:rsidRPr="00893AD4" w:rsidRDefault="00C2025F" w:rsidP="00C2025F">
      <w:pPr>
        <w:pStyle w:val="Ttulo"/>
        <w:widowControl/>
        <w:numPr>
          <w:ilvl w:val="1"/>
          <w:numId w:val="32"/>
        </w:numPr>
        <w:tabs>
          <w:tab w:val="left" w:pos="0"/>
          <w:tab w:val="left" w:pos="284"/>
          <w:tab w:val="left" w:pos="709"/>
        </w:tabs>
        <w:suppressAutoHyphens w:val="0"/>
        <w:spacing w:line="240" w:lineRule="auto"/>
        <w:ind w:left="0" w:firstLine="0"/>
        <w:jc w:val="both"/>
        <w:rPr>
          <w:rFonts w:ascii="Book Antiqua" w:hAnsi="Book Antiqua" w:cs="Arial"/>
          <w:b w:val="0"/>
          <w:sz w:val="20"/>
        </w:rPr>
      </w:pPr>
      <w:r w:rsidRPr="00893AD4">
        <w:rPr>
          <w:rFonts w:ascii="Book Antiqua" w:hAnsi="Book Antiqua" w:cs="Arial"/>
          <w:b w:val="0"/>
          <w:sz w:val="20"/>
        </w:rPr>
        <w:t>Chassi;</w:t>
      </w:r>
    </w:p>
    <w:p w:rsidR="00C2025F" w:rsidRPr="00893AD4" w:rsidRDefault="00C2025F" w:rsidP="00C2025F">
      <w:pPr>
        <w:pStyle w:val="Ttulo"/>
        <w:widowControl/>
        <w:numPr>
          <w:ilvl w:val="1"/>
          <w:numId w:val="32"/>
        </w:numPr>
        <w:tabs>
          <w:tab w:val="left" w:pos="0"/>
          <w:tab w:val="left" w:pos="284"/>
          <w:tab w:val="left" w:pos="709"/>
        </w:tabs>
        <w:suppressAutoHyphens w:val="0"/>
        <w:spacing w:line="240" w:lineRule="auto"/>
        <w:ind w:left="0" w:firstLine="0"/>
        <w:jc w:val="both"/>
        <w:rPr>
          <w:rFonts w:ascii="Book Antiqua" w:hAnsi="Book Antiqua" w:cs="Arial"/>
          <w:b w:val="0"/>
          <w:sz w:val="20"/>
        </w:rPr>
      </w:pPr>
      <w:r w:rsidRPr="00893AD4">
        <w:rPr>
          <w:rFonts w:ascii="Book Antiqua" w:hAnsi="Book Antiqua" w:cs="Arial"/>
          <w:b w:val="0"/>
          <w:sz w:val="20"/>
        </w:rPr>
        <w:t>Combustível;</w:t>
      </w:r>
    </w:p>
    <w:p w:rsidR="00C2025F" w:rsidRPr="00893AD4" w:rsidRDefault="00C2025F" w:rsidP="00C2025F">
      <w:pPr>
        <w:pStyle w:val="Ttulo"/>
        <w:widowControl/>
        <w:numPr>
          <w:ilvl w:val="1"/>
          <w:numId w:val="32"/>
        </w:numPr>
        <w:tabs>
          <w:tab w:val="left" w:pos="0"/>
          <w:tab w:val="left" w:pos="284"/>
          <w:tab w:val="left" w:pos="709"/>
        </w:tabs>
        <w:suppressAutoHyphens w:val="0"/>
        <w:spacing w:line="240" w:lineRule="auto"/>
        <w:ind w:left="0" w:firstLine="0"/>
        <w:jc w:val="both"/>
        <w:rPr>
          <w:rFonts w:ascii="Book Antiqua" w:hAnsi="Book Antiqua" w:cs="Arial"/>
          <w:b w:val="0"/>
          <w:sz w:val="20"/>
        </w:rPr>
      </w:pPr>
      <w:r w:rsidRPr="00893AD4">
        <w:rPr>
          <w:rFonts w:ascii="Book Antiqua" w:hAnsi="Book Antiqua" w:cs="Arial"/>
          <w:b w:val="0"/>
          <w:sz w:val="20"/>
        </w:rPr>
        <w:t>Ano de fabricação</w:t>
      </w:r>
    </w:p>
    <w:p w:rsidR="00C2025F" w:rsidRPr="00893AD4" w:rsidRDefault="00C2025F" w:rsidP="00C2025F">
      <w:pPr>
        <w:pStyle w:val="Ttulo"/>
        <w:widowControl/>
        <w:numPr>
          <w:ilvl w:val="1"/>
          <w:numId w:val="32"/>
        </w:numPr>
        <w:tabs>
          <w:tab w:val="left" w:pos="0"/>
          <w:tab w:val="left" w:pos="284"/>
          <w:tab w:val="left" w:pos="709"/>
        </w:tabs>
        <w:suppressAutoHyphens w:val="0"/>
        <w:spacing w:line="240" w:lineRule="auto"/>
        <w:ind w:left="0" w:firstLine="0"/>
        <w:jc w:val="both"/>
        <w:rPr>
          <w:rFonts w:ascii="Book Antiqua" w:hAnsi="Book Antiqua" w:cs="Arial"/>
          <w:b w:val="0"/>
          <w:sz w:val="20"/>
        </w:rPr>
      </w:pPr>
      <w:r w:rsidRPr="00893AD4">
        <w:rPr>
          <w:rFonts w:ascii="Book Antiqua" w:hAnsi="Book Antiqua" w:cs="Arial"/>
          <w:b w:val="0"/>
          <w:sz w:val="20"/>
        </w:rPr>
        <w:t>Lotação (código do centro de custo)</w:t>
      </w:r>
    </w:p>
    <w:p w:rsidR="00C2025F" w:rsidRPr="00893AD4" w:rsidRDefault="00C2025F" w:rsidP="00C2025F">
      <w:pPr>
        <w:pStyle w:val="Ttulo"/>
        <w:widowControl/>
        <w:numPr>
          <w:ilvl w:val="1"/>
          <w:numId w:val="32"/>
        </w:numPr>
        <w:tabs>
          <w:tab w:val="left" w:pos="0"/>
          <w:tab w:val="left" w:pos="284"/>
          <w:tab w:val="left" w:pos="709"/>
        </w:tabs>
        <w:suppressAutoHyphens w:val="0"/>
        <w:spacing w:line="240" w:lineRule="auto"/>
        <w:ind w:left="0" w:firstLine="0"/>
        <w:jc w:val="both"/>
        <w:rPr>
          <w:rFonts w:ascii="Book Antiqua" w:hAnsi="Book Antiqua" w:cs="Arial"/>
          <w:b w:val="0"/>
          <w:sz w:val="20"/>
        </w:rPr>
      </w:pPr>
      <w:r w:rsidRPr="00893AD4">
        <w:rPr>
          <w:rFonts w:ascii="Book Antiqua" w:hAnsi="Book Antiqua" w:cs="Arial"/>
          <w:b w:val="0"/>
          <w:sz w:val="20"/>
        </w:rPr>
        <w:t>Capacidade do tanque</w:t>
      </w:r>
    </w:p>
    <w:p w:rsidR="00C2025F" w:rsidRPr="00893AD4" w:rsidRDefault="00C2025F" w:rsidP="00C2025F">
      <w:pPr>
        <w:pStyle w:val="Ttulo"/>
        <w:widowControl/>
        <w:numPr>
          <w:ilvl w:val="1"/>
          <w:numId w:val="32"/>
        </w:numPr>
        <w:tabs>
          <w:tab w:val="left" w:pos="0"/>
          <w:tab w:val="left" w:pos="284"/>
          <w:tab w:val="left" w:pos="709"/>
        </w:tabs>
        <w:suppressAutoHyphens w:val="0"/>
        <w:spacing w:line="240" w:lineRule="auto"/>
        <w:ind w:left="0" w:firstLine="0"/>
        <w:jc w:val="both"/>
        <w:rPr>
          <w:rFonts w:ascii="Book Antiqua" w:hAnsi="Book Antiqua" w:cs="Arial"/>
          <w:b w:val="0"/>
          <w:sz w:val="20"/>
        </w:rPr>
      </w:pPr>
      <w:proofErr w:type="spellStart"/>
      <w:r w:rsidRPr="00893AD4">
        <w:rPr>
          <w:rFonts w:ascii="Book Antiqua" w:hAnsi="Book Antiqua" w:cs="Arial"/>
          <w:b w:val="0"/>
          <w:sz w:val="20"/>
        </w:rPr>
        <w:t>Hodômetro</w:t>
      </w:r>
      <w:proofErr w:type="spellEnd"/>
      <w:r w:rsidRPr="00893AD4">
        <w:rPr>
          <w:rFonts w:ascii="Book Antiqua" w:hAnsi="Book Antiqua" w:cs="Arial"/>
          <w:b w:val="0"/>
          <w:sz w:val="20"/>
        </w:rPr>
        <w:t xml:space="preserve"> / </w:t>
      </w:r>
      <w:proofErr w:type="spellStart"/>
      <w:r w:rsidRPr="00893AD4">
        <w:rPr>
          <w:rFonts w:ascii="Book Antiqua" w:hAnsi="Book Antiqua" w:cs="Arial"/>
          <w:b w:val="0"/>
          <w:sz w:val="20"/>
        </w:rPr>
        <w:t>horímetro</w:t>
      </w:r>
      <w:proofErr w:type="spellEnd"/>
    </w:p>
    <w:p w:rsidR="00C2025F" w:rsidRPr="00893AD4" w:rsidRDefault="00C2025F" w:rsidP="00C2025F">
      <w:pPr>
        <w:pStyle w:val="Ttulo"/>
        <w:widowControl/>
        <w:numPr>
          <w:ilvl w:val="1"/>
          <w:numId w:val="32"/>
        </w:numPr>
        <w:tabs>
          <w:tab w:val="left" w:pos="0"/>
          <w:tab w:val="left" w:pos="284"/>
          <w:tab w:val="left" w:pos="709"/>
        </w:tabs>
        <w:suppressAutoHyphens w:val="0"/>
        <w:spacing w:line="240" w:lineRule="auto"/>
        <w:ind w:left="0" w:firstLine="0"/>
        <w:jc w:val="both"/>
        <w:rPr>
          <w:rFonts w:ascii="Book Antiqua" w:hAnsi="Book Antiqua" w:cs="Arial"/>
          <w:b w:val="0"/>
          <w:sz w:val="20"/>
        </w:rPr>
      </w:pPr>
      <w:r w:rsidRPr="00893AD4">
        <w:rPr>
          <w:rFonts w:ascii="Book Antiqua" w:hAnsi="Book Antiqua" w:cs="Arial"/>
          <w:b w:val="0"/>
          <w:sz w:val="20"/>
        </w:rPr>
        <w:t>Nome, registro funcional e lotação dos condutores.</w:t>
      </w:r>
    </w:p>
    <w:p w:rsidR="00C2025F" w:rsidRPr="00C2025F" w:rsidRDefault="00C2025F" w:rsidP="00C2025F">
      <w:pPr>
        <w:numPr>
          <w:ilvl w:val="1"/>
          <w:numId w:val="32"/>
        </w:numPr>
        <w:tabs>
          <w:tab w:val="left" w:pos="0"/>
          <w:tab w:val="left" w:pos="284"/>
          <w:tab w:val="left" w:pos="709"/>
        </w:tabs>
        <w:ind w:left="0" w:firstLine="0"/>
        <w:jc w:val="both"/>
        <w:rPr>
          <w:rFonts w:ascii="Book Antiqua" w:hAnsi="Book Antiqua" w:cs="Arial"/>
          <w:b/>
        </w:rPr>
      </w:pPr>
      <w:r w:rsidRPr="00893AD4">
        <w:rPr>
          <w:rFonts w:ascii="Book Antiqua" w:hAnsi="Book Antiqua" w:cs="Arial"/>
        </w:rPr>
        <w:t xml:space="preserve">Senhas individuais para os servidores e/ou motoristas contratados indicados pelo </w:t>
      </w:r>
      <w:r w:rsidRPr="00893AD4">
        <w:rPr>
          <w:rFonts w:ascii="Book Antiqua" w:hAnsi="Book Antiqua" w:cs="Arial"/>
          <w:b/>
        </w:rPr>
        <w:t>CONTRATANTE.</w:t>
      </w:r>
    </w:p>
    <w:p w:rsidR="00C2025F" w:rsidRPr="00C2025F" w:rsidRDefault="00C2025F" w:rsidP="00C2025F">
      <w:pPr>
        <w:tabs>
          <w:tab w:val="left" w:pos="0"/>
          <w:tab w:val="left" w:pos="284"/>
          <w:tab w:val="left" w:pos="709"/>
        </w:tabs>
        <w:jc w:val="both"/>
        <w:rPr>
          <w:rFonts w:ascii="Book Antiqua" w:hAnsi="Book Antiqua" w:cs="Arial"/>
          <w:b/>
        </w:rPr>
      </w:pPr>
    </w:p>
    <w:p w:rsidR="00C2025F" w:rsidRPr="00C2025F" w:rsidRDefault="00C2025F" w:rsidP="00C2025F">
      <w:pPr>
        <w:tabs>
          <w:tab w:val="left" w:pos="0"/>
          <w:tab w:val="left" w:pos="284"/>
          <w:tab w:val="left" w:pos="709"/>
        </w:tabs>
        <w:jc w:val="both"/>
        <w:rPr>
          <w:rFonts w:ascii="Book Antiqua" w:hAnsi="Book Antiqua" w:cs="Arial"/>
        </w:rPr>
      </w:pPr>
      <w:r w:rsidRPr="00893AD4">
        <w:rPr>
          <w:rFonts w:ascii="Book Antiqua" w:hAnsi="Book Antiqua" w:cs="Arial"/>
          <w:b/>
        </w:rPr>
        <w:t>15.</w:t>
      </w:r>
      <w:r w:rsidRPr="00C2025F">
        <w:rPr>
          <w:rFonts w:ascii="Book Antiqua" w:hAnsi="Book Antiqua" w:cs="Arial"/>
          <w:b/>
        </w:rPr>
        <w:t xml:space="preserve"> </w:t>
      </w:r>
      <w:r w:rsidRPr="00C2025F">
        <w:rPr>
          <w:rFonts w:ascii="Book Antiqua" w:hAnsi="Book Antiqua" w:cs="Arial"/>
        </w:rPr>
        <w:t xml:space="preserve">Responder pelo uso indevido de cartão do veículo não autorizado, cancelado ou bloqueado pela base operacional, se constatado, será considerado falha do sistema e as despesas efetivadas serão suportadas pela empresa </w:t>
      </w:r>
      <w:r w:rsidRPr="00893AD4">
        <w:rPr>
          <w:rFonts w:ascii="Book Antiqua" w:hAnsi="Book Antiqua" w:cs="Arial"/>
          <w:b/>
        </w:rPr>
        <w:t>CONTRATADA;</w:t>
      </w:r>
    </w:p>
    <w:p w:rsidR="00C2025F" w:rsidRPr="00C2025F" w:rsidRDefault="00C2025F" w:rsidP="00C2025F">
      <w:pPr>
        <w:tabs>
          <w:tab w:val="left" w:pos="0"/>
          <w:tab w:val="left" w:pos="284"/>
          <w:tab w:val="left" w:pos="709"/>
        </w:tabs>
        <w:jc w:val="both"/>
        <w:rPr>
          <w:rFonts w:ascii="Book Antiqua" w:hAnsi="Book Antiqua" w:cs="Arial"/>
        </w:rPr>
      </w:pPr>
    </w:p>
    <w:p w:rsidR="00C2025F" w:rsidRDefault="00C2025F" w:rsidP="00893AD4">
      <w:pPr>
        <w:tabs>
          <w:tab w:val="left" w:pos="0"/>
          <w:tab w:val="left" w:pos="284"/>
          <w:tab w:val="left" w:pos="709"/>
        </w:tabs>
        <w:jc w:val="both"/>
        <w:rPr>
          <w:rFonts w:ascii="Book Antiqua" w:hAnsi="Book Antiqua" w:cs="Arial"/>
        </w:rPr>
      </w:pPr>
      <w:r w:rsidRPr="00893AD4">
        <w:rPr>
          <w:rFonts w:ascii="Book Antiqua" w:hAnsi="Book Antiqua" w:cs="Arial"/>
          <w:b/>
        </w:rPr>
        <w:t>16.</w:t>
      </w:r>
      <w:r w:rsidRPr="00C2025F">
        <w:rPr>
          <w:rFonts w:ascii="Book Antiqua" w:hAnsi="Book Antiqua" w:cs="Arial"/>
        </w:rPr>
        <w:t xml:space="preserve"> Permitir que os veículos da frota da </w:t>
      </w:r>
      <w:r w:rsidR="00893AD4" w:rsidRPr="00893AD4">
        <w:rPr>
          <w:rFonts w:ascii="Book Antiqua" w:hAnsi="Book Antiqua" w:cs="Arial"/>
          <w:b/>
        </w:rPr>
        <w:t>CONTRATANTE</w:t>
      </w:r>
      <w:r w:rsidR="00893AD4" w:rsidRPr="00C2025F">
        <w:rPr>
          <w:rFonts w:ascii="Book Antiqua" w:hAnsi="Book Antiqua" w:cs="Arial"/>
        </w:rPr>
        <w:t xml:space="preserve"> tenham</w:t>
      </w:r>
      <w:r w:rsidRPr="00C2025F">
        <w:rPr>
          <w:rFonts w:ascii="Book Antiqua" w:hAnsi="Book Antiqua" w:cs="Arial"/>
        </w:rPr>
        <w:t xml:space="preserve"> um limite de crédito, estabelecido pela mesma, o qual não poderá ser ultrapassado sem expressa autorização do Administrador do Contrato. A rede credenciada que fizer atendimentos sem a devida cobertura de crédito serão de responsabilidade da </w:t>
      </w:r>
      <w:r w:rsidR="00893AD4" w:rsidRPr="00893AD4">
        <w:rPr>
          <w:rFonts w:ascii="Book Antiqua" w:hAnsi="Book Antiqua" w:cs="Arial"/>
          <w:b/>
        </w:rPr>
        <w:t>CONTRATADA</w:t>
      </w:r>
      <w:r w:rsidRPr="00C2025F">
        <w:rPr>
          <w:rFonts w:ascii="Book Antiqua" w:hAnsi="Book Antiqua" w:cs="Arial"/>
        </w:rPr>
        <w:t xml:space="preserve"> ou da rede credenciada, respondendo aquele que tiver dado causa por dolo ou culpa.</w:t>
      </w:r>
    </w:p>
    <w:p w:rsidR="00893AD4" w:rsidRPr="00893AD4" w:rsidRDefault="00893AD4" w:rsidP="00893AD4">
      <w:pPr>
        <w:tabs>
          <w:tab w:val="left" w:pos="0"/>
          <w:tab w:val="left" w:pos="284"/>
          <w:tab w:val="left" w:pos="709"/>
        </w:tabs>
        <w:jc w:val="both"/>
        <w:rPr>
          <w:rFonts w:ascii="Book Antiqua" w:hAnsi="Book Antiqua" w:cs="Arial"/>
        </w:rPr>
      </w:pPr>
    </w:p>
    <w:p w:rsidR="00C2025F" w:rsidRPr="00C2025F" w:rsidRDefault="00C2025F" w:rsidP="00C2025F">
      <w:pPr>
        <w:pStyle w:val="Ttulo"/>
        <w:tabs>
          <w:tab w:val="left" w:pos="0"/>
          <w:tab w:val="left" w:pos="567"/>
          <w:tab w:val="left" w:pos="709"/>
        </w:tabs>
        <w:jc w:val="both"/>
        <w:rPr>
          <w:rFonts w:ascii="Book Antiqua" w:hAnsi="Book Antiqua" w:cs="Arial"/>
          <w:b w:val="0"/>
          <w:sz w:val="20"/>
        </w:rPr>
      </w:pPr>
      <w:r w:rsidRPr="00893AD4">
        <w:rPr>
          <w:rFonts w:ascii="Book Antiqua" w:hAnsi="Book Antiqua" w:cs="Arial"/>
          <w:sz w:val="20"/>
        </w:rPr>
        <w:t>17</w:t>
      </w:r>
      <w:r w:rsidRPr="00C2025F">
        <w:rPr>
          <w:rFonts w:ascii="Book Antiqua" w:hAnsi="Book Antiqua" w:cs="Arial"/>
          <w:b w:val="0"/>
          <w:sz w:val="20"/>
        </w:rPr>
        <w:t xml:space="preserve">. A </w:t>
      </w:r>
      <w:r w:rsidRPr="00893AD4">
        <w:rPr>
          <w:rFonts w:ascii="Book Antiqua" w:hAnsi="Book Antiqua" w:cs="Arial"/>
          <w:sz w:val="20"/>
        </w:rPr>
        <w:t>CONTRATADA</w:t>
      </w:r>
      <w:r w:rsidRPr="00C2025F">
        <w:rPr>
          <w:rFonts w:ascii="Book Antiqua" w:hAnsi="Book Antiqua" w:cs="Arial"/>
          <w:b w:val="0"/>
          <w:sz w:val="20"/>
        </w:rPr>
        <w:t xml:space="preserve"> não deverá ser responsável pelo do uso de cartão perdido, furtado ou roubado que não for bloqueado pelo </w:t>
      </w:r>
      <w:r w:rsidRPr="00893AD4">
        <w:rPr>
          <w:rFonts w:ascii="Book Antiqua" w:hAnsi="Book Antiqua" w:cs="Arial"/>
          <w:sz w:val="20"/>
        </w:rPr>
        <w:t>CONTRATANTE</w:t>
      </w:r>
      <w:r w:rsidRPr="00C2025F">
        <w:rPr>
          <w:rFonts w:ascii="Book Antiqua" w:hAnsi="Book Antiqua" w:cs="Arial"/>
          <w:b w:val="0"/>
          <w:sz w:val="20"/>
        </w:rPr>
        <w:t>;</w:t>
      </w:r>
    </w:p>
    <w:p w:rsidR="00C2025F" w:rsidRPr="00C2025F" w:rsidRDefault="00C2025F" w:rsidP="00C2025F">
      <w:pPr>
        <w:pStyle w:val="Ttulo"/>
        <w:tabs>
          <w:tab w:val="left" w:pos="0"/>
          <w:tab w:val="left" w:pos="567"/>
          <w:tab w:val="left" w:pos="709"/>
        </w:tabs>
        <w:jc w:val="both"/>
        <w:rPr>
          <w:rFonts w:ascii="Book Antiqua" w:hAnsi="Book Antiqua" w:cs="Arial"/>
          <w:b w:val="0"/>
          <w:sz w:val="20"/>
        </w:rPr>
      </w:pPr>
    </w:p>
    <w:p w:rsidR="00C2025F" w:rsidRPr="00C2025F" w:rsidRDefault="00C2025F" w:rsidP="00C2025F">
      <w:pPr>
        <w:pStyle w:val="Ttulo"/>
        <w:tabs>
          <w:tab w:val="left" w:pos="0"/>
          <w:tab w:val="left" w:pos="567"/>
          <w:tab w:val="left" w:pos="709"/>
        </w:tabs>
        <w:jc w:val="both"/>
        <w:rPr>
          <w:rFonts w:ascii="Book Antiqua" w:hAnsi="Book Antiqua" w:cs="Arial"/>
          <w:b w:val="0"/>
          <w:sz w:val="20"/>
        </w:rPr>
      </w:pPr>
      <w:r w:rsidRPr="00893AD4">
        <w:rPr>
          <w:rFonts w:ascii="Book Antiqua" w:hAnsi="Book Antiqua" w:cs="Arial"/>
          <w:sz w:val="20"/>
        </w:rPr>
        <w:t>18</w:t>
      </w:r>
      <w:r w:rsidRPr="00C2025F">
        <w:rPr>
          <w:rFonts w:ascii="Book Antiqua" w:hAnsi="Book Antiqua" w:cs="Arial"/>
          <w:b w:val="0"/>
          <w:sz w:val="20"/>
        </w:rPr>
        <w:t xml:space="preserve">. A </w:t>
      </w:r>
      <w:r w:rsidRPr="00893AD4">
        <w:rPr>
          <w:rFonts w:ascii="Book Antiqua" w:hAnsi="Book Antiqua" w:cs="Arial"/>
          <w:sz w:val="20"/>
        </w:rPr>
        <w:t>CONTRATADA</w:t>
      </w:r>
      <w:r w:rsidRPr="00C2025F">
        <w:rPr>
          <w:rFonts w:ascii="Book Antiqua" w:hAnsi="Book Antiqua" w:cs="Arial"/>
          <w:b w:val="0"/>
          <w:sz w:val="20"/>
        </w:rPr>
        <w:t xml:space="preserve"> deverá disponibilizar cartões magnéticos individuais para identificação dos veículos e realização dos abastecimentos na rede credenciada, sem que haja nenhum ônus adicional ao </w:t>
      </w:r>
      <w:r w:rsidRPr="00893AD4">
        <w:rPr>
          <w:rFonts w:ascii="Book Antiqua" w:hAnsi="Book Antiqua" w:cs="Arial"/>
          <w:sz w:val="20"/>
        </w:rPr>
        <w:t>CONTRATANTE</w:t>
      </w:r>
      <w:r w:rsidRPr="00C2025F">
        <w:rPr>
          <w:rFonts w:ascii="Book Antiqua" w:hAnsi="Book Antiqua" w:cs="Arial"/>
          <w:b w:val="0"/>
          <w:sz w:val="20"/>
        </w:rPr>
        <w:t>;</w:t>
      </w:r>
    </w:p>
    <w:p w:rsidR="00C2025F" w:rsidRPr="00893AD4" w:rsidRDefault="00C2025F" w:rsidP="00893AD4">
      <w:pPr>
        <w:rPr>
          <w:rFonts w:ascii="Book Antiqua" w:hAnsi="Book Antiqua" w:cs="Arial"/>
        </w:rPr>
      </w:pPr>
    </w:p>
    <w:p w:rsidR="00C2025F" w:rsidRPr="00C2025F" w:rsidRDefault="00C2025F" w:rsidP="00C2025F">
      <w:pPr>
        <w:pStyle w:val="Ttulo"/>
        <w:tabs>
          <w:tab w:val="left" w:pos="0"/>
          <w:tab w:val="left" w:pos="567"/>
          <w:tab w:val="left" w:pos="709"/>
        </w:tabs>
        <w:jc w:val="both"/>
        <w:rPr>
          <w:rFonts w:ascii="Book Antiqua" w:hAnsi="Book Antiqua" w:cs="Arial"/>
          <w:b w:val="0"/>
          <w:sz w:val="20"/>
        </w:rPr>
      </w:pPr>
      <w:r w:rsidRPr="00187D21">
        <w:rPr>
          <w:rFonts w:ascii="Book Antiqua" w:hAnsi="Book Antiqua" w:cs="Arial"/>
          <w:sz w:val="20"/>
        </w:rPr>
        <w:t>19.</w:t>
      </w:r>
      <w:r w:rsidRPr="00C2025F">
        <w:rPr>
          <w:rFonts w:ascii="Book Antiqua" w:hAnsi="Book Antiqua" w:cs="Arial"/>
          <w:b w:val="0"/>
          <w:sz w:val="20"/>
        </w:rPr>
        <w:t xml:space="preserve"> Os cartões eletrônicos deverão ser substituídos pelo </w:t>
      </w:r>
      <w:r w:rsidRPr="00187D21">
        <w:rPr>
          <w:rFonts w:ascii="Book Antiqua" w:hAnsi="Book Antiqua" w:cs="Arial"/>
          <w:sz w:val="20"/>
        </w:rPr>
        <w:t>CONTRATADO</w:t>
      </w:r>
      <w:r w:rsidRPr="00C2025F">
        <w:rPr>
          <w:rFonts w:ascii="Book Antiqua" w:hAnsi="Book Antiqua" w:cs="Arial"/>
          <w:b w:val="0"/>
          <w:sz w:val="20"/>
        </w:rPr>
        <w:t xml:space="preserve">, individualmente, sem ônus adicional ao </w:t>
      </w:r>
      <w:r w:rsidRPr="00187D21">
        <w:rPr>
          <w:rFonts w:ascii="Book Antiqua" w:hAnsi="Book Antiqua" w:cs="Arial"/>
          <w:sz w:val="20"/>
        </w:rPr>
        <w:t>CONTRATANTE</w:t>
      </w:r>
      <w:r w:rsidRPr="00C2025F">
        <w:rPr>
          <w:rFonts w:ascii="Book Antiqua" w:hAnsi="Book Antiqua" w:cs="Arial"/>
          <w:b w:val="0"/>
          <w:sz w:val="20"/>
        </w:rPr>
        <w:t xml:space="preserve">, quando ocorrer o desgaste natural ou se verificar a necessidade técnica de substituição do cartão eletrônico, em caso de perda ou extravio deverá fornecer gratuitamente os cartões magnéticos uma única vez, sendo que nas reincidências, quem arcará com os custos de reposição será o </w:t>
      </w:r>
      <w:r w:rsidRPr="00187D21">
        <w:rPr>
          <w:rFonts w:ascii="Book Antiqua" w:hAnsi="Book Antiqua" w:cs="Arial"/>
          <w:sz w:val="20"/>
        </w:rPr>
        <w:t>CONTRATANTE</w:t>
      </w:r>
      <w:r w:rsidRPr="00C2025F">
        <w:rPr>
          <w:rFonts w:ascii="Book Antiqua" w:hAnsi="Book Antiqua" w:cs="Arial"/>
          <w:b w:val="0"/>
          <w:sz w:val="20"/>
        </w:rPr>
        <w:t>, que repassará ao responsável pelo cartão caso a perda ou extravio tenha se dado por dolo ou culpa sua;</w:t>
      </w:r>
    </w:p>
    <w:p w:rsidR="00C2025F" w:rsidRPr="00C2025F" w:rsidRDefault="00C2025F" w:rsidP="00C2025F">
      <w:pPr>
        <w:pStyle w:val="Ttulo"/>
        <w:tabs>
          <w:tab w:val="left" w:pos="0"/>
          <w:tab w:val="left" w:pos="567"/>
          <w:tab w:val="left" w:pos="709"/>
        </w:tabs>
        <w:jc w:val="both"/>
        <w:rPr>
          <w:rFonts w:ascii="Book Antiqua" w:hAnsi="Book Antiqua" w:cs="Arial"/>
          <w:b w:val="0"/>
          <w:sz w:val="20"/>
        </w:rPr>
      </w:pPr>
    </w:p>
    <w:p w:rsidR="00C2025F" w:rsidRPr="00C2025F" w:rsidRDefault="00C2025F" w:rsidP="00C2025F">
      <w:pPr>
        <w:pStyle w:val="Ttulo"/>
        <w:tabs>
          <w:tab w:val="left" w:pos="0"/>
          <w:tab w:val="left" w:pos="567"/>
          <w:tab w:val="left" w:pos="709"/>
        </w:tabs>
        <w:jc w:val="both"/>
        <w:rPr>
          <w:rFonts w:ascii="Book Antiqua" w:hAnsi="Book Antiqua" w:cs="Arial"/>
          <w:b w:val="0"/>
          <w:sz w:val="20"/>
        </w:rPr>
      </w:pPr>
      <w:r w:rsidRPr="00187D21">
        <w:rPr>
          <w:rFonts w:ascii="Book Antiqua" w:hAnsi="Book Antiqua" w:cs="Arial"/>
          <w:sz w:val="20"/>
        </w:rPr>
        <w:t>20</w:t>
      </w:r>
      <w:r w:rsidRPr="00C2025F">
        <w:rPr>
          <w:rFonts w:ascii="Book Antiqua" w:hAnsi="Book Antiqua" w:cs="Arial"/>
          <w:b w:val="0"/>
          <w:sz w:val="20"/>
        </w:rPr>
        <w:t xml:space="preserve">. Facultar à </w:t>
      </w:r>
      <w:r w:rsidRPr="00187D21">
        <w:rPr>
          <w:rFonts w:ascii="Book Antiqua" w:hAnsi="Book Antiqua" w:cs="Arial"/>
          <w:sz w:val="20"/>
        </w:rPr>
        <w:t>FISCALIZAÇÃO do FUNDO PARA INFRAESTRUTURA DE TRANSPORTES E HABITAÇÃO – FITHA/DER-RO</w:t>
      </w:r>
      <w:r w:rsidRPr="00C2025F">
        <w:rPr>
          <w:rFonts w:ascii="Book Antiqua" w:hAnsi="Book Antiqua" w:cs="Arial"/>
          <w:b w:val="0"/>
          <w:sz w:val="20"/>
        </w:rPr>
        <w:t xml:space="preserve"> pleno acesso às informações do sistema, inclusive para a extração, a qualquer tempo, de relatórios referentes aos serviços prestados, discriminados, com os respectivos custos.</w:t>
      </w:r>
    </w:p>
    <w:p w:rsidR="00C2025F" w:rsidRPr="00C2025F" w:rsidRDefault="00C2025F" w:rsidP="00C2025F">
      <w:pPr>
        <w:pStyle w:val="Ttulo"/>
        <w:tabs>
          <w:tab w:val="left" w:pos="0"/>
          <w:tab w:val="left" w:pos="567"/>
          <w:tab w:val="left" w:pos="709"/>
        </w:tabs>
        <w:jc w:val="both"/>
        <w:rPr>
          <w:rFonts w:ascii="Book Antiqua" w:hAnsi="Book Antiqua" w:cs="Arial"/>
          <w:b w:val="0"/>
          <w:sz w:val="20"/>
        </w:rPr>
      </w:pPr>
    </w:p>
    <w:p w:rsidR="00C2025F" w:rsidRPr="00C2025F" w:rsidRDefault="00C2025F" w:rsidP="00C2025F">
      <w:pPr>
        <w:pStyle w:val="Ttulo"/>
        <w:tabs>
          <w:tab w:val="left" w:pos="0"/>
          <w:tab w:val="left" w:pos="567"/>
          <w:tab w:val="left" w:pos="709"/>
        </w:tabs>
        <w:jc w:val="both"/>
        <w:rPr>
          <w:rFonts w:ascii="Book Antiqua" w:hAnsi="Book Antiqua" w:cs="Arial"/>
          <w:b w:val="0"/>
          <w:sz w:val="20"/>
        </w:rPr>
      </w:pPr>
      <w:r w:rsidRPr="00187D21">
        <w:rPr>
          <w:rFonts w:ascii="Book Antiqua" w:hAnsi="Book Antiqua" w:cs="Arial"/>
          <w:sz w:val="20"/>
        </w:rPr>
        <w:t>21.</w:t>
      </w:r>
      <w:r w:rsidRPr="00C2025F">
        <w:rPr>
          <w:rFonts w:ascii="Book Antiqua" w:hAnsi="Book Antiqua" w:cs="Arial"/>
          <w:b w:val="0"/>
          <w:sz w:val="20"/>
        </w:rPr>
        <w:t xml:space="preserve"> Credenciar a rede de postos, que deverão estar equipados para aceitar processos e transações de contingência para finalização da transação.</w:t>
      </w:r>
    </w:p>
    <w:p w:rsidR="00C2025F" w:rsidRPr="00C2025F" w:rsidRDefault="00C2025F" w:rsidP="00C2025F">
      <w:pPr>
        <w:pStyle w:val="Ttulo"/>
        <w:tabs>
          <w:tab w:val="left" w:pos="0"/>
          <w:tab w:val="left" w:pos="567"/>
          <w:tab w:val="left" w:pos="709"/>
        </w:tabs>
        <w:jc w:val="both"/>
        <w:rPr>
          <w:rFonts w:ascii="Book Antiqua" w:hAnsi="Book Antiqua" w:cs="Arial"/>
          <w:b w:val="0"/>
          <w:sz w:val="20"/>
        </w:rPr>
      </w:pPr>
    </w:p>
    <w:p w:rsidR="00C2025F" w:rsidRPr="00C2025F" w:rsidRDefault="00C2025F" w:rsidP="00C2025F">
      <w:pPr>
        <w:pStyle w:val="Ttulo"/>
        <w:tabs>
          <w:tab w:val="left" w:pos="0"/>
          <w:tab w:val="left" w:pos="567"/>
          <w:tab w:val="left" w:pos="709"/>
        </w:tabs>
        <w:jc w:val="both"/>
        <w:rPr>
          <w:rFonts w:ascii="Book Antiqua" w:hAnsi="Book Antiqua" w:cs="Arial"/>
          <w:b w:val="0"/>
          <w:sz w:val="20"/>
        </w:rPr>
      </w:pPr>
      <w:r w:rsidRPr="00187D21">
        <w:rPr>
          <w:rFonts w:ascii="Book Antiqua" w:hAnsi="Book Antiqua" w:cs="Arial"/>
          <w:sz w:val="20"/>
        </w:rPr>
        <w:t>22.</w:t>
      </w:r>
      <w:r w:rsidRPr="00C2025F">
        <w:rPr>
          <w:rFonts w:ascii="Book Antiqua" w:hAnsi="Book Antiqua" w:cs="Arial"/>
          <w:b w:val="0"/>
          <w:sz w:val="20"/>
        </w:rPr>
        <w:t xml:space="preserve"> O sistema da </w:t>
      </w:r>
      <w:r w:rsidRPr="00187D21">
        <w:rPr>
          <w:rFonts w:ascii="Book Antiqua" w:hAnsi="Book Antiqua" w:cs="Arial"/>
          <w:sz w:val="20"/>
        </w:rPr>
        <w:t>CONTRATADA</w:t>
      </w:r>
      <w:r w:rsidRPr="00C2025F">
        <w:rPr>
          <w:rFonts w:ascii="Book Antiqua" w:hAnsi="Book Antiqua" w:cs="Arial"/>
          <w:b w:val="0"/>
          <w:sz w:val="20"/>
        </w:rPr>
        <w:t>, no ato do abastecimento, deverá emitir comprovante da transação contendo as informações a seguir, independentemente da solicitação do condutor:</w:t>
      </w:r>
    </w:p>
    <w:p w:rsidR="00C2025F" w:rsidRPr="00C2025F" w:rsidRDefault="00C2025F" w:rsidP="00C2025F">
      <w:pPr>
        <w:pStyle w:val="PargrafodaLista"/>
        <w:numPr>
          <w:ilvl w:val="0"/>
          <w:numId w:val="33"/>
        </w:numPr>
        <w:tabs>
          <w:tab w:val="left" w:pos="0"/>
          <w:tab w:val="left" w:pos="284"/>
        </w:tabs>
        <w:snapToGrid w:val="0"/>
        <w:spacing w:after="0"/>
        <w:ind w:left="0" w:firstLine="0"/>
        <w:contextualSpacing/>
        <w:rPr>
          <w:rFonts w:ascii="Book Antiqua" w:hAnsi="Book Antiqua" w:cs="Arial"/>
        </w:rPr>
      </w:pPr>
      <w:r w:rsidRPr="00C2025F">
        <w:rPr>
          <w:rFonts w:ascii="Book Antiqua" w:hAnsi="Book Antiqua" w:cs="Arial"/>
        </w:rPr>
        <w:lastRenderedPageBreak/>
        <w:t>Identificação do posto (nome e endereço);</w:t>
      </w:r>
    </w:p>
    <w:p w:rsidR="00C2025F" w:rsidRPr="00C2025F" w:rsidRDefault="00C2025F" w:rsidP="00C2025F">
      <w:pPr>
        <w:pStyle w:val="PargrafodaLista"/>
        <w:numPr>
          <w:ilvl w:val="0"/>
          <w:numId w:val="33"/>
        </w:numPr>
        <w:tabs>
          <w:tab w:val="left" w:pos="0"/>
          <w:tab w:val="left" w:pos="284"/>
        </w:tabs>
        <w:snapToGrid w:val="0"/>
        <w:spacing w:after="0"/>
        <w:ind w:left="0" w:firstLine="0"/>
        <w:contextualSpacing/>
        <w:rPr>
          <w:rFonts w:ascii="Book Antiqua" w:hAnsi="Book Antiqua" w:cs="Arial"/>
        </w:rPr>
      </w:pPr>
      <w:r w:rsidRPr="00C2025F">
        <w:rPr>
          <w:rFonts w:ascii="Book Antiqua" w:hAnsi="Book Antiqua" w:cs="Arial"/>
        </w:rPr>
        <w:t>Identificação do veículo (placa);</w:t>
      </w:r>
    </w:p>
    <w:p w:rsidR="00C2025F" w:rsidRPr="00C2025F" w:rsidRDefault="00C2025F" w:rsidP="00C2025F">
      <w:pPr>
        <w:pStyle w:val="PargrafodaLista"/>
        <w:numPr>
          <w:ilvl w:val="0"/>
          <w:numId w:val="33"/>
        </w:numPr>
        <w:tabs>
          <w:tab w:val="left" w:pos="0"/>
          <w:tab w:val="left" w:pos="284"/>
        </w:tabs>
        <w:snapToGrid w:val="0"/>
        <w:spacing w:after="0"/>
        <w:ind w:left="0" w:firstLine="0"/>
        <w:contextualSpacing/>
        <w:rPr>
          <w:rFonts w:ascii="Book Antiqua" w:hAnsi="Book Antiqua" w:cs="Arial"/>
        </w:rPr>
      </w:pPr>
      <w:proofErr w:type="spellStart"/>
      <w:r w:rsidRPr="00C2025F">
        <w:rPr>
          <w:rFonts w:ascii="Book Antiqua" w:hAnsi="Book Antiqua" w:cs="Arial"/>
        </w:rPr>
        <w:t>Hodômetro</w:t>
      </w:r>
      <w:proofErr w:type="spellEnd"/>
      <w:r w:rsidRPr="00C2025F">
        <w:rPr>
          <w:rFonts w:ascii="Book Antiqua" w:hAnsi="Book Antiqua" w:cs="Arial"/>
        </w:rPr>
        <w:t>/</w:t>
      </w:r>
      <w:proofErr w:type="spellStart"/>
      <w:r w:rsidRPr="00C2025F">
        <w:rPr>
          <w:rFonts w:ascii="Book Antiqua" w:hAnsi="Book Antiqua" w:cs="Arial"/>
        </w:rPr>
        <w:t>horímetro</w:t>
      </w:r>
      <w:proofErr w:type="spellEnd"/>
      <w:r w:rsidRPr="00C2025F">
        <w:rPr>
          <w:rFonts w:ascii="Book Antiqua" w:hAnsi="Book Antiqua" w:cs="Arial"/>
        </w:rPr>
        <w:t xml:space="preserve"> do veículo/equipamento automotivo no momento do abastecimento;</w:t>
      </w:r>
    </w:p>
    <w:p w:rsidR="00C2025F" w:rsidRPr="00C2025F" w:rsidRDefault="00C2025F" w:rsidP="00C2025F">
      <w:pPr>
        <w:pStyle w:val="PargrafodaLista"/>
        <w:numPr>
          <w:ilvl w:val="0"/>
          <w:numId w:val="33"/>
        </w:numPr>
        <w:tabs>
          <w:tab w:val="left" w:pos="0"/>
          <w:tab w:val="left" w:pos="284"/>
        </w:tabs>
        <w:snapToGrid w:val="0"/>
        <w:spacing w:after="0"/>
        <w:ind w:left="0" w:firstLine="0"/>
        <w:contextualSpacing/>
        <w:rPr>
          <w:rFonts w:ascii="Book Antiqua" w:hAnsi="Book Antiqua" w:cs="Arial"/>
        </w:rPr>
      </w:pPr>
      <w:r w:rsidRPr="00C2025F">
        <w:rPr>
          <w:rFonts w:ascii="Book Antiqua" w:hAnsi="Book Antiqua" w:cs="Arial"/>
        </w:rPr>
        <w:t>Tipo de combustível;</w:t>
      </w:r>
    </w:p>
    <w:p w:rsidR="00C2025F" w:rsidRPr="00C2025F" w:rsidRDefault="00C2025F" w:rsidP="00C2025F">
      <w:pPr>
        <w:pStyle w:val="PargrafodaLista"/>
        <w:numPr>
          <w:ilvl w:val="0"/>
          <w:numId w:val="33"/>
        </w:numPr>
        <w:tabs>
          <w:tab w:val="left" w:pos="0"/>
          <w:tab w:val="left" w:pos="284"/>
        </w:tabs>
        <w:snapToGrid w:val="0"/>
        <w:spacing w:after="0"/>
        <w:ind w:left="0" w:firstLine="0"/>
        <w:contextualSpacing/>
        <w:rPr>
          <w:rFonts w:ascii="Book Antiqua" w:hAnsi="Book Antiqua" w:cs="Arial"/>
        </w:rPr>
      </w:pPr>
      <w:r w:rsidRPr="00C2025F">
        <w:rPr>
          <w:rFonts w:ascii="Book Antiqua" w:hAnsi="Book Antiqua" w:cs="Arial"/>
        </w:rPr>
        <w:t>A data e hora da transação;</w:t>
      </w:r>
    </w:p>
    <w:p w:rsidR="00C2025F" w:rsidRPr="00C2025F" w:rsidRDefault="00C2025F" w:rsidP="00C2025F">
      <w:pPr>
        <w:pStyle w:val="PargrafodaLista"/>
        <w:numPr>
          <w:ilvl w:val="0"/>
          <w:numId w:val="33"/>
        </w:numPr>
        <w:tabs>
          <w:tab w:val="left" w:pos="0"/>
          <w:tab w:val="left" w:pos="284"/>
        </w:tabs>
        <w:snapToGrid w:val="0"/>
        <w:spacing w:after="0"/>
        <w:ind w:left="0" w:firstLine="0"/>
        <w:contextualSpacing/>
        <w:rPr>
          <w:rFonts w:ascii="Book Antiqua" w:hAnsi="Book Antiqua" w:cs="Arial"/>
        </w:rPr>
      </w:pPr>
      <w:r w:rsidRPr="00C2025F">
        <w:rPr>
          <w:rFonts w:ascii="Book Antiqua" w:hAnsi="Book Antiqua" w:cs="Arial"/>
        </w:rPr>
        <w:t>Quantidade de litros; e</w:t>
      </w:r>
    </w:p>
    <w:p w:rsidR="00C2025F" w:rsidRPr="00C2025F" w:rsidRDefault="00C2025F" w:rsidP="00C2025F">
      <w:pPr>
        <w:pStyle w:val="PargrafodaLista"/>
        <w:numPr>
          <w:ilvl w:val="0"/>
          <w:numId w:val="33"/>
        </w:numPr>
        <w:tabs>
          <w:tab w:val="left" w:pos="0"/>
          <w:tab w:val="left" w:pos="284"/>
        </w:tabs>
        <w:snapToGrid w:val="0"/>
        <w:spacing w:after="0"/>
        <w:ind w:left="0" w:firstLine="0"/>
        <w:contextualSpacing/>
        <w:rPr>
          <w:rFonts w:ascii="Book Antiqua" w:hAnsi="Book Antiqua" w:cs="Arial"/>
        </w:rPr>
      </w:pPr>
      <w:r w:rsidRPr="00C2025F">
        <w:rPr>
          <w:rFonts w:ascii="Book Antiqua" w:hAnsi="Book Antiqua" w:cs="Arial"/>
        </w:rPr>
        <w:t>Valor da operação.</w:t>
      </w:r>
    </w:p>
    <w:p w:rsidR="00C2025F" w:rsidRPr="00C2025F" w:rsidRDefault="00C2025F" w:rsidP="00187D21">
      <w:pPr>
        <w:pStyle w:val="SemEspaamento"/>
      </w:pPr>
    </w:p>
    <w:p w:rsidR="00C2025F" w:rsidRPr="00C2025F" w:rsidRDefault="00C2025F" w:rsidP="00C2025F">
      <w:pPr>
        <w:pStyle w:val="PargrafodaLista"/>
        <w:tabs>
          <w:tab w:val="left" w:pos="0"/>
          <w:tab w:val="left" w:pos="284"/>
        </w:tabs>
        <w:snapToGrid w:val="0"/>
        <w:ind w:left="0"/>
        <w:rPr>
          <w:rFonts w:ascii="Book Antiqua" w:hAnsi="Book Antiqua" w:cs="Arial"/>
        </w:rPr>
      </w:pPr>
      <w:r w:rsidRPr="00187D21">
        <w:rPr>
          <w:rFonts w:ascii="Book Antiqua" w:hAnsi="Book Antiqua" w:cs="Arial"/>
          <w:b/>
        </w:rPr>
        <w:t>23.</w:t>
      </w:r>
      <w:r w:rsidRPr="00C2025F">
        <w:rPr>
          <w:rFonts w:ascii="Book Antiqua" w:hAnsi="Book Antiqua" w:cs="Arial"/>
        </w:rPr>
        <w:t xml:space="preserve"> Disponibilizar os relatórios gerenciais para consulta via WEB, atualizadas em tempo real, permitindo, inclusive, a identificação, a média de consumo de cada veículo, entre abastecimentos, assim como </w:t>
      </w:r>
      <w:r w:rsidR="00377436">
        <w:rPr>
          <w:rFonts w:ascii="Book Antiqua" w:hAnsi="Book Antiqua" w:cs="Arial"/>
        </w:rPr>
        <w:t>data e hora dos abastecimentos.</w:t>
      </w:r>
    </w:p>
    <w:p w:rsidR="00C2025F" w:rsidRPr="00377436" w:rsidRDefault="00C2025F" w:rsidP="00377436">
      <w:pPr>
        <w:pStyle w:val="PargrafodaLista"/>
        <w:tabs>
          <w:tab w:val="left" w:pos="0"/>
          <w:tab w:val="left" w:pos="284"/>
        </w:tabs>
        <w:snapToGrid w:val="0"/>
        <w:ind w:left="0"/>
        <w:rPr>
          <w:rFonts w:ascii="Book Antiqua" w:hAnsi="Book Antiqua" w:cs="Arial"/>
        </w:rPr>
      </w:pPr>
      <w:r w:rsidRPr="00377436">
        <w:rPr>
          <w:rFonts w:ascii="Book Antiqua" w:hAnsi="Book Antiqua" w:cs="Arial"/>
          <w:b/>
        </w:rPr>
        <w:t>24.</w:t>
      </w:r>
      <w:r w:rsidRPr="00C2025F">
        <w:rPr>
          <w:rFonts w:ascii="Book Antiqua" w:hAnsi="Book Antiqua" w:cs="Arial"/>
        </w:rPr>
        <w:t xml:space="preserve"> Fornecer assistência téc</w:t>
      </w:r>
      <w:r w:rsidR="00377436">
        <w:rPr>
          <w:rFonts w:ascii="Book Antiqua" w:hAnsi="Book Antiqua" w:cs="Arial"/>
        </w:rPr>
        <w:t>nica permanente para o sistema.</w:t>
      </w:r>
    </w:p>
    <w:p w:rsidR="00C2025F" w:rsidRPr="00C2025F" w:rsidRDefault="00C2025F" w:rsidP="00C2025F">
      <w:pPr>
        <w:pStyle w:val="PargrafodaLista"/>
        <w:tabs>
          <w:tab w:val="left" w:pos="0"/>
          <w:tab w:val="left" w:pos="284"/>
        </w:tabs>
        <w:snapToGrid w:val="0"/>
        <w:ind w:left="0"/>
        <w:rPr>
          <w:rFonts w:ascii="Book Antiqua" w:hAnsi="Book Antiqua" w:cs="Arial"/>
        </w:rPr>
      </w:pPr>
      <w:r w:rsidRPr="00377436">
        <w:rPr>
          <w:rFonts w:ascii="Book Antiqua" w:hAnsi="Book Antiqua" w:cs="Arial"/>
          <w:b/>
        </w:rPr>
        <w:t>25.</w:t>
      </w:r>
      <w:r w:rsidRPr="00C2025F">
        <w:rPr>
          <w:rFonts w:ascii="Book Antiqua" w:hAnsi="Book Antiqua" w:cs="Arial"/>
        </w:rPr>
        <w:t xml:space="preserve"> Treinar e capacitar 20 (vinte) servidores indicados pelo </w:t>
      </w:r>
      <w:r w:rsidRPr="00377436">
        <w:rPr>
          <w:rFonts w:ascii="Book Antiqua" w:hAnsi="Book Antiqua" w:cs="Arial"/>
          <w:b/>
        </w:rPr>
        <w:t>CONTRATANTE</w:t>
      </w:r>
      <w:r w:rsidRPr="00C2025F">
        <w:rPr>
          <w:rFonts w:ascii="Book Antiqua" w:hAnsi="Book Antiqua" w:cs="Arial"/>
        </w:rPr>
        <w:t xml:space="preserve"> a utilizar todos os recursos do sistema, a</w:t>
      </w:r>
      <w:r w:rsidR="00377436">
        <w:rPr>
          <w:rFonts w:ascii="Book Antiqua" w:hAnsi="Book Antiqua" w:cs="Arial"/>
        </w:rPr>
        <w:t>ssumindo os custos decorrentes.</w:t>
      </w:r>
    </w:p>
    <w:p w:rsidR="00C2025F" w:rsidRPr="00377436" w:rsidRDefault="00C2025F" w:rsidP="00377436">
      <w:pPr>
        <w:pStyle w:val="PargrafodaLista"/>
        <w:tabs>
          <w:tab w:val="left" w:pos="0"/>
          <w:tab w:val="left" w:pos="284"/>
        </w:tabs>
        <w:snapToGrid w:val="0"/>
        <w:ind w:left="0"/>
        <w:rPr>
          <w:rFonts w:ascii="Book Antiqua" w:hAnsi="Book Antiqua" w:cs="Arial"/>
        </w:rPr>
      </w:pPr>
      <w:r w:rsidRPr="00377436">
        <w:rPr>
          <w:rFonts w:ascii="Book Antiqua" w:hAnsi="Book Antiqua" w:cs="Arial"/>
          <w:b/>
        </w:rPr>
        <w:t>26.</w:t>
      </w:r>
      <w:r w:rsidRPr="00C2025F">
        <w:rPr>
          <w:rFonts w:ascii="Book Antiqua" w:hAnsi="Book Antiqua" w:cs="Arial"/>
        </w:rPr>
        <w:t xml:space="preserve"> Proporcionar ao </w:t>
      </w:r>
      <w:r w:rsidRPr="00377436">
        <w:rPr>
          <w:rFonts w:ascii="Book Antiqua" w:hAnsi="Book Antiqua" w:cs="Arial"/>
          <w:b/>
        </w:rPr>
        <w:t>CONTRATANTE</w:t>
      </w:r>
      <w:r w:rsidRPr="00C2025F">
        <w:rPr>
          <w:rFonts w:ascii="Book Antiqua" w:hAnsi="Book Antiqua" w:cs="Arial"/>
        </w:rPr>
        <w:t xml:space="preserve">, a cada 12 meses e ao término do contrato, todos os dados compilados, em meio eletrônico, </w:t>
      </w:r>
      <w:r w:rsidR="00377436">
        <w:rPr>
          <w:rFonts w:ascii="Book Antiqua" w:hAnsi="Book Antiqua" w:cs="Arial"/>
        </w:rPr>
        <w:t>relativo ao período contratado.</w:t>
      </w:r>
    </w:p>
    <w:p w:rsidR="00C2025F" w:rsidRPr="00C2025F" w:rsidRDefault="00C2025F" w:rsidP="00C2025F">
      <w:pPr>
        <w:pStyle w:val="PargrafodaLista"/>
        <w:tabs>
          <w:tab w:val="left" w:pos="0"/>
          <w:tab w:val="left" w:pos="567"/>
          <w:tab w:val="left" w:pos="709"/>
          <w:tab w:val="left" w:pos="2693"/>
          <w:tab w:val="left" w:pos="2846"/>
        </w:tabs>
        <w:ind w:left="0"/>
        <w:rPr>
          <w:rFonts w:ascii="Book Antiqua" w:hAnsi="Book Antiqua" w:cs="Arial"/>
        </w:rPr>
      </w:pPr>
      <w:r w:rsidRPr="00F646C8">
        <w:rPr>
          <w:rFonts w:ascii="Book Antiqua" w:hAnsi="Book Antiqua" w:cs="Arial"/>
          <w:b/>
        </w:rPr>
        <w:t>27.</w:t>
      </w:r>
      <w:r w:rsidRPr="00C2025F">
        <w:rPr>
          <w:rFonts w:ascii="Book Antiqua" w:hAnsi="Book Antiqua" w:cs="Arial"/>
        </w:rPr>
        <w:t xml:space="preserve"> Manter listagem eletrônica atualizada da rede de postos de serviço de abastecimento, credenciados e integrados ao sistema eletrônico de gerenciamento, informando as e</w:t>
      </w:r>
      <w:r w:rsidR="00F646C8">
        <w:rPr>
          <w:rFonts w:ascii="Book Antiqua" w:hAnsi="Book Antiqua" w:cs="Arial"/>
        </w:rPr>
        <w:t>ventuais inclusões e exclusões.</w:t>
      </w:r>
    </w:p>
    <w:p w:rsidR="00C2025F" w:rsidRPr="00C2025F" w:rsidRDefault="00C2025F" w:rsidP="00C2025F">
      <w:pPr>
        <w:pStyle w:val="PargrafodaLista"/>
        <w:tabs>
          <w:tab w:val="left" w:pos="0"/>
          <w:tab w:val="left" w:pos="567"/>
          <w:tab w:val="left" w:pos="709"/>
          <w:tab w:val="left" w:pos="2693"/>
          <w:tab w:val="left" w:pos="2846"/>
        </w:tabs>
        <w:ind w:left="0"/>
        <w:rPr>
          <w:rFonts w:ascii="Book Antiqua" w:hAnsi="Book Antiqua" w:cs="Arial"/>
        </w:rPr>
      </w:pPr>
      <w:r w:rsidRPr="00F646C8">
        <w:rPr>
          <w:rFonts w:ascii="Book Antiqua" w:hAnsi="Book Antiqua" w:cs="Arial"/>
          <w:b/>
        </w:rPr>
        <w:t>28</w:t>
      </w:r>
      <w:r w:rsidRPr="00C2025F">
        <w:rPr>
          <w:rFonts w:ascii="Book Antiqua" w:hAnsi="Book Antiqua" w:cs="Arial"/>
        </w:rPr>
        <w:t xml:space="preserve">. Designar um preposto perante o </w:t>
      </w:r>
      <w:r w:rsidRPr="00C2025F">
        <w:rPr>
          <w:rStyle w:val="Forte"/>
          <w:rFonts w:ascii="Book Antiqua" w:hAnsi="Book Antiqua" w:cs="Arial"/>
        </w:rPr>
        <w:t>FUNDO PARA INFRAESTRUTURA DE TRANSPORTES E HABITAÇÃO – FITHA/DER-RO</w:t>
      </w:r>
      <w:r w:rsidRPr="00C2025F">
        <w:rPr>
          <w:rFonts w:ascii="Book Antiqua" w:hAnsi="Book Antiqua" w:cs="Arial"/>
        </w:rPr>
        <w:t xml:space="preserve"> para prestar, de forma ininterrupta, todos os esclarecimentos necessários e atender as reclamações que porventura surgirem durante a execução do contrato. Esse atendimento deverá ser feito de maneira contínua, inclusive nos finais de semana, a fim de garantir o permanente funcionamento da frota do </w:t>
      </w:r>
      <w:r w:rsidRPr="00F646C8">
        <w:rPr>
          <w:rFonts w:ascii="Book Antiqua" w:hAnsi="Book Antiqua" w:cs="Arial"/>
          <w:b/>
        </w:rPr>
        <w:t>CONTRATANTE</w:t>
      </w:r>
      <w:r w:rsidR="00F646C8">
        <w:rPr>
          <w:rFonts w:ascii="Book Antiqua" w:hAnsi="Book Antiqua" w:cs="Arial"/>
        </w:rPr>
        <w:t>.</w:t>
      </w:r>
    </w:p>
    <w:p w:rsidR="00C2025F" w:rsidRPr="00C2025F" w:rsidRDefault="00C2025F" w:rsidP="00C2025F">
      <w:pPr>
        <w:pStyle w:val="PargrafodaLista"/>
        <w:tabs>
          <w:tab w:val="left" w:pos="0"/>
          <w:tab w:val="left" w:pos="567"/>
          <w:tab w:val="left" w:pos="709"/>
          <w:tab w:val="left" w:pos="2693"/>
          <w:tab w:val="left" w:pos="2846"/>
        </w:tabs>
        <w:ind w:left="0"/>
        <w:rPr>
          <w:rFonts w:ascii="Book Antiqua" w:hAnsi="Book Antiqua" w:cs="Arial"/>
        </w:rPr>
      </w:pPr>
      <w:r w:rsidRPr="00F646C8">
        <w:rPr>
          <w:rFonts w:ascii="Book Antiqua" w:hAnsi="Book Antiqua" w:cs="Arial"/>
          <w:b/>
        </w:rPr>
        <w:t>29</w:t>
      </w:r>
      <w:r w:rsidRPr="00C2025F">
        <w:rPr>
          <w:rFonts w:ascii="Book Antiqua" w:hAnsi="Book Antiqua" w:cs="Arial"/>
        </w:rPr>
        <w:t xml:space="preserve">. Responsabilizar-se por todas as despesas decorrentes da prestação de serviços, objeto da presente contratação, inclusive, salários dos seus empregados, taxas, impostos, custos administrativos e de impressão dos cartões, encargos sociais e outros necessários, como também, qualquer prejuízo pessoal ou material causado ao patrimônio do </w:t>
      </w:r>
      <w:r w:rsidRPr="00F646C8">
        <w:rPr>
          <w:rFonts w:ascii="Book Antiqua" w:hAnsi="Book Antiqua" w:cs="Arial"/>
          <w:b/>
        </w:rPr>
        <w:t>CONTRATANTE</w:t>
      </w:r>
      <w:r w:rsidRPr="00C2025F">
        <w:rPr>
          <w:rFonts w:ascii="Book Antiqua" w:hAnsi="Book Antiqua" w:cs="Arial"/>
        </w:rPr>
        <w:t>, ou a terceiros, por quaisquer de seus funcionários, representantes ou prepostos na exe</w:t>
      </w:r>
      <w:r w:rsidR="00F646C8">
        <w:rPr>
          <w:rFonts w:ascii="Book Antiqua" w:hAnsi="Book Antiqua" w:cs="Arial"/>
        </w:rPr>
        <w:t>cução dos serviços contratados.</w:t>
      </w:r>
    </w:p>
    <w:p w:rsidR="00C2025F" w:rsidRPr="00C2025F" w:rsidRDefault="00C2025F" w:rsidP="00C2025F">
      <w:pPr>
        <w:pStyle w:val="PargrafodaLista"/>
        <w:tabs>
          <w:tab w:val="left" w:pos="0"/>
          <w:tab w:val="left" w:pos="567"/>
          <w:tab w:val="left" w:pos="709"/>
          <w:tab w:val="left" w:pos="2693"/>
          <w:tab w:val="left" w:pos="2846"/>
        </w:tabs>
        <w:ind w:left="0"/>
        <w:rPr>
          <w:rFonts w:ascii="Book Antiqua" w:hAnsi="Book Antiqua" w:cs="Arial"/>
        </w:rPr>
      </w:pPr>
      <w:r w:rsidRPr="00F646C8">
        <w:rPr>
          <w:rFonts w:ascii="Book Antiqua" w:hAnsi="Book Antiqua" w:cs="Arial"/>
          <w:b/>
        </w:rPr>
        <w:t>30.</w:t>
      </w:r>
      <w:r w:rsidRPr="00C2025F">
        <w:rPr>
          <w:rFonts w:ascii="Book Antiqua" w:hAnsi="Book Antiqua" w:cs="Arial"/>
        </w:rPr>
        <w:t xml:space="preserve"> Responsabilizar-se pelos desembolsos necessários à implantação do sistema, tais como: instalação dos equipamentos de leitura, gravação e transmissão de dados, emissão de cartões, credenciamento da rede de empresas fornecedoras, manutenção do sistema, treinamento do pessoal e fornecimento de manuais de operação, despesas relacionadas a Softwares e outros, todos cober</w:t>
      </w:r>
      <w:r w:rsidR="00F646C8">
        <w:rPr>
          <w:rFonts w:ascii="Book Antiqua" w:hAnsi="Book Antiqua" w:cs="Arial"/>
        </w:rPr>
        <w:t>tos pela taxa de administração.</w:t>
      </w:r>
    </w:p>
    <w:p w:rsidR="00C2025F" w:rsidRPr="00C2025F" w:rsidRDefault="00C2025F" w:rsidP="00C2025F">
      <w:pPr>
        <w:pStyle w:val="PargrafodaLista"/>
        <w:tabs>
          <w:tab w:val="left" w:pos="0"/>
          <w:tab w:val="left" w:pos="567"/>
          <w:tab w:val="left" w:pos="709"/>
          <w:tab w:val="left" w:pos="2693"/>
          <w:tab w:val="left" w:pos="2846"/>
        </w:tabs>
        <w:ind w:left="0"/>
        <w:rPr>
          <w:rFonts w:ascii="Book Antiqua" w:hAnsi="Book Antiqua" w:cs="Arial"/>
        </w:rPr>
      </w:pPr>
      <w:r w:rsidRPr="00F646C8">
        <w:rPr>
          <w:rFonts w:ascii="Book Antiqua" w:hAnsi="Book Antiqua" w:cs="Arial"/>
          <w:b/>
        </w:rPr>
        <w:t>31.</w:t>
      </w:r>
      <w:r w:rsidRPr="00C2025F">
        <w:rPr>
          <w:rFonts w:ascii="Book Antiqua" w:hAnsi="Book Antiqua" w:cs="Arial"/>
        </w:rPr>
        <w:t xml:space="preserve"> Manter quadro de pessoal suficiente para atendimento dos serviços, conforme previsto neste contrato, sem interrupção, seja por motivo de férias, descanso semanal, licença, greve, falta ao serviço e demissão de empregados, que não terão, em hipótese alguma, qualquer relação de emprego com o </w:t>
      </w:r>
      <w:r w:rsidRPr="00F646C8">
        <w:rPr>
          <w:rFonts w:ascii="Book Antiqua" w:hAnsi="Book Antiqua" w:cs="Arial"/>
          <w:b/>
        </w:rPr>
        <w:t>CONTRATANTE</w:t>
      </w:r>
      <w:r w:rsidRPr="00C2025F">
        <w:rPr>
          <w:rFonts w:ascii="Book Antiqua" w:hAnsi="Book Antiqua" w:cs="Arial"/>
        </w:rPr>
        <w:t xml:space="preserve">, sendo de exclusiva responsabilidade da </w:t>
      </w:r>
      <w:r w:rsidRPr="00F646C8">
        <w:rPr>
          <w:rFonts w:ascii="Book Antiqua" w:hAnsi="Book Antiqua" w:cs="Arial"/>
          <w:b/>
        </w:rPr>
        <w:t>CONTRATADA</w:t>
      </w:r>
      <w:r w:rsidRPr="00C2025F">
        <w:rPr>
          <w:rFonts w:ascii="Book Antiqua" w:hAnsi="Book Antiqua" w:cs="Arial"/>
        </w:rPr>
        <w:t>, as despesas com todos os encargos e obrigações s</w:t>
      </w:r>
      <w:r w:rsidR="00F646C8">
        <w:rPr>
          <w:rFonts w:ascii="Book Antiqua" w:hAnsi="Book Antiqua" w:cs="Arial"/>
        </w:rPr>
        <w:t>ociais, trabalhistas e fiscais.</w:t>
      </w:r>
    </w:p>
    <w:p w:rsidR="00C2025F" w:rsidRPr="00C2025F" w:rsidRDefault="00C2025F" w:rsidP="00C2025F">
      <w:pPr>
        <w:pStyle w:val="PargrafodaLista"/>
        <w:tabs>
          <w:tab w:val="left" w:pos="0"/>
          <w:tab w:val="left" w:pos="567"/>
          <w:tab w:val="left" w:pos="709"/>
          <w:tab w:val="left" w:pos="2693"/>
          <w:tab w:val="left" w:pos="2846"/>
        </w:tabs>
        <w:ind w:left="0"/>
        <w:rPr>
          <w:rFonts w:ascii="Book Antiqua" w:hAnsi="Book Antiqua" w:cs="Arial"/>
        </w:rPr>
      </w:pPr>
      <w:r w:rsidRPr="00801E99">
        <w:rPr>
          <w:rFonts w:ascii="Book Antiqua" w:hAnsi="Book Antiqua" w:cs="Arial"/>
          <w:b/>
        </w:rPr>
        <w:t>32.</w:t>
      </w:r>
      <w:r w:rsidRPr="00C2025F">
        <w:rPr>
          <w:rFonts w:ascii="Book Antiqua" w:hAnsi="Book Antiqua" w:cs="Arial"/>
        </w:rPr>
        <w:t xml:space="preserve"> Garantir que toda a rede credenciada colocada à disposição do </w:t>
      </w:r>
      <w:r w:rsidRPr="00801E99">
        <w:rPr>
          <w:rFonts w:ascii="Book Antiqua" w:hAnsi="Book Antiqua" w:cs="Arial"/>
          <w:b/>
        </w:rPr>
        <w:t>CONTRATANTE</w:t>
      </w:r>
      <w:r w:rsidRPr="00C2025F">
        <w:rPr>
          <w:rFonts w:ascii="Book Antiqua" w:hAnsi="Book Antiqua" w:cs="Arial"/>
        </w:rPr>
        <w:t xml:space="preserve"> seja formada por empresas idôneas e legalmente habilitadas ao funcionamento.</w:t>
      </w:r>
    </w:p>
    <w:p w:rsidR="00C2025F" w:rsidRPr="00C2025F" w:rsidRDefault="00C2025F" w:rsidP="00C2025F">
      <w:pPr>
        <w:pStyle w:val="PargrafodaLista"/>
        <w:tabs>
          <w:tab w:val="left" w:pos="0"/>
          <w:tab w:val="left" w:pos="567"/>
          <w:tab w:val="left" w:pos="709"/>
          <w:tab w:val="left" w:pos="2693"/>
          <w:tab w:val="left" w:pos="2846"/>
        </w:tabs>
        <w:ind w:left="0"/>
        <w:rPr>
          <w:rFonts w:ascii="Book Antiqua" w:hAnsi="Book Antiqua" w:cs="Arial"/>
        </w:rPr>
      </w:pPr>
    </w:p>
    <w:p w:rsidR="00C2025F" w:rsidRPr="00801E99" w:rsidRDefault="00C2025F" w:rsidP="00801E99">
      <w:pPr>
        <w:pStyle w:val="PargrafodaLista"/>
        <w:tabs>
          <w:tab w:val="left" w:pos="0"/>
          <w:tab w:val="left" w:pos="567"/>
          <w:tab w:val="left" w:pos="709"/>
          <w:tab w:val="left" w:pos="2693"/>
          <w:tab w:val="left" w:pos="2846"/>
        </w:tabs>
        <w:ind w:left="0"/>
        <w:rPr>
          <w:rFonts w:ascii="Book Antiqua" w:hAnsi="Book Antiqua" w:cs="Arial"/>
        </w:rPr>
      </w:pPr>
      <w:r w:rsidRPr="00801E99">
        <w:rPr>
          <w:rFonts w:ascii="Book Antiqua" w:hAnsi="Book Antiqua" w:cs="Arial"/>
          <w:b/>
        </w:rPr>
        <w:lastRenderedPageBreak/>
        <w:t>33.</w:t>
      </w:r>
      <w:r w:rsidRPr="00C2025F">
        <w:rPr>
          <w:rFonts w:ascii="Book Antiqua" w:hAnsi="Book Antiqua" w:cs="Arial"/>
        </w:rPr>
        <w:t xml:space="preserve"> Implantar, no prazo máximo de 30 (trinta) dias após a assinatura do contrato, o serviço de gerenciamento do abastecimento da frota de veículos do </w:t>
      </w:r>
      <w:r w:rsidRPr="00801E99">
        <w:rPr>
          <w:rFonts w:ascii="Book Antiqua" w:hAnsi="Book Antiqua" w:cs="Arial"/>
          <w:b/>
        </w:rPr>
        <w:t>FUNDO PARA INFRAESTRUTURA DE TRANSPORTES E HABITAÇÃO – FITHA/DER-RO</w:t>
      </w:r>
      <w:r w:rsidRPr="00C2025F">
        <w:rPr>
          <w:rFonts w:ascii="Book Antiqua" w:hAnsi="Book Antiqua" w:cs="Arial"/>
        </w:rPr>
        <w:t xml:space="preserve">, envolvendo o fornecimento e operação de um sistema informatizado e de cartões eletrônicos para cada veículo, sem qualquer custo adicional para o </w:t>
      </w:r>
      <w:r w:rsidRPr="00801E99">
        <w:rPr>
          <w:rFonts w:ascii="Book Antiqua" w:hAnsi="Book Antiqua" w:cs="Arial"/>
          <w:b/>
        </w:rPr>
        <w:t>CONTRATANTE,</w:t>
      </w:r>
      <w:r w:rsidRPr="00C2025F">
        <w:rPr>
          <w:rFonts w:ascii="Book Antiqua" w:hAnsi="Book Antiqua" w:cs="Arial"/>
        </w:rPr>
        <w:t xml:space="preserve"> que habilitará os motoristas, condutores e gestores da frota para aquisição de combustíveis junto à rede credenciada do </w:t>
      </w:r>
      <w:r w:rsidRPr="00801E99">
        <w:rPr>
          <w:rFonts w:ascii="Book Antiqua" w:hAnsi="Book Antiqua" w:cs="Arial"/>
          <w:b/>
        </w:rPr>
        <w:t>CONTRATADO</w:t>
      </w:r>
      <w:r w:rsidR="00801E99">
        <w:rPr>
          <w:rFonts w:ascii="Book Antiqua" w:hAnsi="Book Antiqua" w:cs="Arial"/>
        </w:rPr>
        <w:t>.</w:t>
      </w:r>
    </w:p>
    <w:p w:rsidR="00C2025F" w:rsidRPr="00C2025F" w:rsidRDefault="00C2025F" w:rsidP="00C2025F">
      <w:pPr>
        <w:pStyle w:val="PargrafodaLista"/>
        <w:numPr>
          <w:ilvl w:val="0"/>
          <w:numId w:val="34"/>
        </w:numPr>
        <w:tabs>
          <w:tab w:val="left" w:pos="0"/>
          <w:tab w:val="left" w:pos="284"/>
          <w:tab w:val="left" w:pos="2693"/>
          <w:tab w:val="left" w:pos="2846"/>
        </w:tabs>
        <w:spacing w:after="0"/>
        <w:ind w:left="0" w:firstLine="0"/>
        <w:contextualSpacing/>
        <w:rPr>
          <w:rFonts w:ascii="Book Antiqua" w:hAnsi="Book Antiqua" w:cs="Arial"/>
        </w:rPr>
      </w:pPr>
      <w:r w:rsidRPr="00C2025F">
        <w:rPr>
          <w:rFonts w:ascii="Book Antiqua" w:hAnsi="Book Antiqua" w:cs="Arial"/>
        </w:rPr>
        <w:t xml:space="preserve">Os demais equipamentos necessários para a operação do sistema a ser utilizado pela </w:t>
      </w:r>
      <w:r w:rsidRPr="00801E99">
        <w:rPr>
          <w:rFonts w:ascii="Book Antiqua" w:hAnsi="Book Antiqua" w:cs="Arial"/>
          <w:b/>
        </w:rPr>
        <w:t>CONTRATADA</w:t>
      </w:r>
      <w:r w:rsidRPr="00C2025F">
        <w:rPr>
          <w:rFonts w:ascii="Book Antiqua" w:hAnsi="Book Antiqua" w:cs="Arial"/>
        </w:rPr>
        <w:t xml:space="preserve"> deverão ser disponibilizados, se necessário, para cada base operacional sem qualquer ônus para o </w:t>
      </w:r>
      <w:r w:rsidRPr="00801E99">
        <w:rPr>
          <w:rFonts w:ascii="Book Antiqua" w:hAnsi="Book Antiqua" w:cs="Arial"/>
          <w:b/>
        </w:rPr>
        <w:t>CONTRATANTE</w:t>
      </w:r>
      <w:r w:rsidRPr="00C2025F">
        <w:rPr>
          <w:rFonts w:ascii="Book Antiqua" w:hAnsi="Book Antiqua" w:cs="Arial"/>
        </w:rPr>
        <w:t>.</w:t>
      </w:r>
    </w:p>
    <w:p w:rsidR="00C2025F" w:rsidRPr="00C2025F" w:rsidRDefault="00C2025F" w:rsidP="00C2025F">
      <w:pPr>
        <w:tabs>
          <w:tab w:val="left" w:pos="0"/>
          <w:tab w:val="left" w:pos="567"/>
          <w:tab w:val="left" w:pos="709"/>
        </w:tabs>
        <w:jc w:val="both"/>
        <w:rPr>
          <w:rFonts w:ascii="Book Antiqua" w:hAnsi="Book Antiqua" w:cs="Arial"/>
        </w:rPr>
      </w:pPr>
    </w:p>
    <w:p w:rsidR="00C2025F" w:rsidRPr="00C2025F" w:rsidRDefault="00C2025F" w:rsidP="00C2025F">
      <w:pPr>
        <w:tabs>
          <w:tab w:val="left" w:pos="0"/>
          <w:tab w:val="left" w:pos="142"/>
          <w:tab w:val="left" w:pos="567"/>
          <w:tab w:val="left" w:pos="1276"/>
        </w:tabs>
        <w:jc w:val="both"/>
        <w:rPr>
          <w:rFonts w:ascii="Book Antiqua" w:hAnsi="Book Antiqua" w:cs="Arial"/>
        </w:rPr>
      </w:pPr>
      <w:r w:rsidRPr="00801E99">
        <w:rPr>
          <w:rFonts w:ascii="Book Antiqua" w:hAnsi="Book Antiqua" w:cs="Arial"/>
          <w:b/>
        </w:rPr>
        <w:t>34</w:t>
      </w:r>
      <w:r w:rsidRPr="00C2025F">
        <w:rPr>
          <w:rFonts w:ascii="Book Antiqua" w:hAnsi="Book Antiqua" w:cs="Arial"/>
        </w:rPr>
        <w:t xml:space="preserve">. A implantação pelo </w:t>
      </w:r>
      <w:r w:rsidRPr="00801E99">
        <w:rPr>
          <w:rFonts w:ascii="Book Antiqua" w:hAnsi="Book Antiqua" w:cs="Arial"/>
          <w:b/>
        </w:rPr>
        <w:t>CONTRATADO</w:t>
      </w:r>
      <w:r w:rsidRPr="00C2025F">
        <w:rPr>
          <w:rFonts w:ascii="Book Antiqua" w:hAnsi="Book Antiqua" w:cs="Arial"/>
        </w:rPr>
        <w:t xml:space="preserve"> compreende:</w:t>
      </w:r>
    </w:p>
    <w:p w:rsidR="00C2025F" w:rsidRPr="00C2025F" w:rsidRDefault="00C2025F" w:rsidP="00801E99">
      <w:pPr>
        <w:pStyle w:val="SemEspaamento"/>
      </w:pPr>
    </w:p>
    <w:p w:rsidR="00C2025F" w:rsidRPr="00801E99" w:rsidRDefault="00C2025F" w:rsidP="00C2025F">
      <w:pPr>
        <w:pStyle w:val="PargrafodaLista"/>
        <w:numPr>
          <w:ilvl w:val="0"/>
          <w:numId w:val="35"/>
        </w:numPr>
        <w:tabs>
          <w:tab w:val="left" w:pos="0"/>
          <w:tab w:val="left" w:pos="284"/>
        </w:tabs>
        <w:spacing w:after="0"/>
        <w:ind w:left="0" w:firstLine="0"/>
        <w:contextualSpacing/>
        <w:rPr>
          <w:rFonts w:ascii="Book Antiqua" w:hAnsi="Book Antiqua" w:cs="Arial"/>
        </w:rPr>
      </w:pPr>
      <w:r w:rsidRPr="00C2025F">
        <w:rPr>
          <w:rFonts w:ascii="Book Antiqua" w:hAnsi="Book Antiqua" w:cs="Arial"/>
        </w:rPr>
        <w:t xml:space="preserve">Planejamento da implantação e validação pelo </w:t>
      </w:r>
      <w:r w:rsidRPr="00801E99">
        <w:rPr>
          <w:rFonts w:ascii="Book Antiqua" w:hAnsi="Book Antiqua" w:cs="Arial"/>
          <w:b/>
        </w:rPr>
        <w:t>CONTRATANTE</w:t>
      </w:r>
      <w:r w:rsidRPr="00C2025F">
        <w:rPr>
          <w:rFonts w:ascii="Book Antiqua" w:hAnsi="Book Antiqua" w:cs="Arial"/>
        </w:rPr>
        <w:t>;</w:t>
      </w:r>
    </w:p>
    <w:p w:rsidR="00C2025F" w:rsidRPr="00C2025F" w:rsidRDefault="00C2025F" w:rsidP="00C2025F">
      <w:pPr>
        <w:pStyle w:val="PargrafodaLista"/>
        <w:numPr>
          <w:ilvl w:val="0"/>
          <w:numId w:val="35"/>
        </w:numPr>
        <w:tabs>
          <w:tab w:val="left" w:pos="0"/>
          <w:tab w:val="left" w:pos="284"/>
        </w:tabs>
        <w:spacing w:after="0"/>
        <w:ind w:left="0" w:firstLine="0"/>
        <w:contextualSpacing/>
        <w:rPr>
          <w:rFonts w:ascii="Book Antiqua" w:hAnsi="Book Antiqua" w:cs="Arial"/>
        </w:rPr>
      </w:pPr>
      <w:r w:rsidRPr="00C2025F">
        <w:rPr>
          <w:rFonts w:ascii="Book Antiqua" w:hAnsi="Book Antiqua" w:cs="Arial"/>
        </w:rPr>
        <w:t xml:space="preserve">Cadastramento e registro dos veículos da frota do </w:t>
      </w:r>
      <w:r w:rsidRPr="00801E99">
        <w:rPr>
          <w:rFonts w:ascii="Book Antiqua" w:hAnsi="Book Antiqua" w:cs="Arial"/>
          <w:b/>
        </w:rPr>
        <w:t>CONTRATANTE</w:t>
      </w:r>
      <w:r w:rsidRPr="00C2025F">
        <w:rPr>
          <w:rFonts w:ascii="Book Antiqua" w:hAnsi="Book Antiqua" w:cs="Arial"/>
        </w:rPr>
        <w:t>;</w:t>
      </w:r>
    </w:p>
    <w:p w:rsidR="00C2025F" w:rsidRPr="00801E99" w:rsidRDefault="00C2025F" w:rsidP="00801E99">
      <w:pPr>
        <w:pStyle w:val="PargrafodaLista"/>
        <w:numPr>
          <w:ilvl w:val="0"/>
          <w:numId w:val="35"/>
        </w:numPr>
        <w:tabs>
          <w:tab w:val="left" w:pos="0"/>
          <w:tab w:val="left" w:pos="284"/>
        </w:tabs>
        <w:spacing w:after="0"/>
        <w:ind w:left="0" w:firstLine="0"/>
        <w:contextualSpacing/>
        <w:rPr>
          <w:rFonts w:ascii="Book Antiqua" w:hAnsi="Book Antiqua" w:cs="Arial"/>
        </w:rPr>
      </w:pPr>
      <w:r w:rsidRPr="00C2025F">
        <w:rPr>
          <w:rFonts w:ascii="Book Antiqua" w:hAnsi="Book Antiqua" w:cs="Arial"/>
        </w:rPr>
        <w:t>Cadastramento de todos os usuários e gestores do sistema, com seus respectivos níveis de acesso;</w:t>
      </w:r>
    </w:p>
    <w:p w:rsidR="00C2025F" w:rsidRPr="00801E99" w:rsidRDefault="00C2025F" w:rsidP="00801E99">
      <w:pPr>
        <w:pStyle w:val="PargrafodaLista"/>
        <w:numPr>
          <w:ilvl w:val="0"/>
          <w:numId w:val="35"/>
        </w:numPr>
        <w:tabs>
          <w:tab w:val="left" w:pos="0"/>
          <w:tab w:val="left" w:pos="284"/>
        </w:tabs>
        <w:spacing w:after="0"/>
        <w:ind w:left="0" w:firstLine="0"/>
        <w:contextualSpacing/>
        <w:rPr>
          <w:rFonts w:ascii="Book Antiqua" w:hAnsi="Book Antiqua" w:cs="Arial"/>
        </w:rPr>
      </w:pPr>
      <w:r w:rsidRPr="00C2025F">
        <w:rPr>
          <w:rFonts w:ascii="Book Antiqua" w:hAnsi="Book Antiqua" w:cs="Arial"/>
        </w:rPr>
        <w:t xml:space="preserve">Cadastramento de todos os motoristas e condutores dos veículos do </w:t>
      </w:r>
      <w:r w:rsidRPr="00801E99">
        <w:rPr>
          <w:rFonts w:ascii="Book Antiqua" w:hAnsi="Book Antiqua" w:cs="Arial"/>
          <w:b/>
        </w:rPr>
        <w:t>CONTRATANTE</w:t>
      </w:r>
      <w:r w:rsidRPr="00C2025F">
        <w:rPr>
          <w:rFonts w:ascii="Book Antiqua" w:hAnsi="Book Antiqua" w:cs="Arial"/>
        </w:rPr>
        <w:t>;</w:t>
      </w:r>
    </w:p>
    <w:p w:rsidR="00C2025F" w:rsidRPr="00801E99" w:rsidRDefault="00C2025F" w:rsidP="00801E99">
      <w:pPr>
        <w:pStyle w:val="PargrafodaLista"/>
        <w:numPr>
          <w:ilvl w:val="0"/>
          <w:numId w:val="35"/>
        </w:numPr>
        <w:tabs>
          <w:tab w:val="left" w:pos="0"/>
          <w:tab w:val="left" w:pos="284"/>
        </w:tabs>
        <w:spacing w:after="0"/>
        <w:ind w:left="0" w:firstLine="0"/>
        <w:contextualSpacing/>
        <w:rPr>
          <w:rFonts w:ascii="Book Antiqua" w:hAnsi="Book Antiqua" w:cs="Arial"/>
        </w:rPr>
      </w:pPr>
      <w:r w:rsidRPr="00C2025F">
        <w:rPr>
          <w:rFonts w:ascii="Book Antiqua" w:hAnsi="Book Antiqua" w:cs="Arial"/>
        </w:rPr>
        <w:t>Apresentação da Rede Credenciada de acordo com o estabelecido no item 4 deste Termo de Referência;</w:t>
      </w:r>
    </w:p>
    <w:p w:rsidR="00C2025F" w:rsidRPr="00801E99" w:rsidRDefault="00C2025F" w:rsidP="00801E99">
      <w:pPr>
        <w:pStyle w:val="PargrafodaLista"/>
        <w:numPr>
          <w:ilvl w:val="0"/>
          <w:numId w:val="35"/>
        </w:numPr>
        <w:tabs>
          <w:tab w:val="left" w:pos="0"/>
          <w:tab w:val="left" w:pos="284"/>
        </w:tabs>
        <w:spacing w:after="0"/>
        <w:ind w:left="0" w:firstLine="0"/>
        <w:contextualSpacing/>
        <w:rPr>
          <w:rFonts w:ascii="Book Antiqua" w:hAnsi="Book Antiqua" w:cs="Arial"/>
        </w:rPr>
      </w:pPr>
      <w:r w:rsidRPr="00C2025F">
        <w:rPr>
          <w:rFonts w:ascii="Book Antiqua" w:hAnsi="Book Antiqua" w:cs="Arial"/>
        </w:rPr>
        <w:t xml:space="preserve">Credenciamento de novos postos, se o </w:t>
      </w:r>
      <w:r w:rsidRPr="00801E99">
        <w:rPr>
          <w:rFonts w:ascii="Book Antiqua" w:hAnsi="Book Antiqua" w:cs="Arial"/>
          <w:b/>
        </w:rPr>
        <w:t>CONTRATANTE</w:t>
      </w:r>
      <w:r w:rsidRPr="00C2025F">
        <w:rPr>
          <w:rFonts w:ascii="Book Antiqua" w:hAnsi="Book Antiqua" w:cs="Arial"/>
        </w:rPr>
        <w:t xml:space="preserve"> assim solicitar;</w:t>
      </w:r>
    </w:p>
    <w:p w:rsidR="00C2025F" w:rsidRPr="00801E99" w:rsidRDefault="00C2025F" w:rsidP="00801E99">
      <w:pPr>
        <w:pStyle w:val="PargrafodaLista"/>
        <w:numPr>
          <w:ilvl w:val="0"/>
          <w:numId w:val="35"/>
        </w:numPr>
        <w:tabs>
          <w:tab w:val="left" w:pos="0"/>
          <w:tab w:val="left" w:pos="284"/>
        </w:tabs>
        <w:spacing w:after="0"/>
        <w:ind w:left="0" w:firstLine="0"/>
        <w:contextualSpacing/>
        <w:rPr>
          <w:rFonts w:ascii="Book Antiqua" w:hAnsi="Book Antiqua" w:cs="Arial"/>
        </w:rPr>
      </w:pPr>
      <w:r w:rsidRPr="00C2025F">
        <w:rPr>
          <w:rFonts w:ascii="Book Antiqua" w:hAnsi="Book Antiqua" w:cs="Arial"/>
        </w:rPr>
        <w:t xml:space="preserve">Descredenciamento de postos de abastecimento mediante solicitação do </w:t>
      </w:r>
      <w:r w:rsidRPr="00801E99">
        <w:rPr>
          <w:rFonts w:ascii="Book Antiqua" w:hAnsi="Book Antiqua" w:cs="Arial"/>
          <w:b/>
        </w:rPr>
        <w:t>CONTRATANTE</w:t>
      </w:r>
      <w:r w:rsidRPr="00C2025F">
        <w:rPr>
          <w:rFonts w:ascii="Book Antiqua" w:hAnsi="Book Antiqua" w:cs="Arial"/>
        </w:rPr>
        <w:t>, desde que justificado;</w:t>
      </w:r>
    </w:p>
    <w:p w:rsidR="00C2025F" w:rsidRPr="00801E99" w:rsidRDefault="00C2025F" w:rsidP="00801E99">
      <w:pPr>
        <w:pStyle w:val="PargrafodaLista"/>
        <w:numPr>
          <w:ilvl w:val="0"/>
          <w:numId w:val="35"/>
        </w:numPr>
        <w:tabs>
          <w:tab w:val="left" w:pos="0"/>
          <w:tab w:val="left" w:pos="284"/>
        </w:tabs>
        <w:spacing w:after="0"/>
        <w:ind w:left="0" w:firstLine="0"/>
        <w:contextualSpacing/>
        <w:rPr>
          <w:rFonts w:ascii="Book Antiqua" w:hAnsi="Book Antiqua" w:cs="Arial"/>
        </w:rPr>
      </w:pPr>
      <w:r w:rsidRPr="00C2025F">
        <w:rPr>
          <w:rFonts w:ascii="Book Antiqua" w:hAnsi="Book Antiqua" w:cs="Arial"/>
        </w:rPr>
        <w:t>Identificação visual e divulgação da rede credenciada;</w:t>
      </w:r>
    </w:p>
    <w:p w:rsidR="00C2025F" w:rsidRPr="00801E99" w:rsidRDefault="00C2025F" w:rsidP="00801E99">
      <w:pPr>
        <w:pStyle w:val="PargrafodaLista"/>
        <w:numPr>
          <w:ilvl w:val="0"/>
          <w:numId w:val="35"/>
        </w:numPr>
        <w:tabs>
          <w:tab w:val="left" w:pos="0"/>
          <w:tab w:val="left" w:pos="284"/>
        </w:tabs>
        <w:spacing w:after="0"/>
        <w:ind w:left="0" w:firstLine="0"/>
        <w:contextualSpacing/>
        <w:rPr>
          <w:rFonts w:ascii="Book Antiqua" w:hAnsi="Book Antiqua" w:cs="Arial"/>
        </w:rPr>
      </w:pPr>
      <w:r w:rsidRPr="00C2025F">
        <w:rPr>
          <w:rFonts w:ascii="Book Antiqua" w:hAnsi="Book Antiqua" w:cs="Arial"/>
        </w:rPr>
        <w:t>Implantação e parametrização dos sistemas tecnológicos;</w:t>
      </w:r>
    </w:p>
    <w:p w:rsidR="00C2025F" w:rsidRPr="00801E99" w:rsidRDefault="00C2025F" w:rsidP="00801E99">
      <w:pPr>
        <w:pStyle w:val="PargrafodaLista"/>
        <w:numPr>
          <w:ilvl w:val="0"/>
          <w:numId w:val="35"/>
        </w:numPr>
        <w:tabs>
          <w:tab w:val="left" w:pos="0"/>
          <w:tab w:val="left" w:pos="284"/>
        </w:tabs>
        <w:spacing w:after="0"/>
        <w:ind w:left="0" w:firstLine="0"/>
        <w:contextualSpacing/>
        <w:rPr>
          <w:rFonts w:ascii="Book Antiqua" w:hAnsi="Book Antiqua" w:cs="Arial"/>
        </w:rPr>
      </w:pPr>
      <w:r w:rsidRPr="00C2025F">
        <w:rPr>
          <w:rFonts w:ascii="Book Antiqua" w:hAnsi="Book Antiqua" w:cs="Arial"/>
        </w:rPr>
        <w:t xml:space="preserve">Treinamento de usuários, gestores, motoristas e condutores; </w:t>
      </w:r>
    </w:p>
    <w:p w:rsidR="00C2025F" w:rsidRPr="00C2025F" w:rsidRDefault="00C2025F" w:rsidP="00C2025F">
      <w:pPr>
        <w:pStyle w:val="PargrafodaLista"/>
        <w:numPr>
          <w:ilvl w:val="0"/>
          <w:numId w:val="35"/>
        </w:numPr>
        <w:tabs>
          <w:tab w:val="left" w:pos="0"/>
          <w:tab w:val="left" w:pos="284"/>
        </w:tabs>
        <w:spacing w:after="0"/>
        <w:ind w:left="0" w:firstLine="0"/>
        <w:contextualSpacing/>
        <w:rPr>
          <w:rFonts w:ascii="Book Antiqua" w:hAnsi="Book Antiqua" w:cs="Arial"/>
        </w:rPr>
      </w:pPr>
      <w:r w:rsidRPr="00C2025F">
        <w:rPr>
          <w:rFonts w:ascii="Book Antiqua" w:hAnsi="Book Antiqua" w:cs="Arial"/>
        </w:rPr>
        <w:t>Treinamento da rede credenciada.</w:t>
      </w:r>
    </w:p>
    <w:p w:rsidR="00C2025F" w:rsidRPr="00C2025F" w:rsidRDefault="00C2025F" w:rsidP="00C2025F">
      <w:pPr>
        <w:tabs>
          <w:tab w:val="left" w:pos="0"/>
          <w:tab w:val="left" w:pos="567"/>
          <w:tab w:val="left" w:pos="709"/>
        </w:tabs>
        <w:jc w:val="both"/>
        <w:rPr>
          <w:rFonts w:ascii="Book Antiqua" w:hAnsi="Book Antiqua" w:cs="Arial"/>
        </w:rPr>
      </w:pPr>
    </w:p>
    <w:p w:rsidR="00C2025F" w:rsidRPr="00C2025F" w:rsidRDefault="00C2025F" w:rsidP="00C2025F">
      <w:pPr>
        <w:tabs>
          <w:tab w:val="left" w:pos="0"/>
          <w:tab w:val="left" w:pos="567"/>
        </w:tabs>
        <w:jc w:val="both"/>
        <w:rPr>
          <w:rFonts w:ascii="Book Antiqua" w:hAnsi="Book Antiqua" w:cs="Arial"/>
        </w:rPr>
      </w:pPr>
      <w:r w:rsidRPr="00801E99">
        <w:rPr>
          <w:rFonts w:ascii="Book Antiqua" w:hAnsi="Book Antiqua" w:cs="Arial"/>
          <w:b/>
        </w:rPr>
        <w:t>35</w:t>
      </w:r>
      <w:r w:rsidRPr="00C2025F">
        <w:rPr>
          <w:rFonts w:ascii="Book Antiqua" w:hAnsi="Book Antiqua" w:cs="Arial"/>
        </w:rPr>
        <w:t xml:space="preserve">. Manter estrutura de consultoria permanente durante a vigência contratual, disponibilizando assistência operacional à </w:t>
      </w:r>
      <w:r w:rsidRPr="00801E99">
        <w:rPr>
          <w:rFonts w:ascii="Book Antiqua" w:hAnsi="Book Antiqua" w:cs="Arial"/>
          <w:b/>
        </w:rPr>
        <w:t>CONTRATANTE,</w:t>
      </w:r>
      <w:r w:rsidRPr="00C2025F">
        <w:rPr>
          <w:rFonts w:ascii="Book Antiqua" w:hAnsi="Book Antiqua" w:cs="Arial"/>
        </w:rPr>
        <w:t xml:space="preserve"> no horário das 08h00min às 18h00min, através de atendimento de </w:t>
      </w:r>
      <w:proofErr w:type="spellStart"/>
      <w:r w:rsidRPr="00C2025F">
        <w:rPr>
          <w:rFonts w:ascii="Book Antiqua" w:hAnsi="Book Antiqua" w:cs="Arial"/>
          <w:i/>
        </w:rPr>
        <w:t>call</w:t>
      </w:r>
      <w:proofErr w:type="spellEnd"/>
      <w:r w:rsidRPr="00C2025F">
        <w:rPr>
          <w:rFonts w:ascii="Book Antiqua" w:hAnsi="Book Antiqua" w:cs="Arial"/>
          <w:i/>
        </w:rPr>
        <w:t xml:space="preserve"> Center (0800)</w:t>
      </w:r>
      <w:r w:rsidRPr="00C2025F">
        <w:rPr>
          <w:rFonts w:ascii="Book Antiqua" w:hAnsi="Book Antiqua" w:cs="Arial"/>
        </w:rPr>
        <w:t xml:space="preserve"> e por via </w:t>
      </w:r>
      <w:r w:rsidRPr="00C2025F">
        <w:rPr>
          <w:rFonts w:ascii="Book Antiqua" w:hAnsi="Book Antiqua" w:cs="Arial"/>
          <w:i/>
        </w:rPr>
        <w:t xml:space="preserve">chat </w:t>
      </w:r>
      <w:proofErr w:type="spellStart"/>
      <w:r w:rsidRPr="00C2025F">
        <w:rPr>
          <w:rFonts w:ascii="Book Antiqua" w:hAnsi="Book Antiqua" w:cs="Arial"/>
          <w:i/>
        </w:rPr>
        <w:t>on</w:t>
      </w:r>
      <w:proofErr w:type="spellEnd"/>
      <w:r w:rsidRPr="00C2025F">
        <w:rPr>
          <w:rFonts w:ascii="Book Antiqua" w:hAnsi="Book Antiqua" w:cs="Arial"/>
          <w:i/>
        </w:rPr>
        <w:t xml:space="preserve"> </w:t>
      </w:r>
      <w:proofErr w:type="spellStart"/>
      <w:r w:rsidRPr="00C2025F">
        <w:rPr>
          <w:rFonts w:ascii="Book Antiqua" w:hAnsi="Book Antiqua" w:cs="Arial"/>
          <w:i/>
        </w:rPr>
        <w:t>line</w:t>
      </w:r>
      <w:proofErr w:type="spellEnd"/>
      <w:r w:rsidRPr="00C2025F">
        <w:rPr>
          <w:rFonts w:ascii="Book Antiqua" w:hAnsi="Book Antiqua" w:cs="Arial"/>
        </w:rPr>
        <w:t xml:space="preserve">, caso seja necessário a </w:t>
      </w:r>
      <w:r w:rsidRPr="00801E99">
        <w:rPr>
          <w:rFonts w:ascii="Book Antiqua" w:hAnsi="Book Antiqua" w:cs="Arial"/>
          <w:b/>
        </w:rPr>
        <w:t>CONTRATADA</w:t>
      </w:r>
      <w:r w:rsidRPr="00C2025F">
        <w:rPr>
          <w:rFonts w:ascii="Book Antiqua" w:hAnsi="Book Antiqua" w:cs="Arial"/>
        </w:rPr>
        <w:t xml:space="preserve"> deverá realizar visitas programadas em todos os locais constantes do</w:t>
      </w:r>
      <w:r w:rsidRPr="00C2025F">
        <w:rPr>
          <w:rFonts w:ascii="Book Antiqua" w:hAnsi="Book Antiqua" w:cs="Arial"/>
          <w:b/>
        </w:rPr>
        <w:t xml:space="preserve"> ANEXO I</w:t>
      </w:r>
      <w:r w:rsidRPr="00C2025F">
        <w:rPr>
          <w:rFonts w:ascii="Book Antiqua" w:hAnsi="Book Antiqua" w:cs="Arial"/>
        </w:rPr>
        <w:t xml:space="preserve">. O objetivo das visitas é o de subsidiar o uso do sistema e a performance dos indicadores de desempenho na gestão da frota. </w:t>
      </w:r>
    </w:p>
    <w:p w:rsidR="00C2025F" w:rsidRPr="00C2025F" w:rsidRDefault="00C2025F" w:rsidP="00C2025F">
      <w:pPr>
        <w:tabs>
          <w:tab w:val="left" w:pos="0"/>
          <w:tab w:val="left" w:pos="567"/>
        </w:tabs>
        <w:jc w:val="both"/>
        <w:rPr>
          <w:rFonts w:ascii="Book Antiqua" w:hAnsi="Book Antiqua" w:cs="Arial"/>
        </w:rPr>
      </w:pPr>
    </w:p>
    <w:p w:rsidR="00C2025F" w:rsidRPr="00C2025F" w:rsidRDefault="00C2025F" w:rsidP="00C2025F">
      <w:pPr>
        <w:tabs>
          <w:tab w:val="left" w:pos="0"/>
          <w:tab w:val="left" w:pos="567"/>
        </w:tabs>
        <w:jc w:val="both"/>
        <w:rPr>
          <w:rFonts w:ascii="Book Antiqua" w:hAnsi="Book Antiqua" w:cs="Arial"/>
        </w:rPr>
      </w:pPr>
      <w:r w:rsidRPr="00801E99">
        <w:rPr>
          <w:rFonts w:ascii="Book Antiqua" w:hAnsi="Book Antiqua" w:cs="Arial"/>
          <w:b/>
        </w:rPr>
        <w:t>36.</w:t>
      </w:r>
      <w:r w:rsidRPr="00C2025F">
        <w:rPr>
          <w:rFonts w:ascii="Book Antiqua" w:hAnsi="Book Antiqua" w:cs="Arial"/>
        </w:rPr>
        <w:t xml:space="preserve"> Ampliar e tornar acessível a rede credenciada, mediante solicitação do </w:t>
      </w:r>
      <w:r w:rsidRPr="00801E99">
        <w:rPr>
          <w:rFonts w:ascii="Book Antiqua" w:hAnsi="Book Antiqua" w:cs="Arial"/>
          <w:b/>
        </w:rPr>
        <w:t>CONTRATANTE,</w:t>
      </w:r>
      <w:r w:rsidRPr="00C2025F">
        <w:rPr>
          <w:rFonts w:ascii="Book Antiqua" w:hAnsi="Book Antiqua" w:cs="Arial"/>
        </w:rPr>
        <w:t xml:space="preserve"> sempre que houver condições para tal, no prazo máximo de 30 (trinta) dias do recebimento do referido pedido.</w:t>
      </w:r>
    </w:p>
    <w:p w:rsidR="0015397B" w:rsidRPr="00C2025F" w:rsidRDefault="0015397B" w:rsidP="00C2025F">
      <w:pPr>
        <w:pStyle w:val="SemEspaamento"/>
        <w:rPr>
          <w:rFonts w:ascii="Book Antiqua" w:hAnsi="Book Antiqua"/>
        </w:rPr>
      </w:pPr>
    </w:p>
    <w:p w:rsidR="00801E99" w:rsidRPr="00543D3B" w:rsidRDefault="00801E99" w:rsidP="00801E99">
      <w:pPr>
        <w:tabs>
          <w:tab w:val="left" w:pos="0"/>
          <w:tab w:val="left" w:pos="567"/>
        </w:tabs>
        <w:jc w:val="both"/>
        <w:rPr>
          <w:rFonts w:ascii="Book Antiqua" w:hAnsi="Book Antiqua" w:cs="Arial"/>
        </w:rPr>
      </w:pPr>
      <w:r w:rsidRPr="00543D3B">
        <w:rPr>
          <w:rFonts w:ascii="Book Antiqua" w:hAnsi="Book Antiqua" w:cs="Arial"/>
          <w:b/>
        </w:rPr>
        <w:t>37.</w:t>
      </w:r>
      <w:r w:rsidRPr="00543D3B">
        <w:rPr>
          <w:rFonts w:ascii="Book Antiqua" w:hAnsi="Book Antiqua" w:cs="Arial"/>
        </w:rPr>
        <w:t xml:space="preserve"> Pagar pontualmente à rede credenciada pelos serviços realizados e pelo fornecimento do combustível, ficando claro que o </w:t>
      </w:r>
      <w:r w:rsidRPr="00543D3B">
        <w:rPr>
          <w:rFonts w:ascii="Book Antiqua" w:hAnsi="Book Antiqua" w:cs="Arial"/>
          <w:b/>
        </w:rPr>
        <w:t>CONTRATANTE</w:t>
      </w:r>
      <w:r w:rsidRPr="00543D3B">
        <w:rPr>
          <w:rFonts w:ascii="Book Antiqua" w:hAnsi="Book Antiqua" w:cs="Arial"/>
        </w:rPr>
        <w:t xml:space="preserve"> não responde solidária ou subsidiariamente por esse pagamento, que é de total responsabilidade da </w:t>
      </w:r>
      <w:r w:rsidRPr="00543D3B">
        <w:rPr>
          <w:rFonts w:ascii="Book Antiqua" w:hAnsi="Book Antiqua" w:cs="Arial"/>
          <w:b/>
        </w:rPr>
        <w:t>CONTRATADA</w:t>
      </w:r>
      <w:r w:rsidRPr="00543D3B">
        <w:rPr>
          <w:rFonts w:ascii="Book Antiqua" w:hAnsi="Book Antiqua" w:cs="Arial"/>
        </w:rPr>
        <w:t>.</w:t>
      </w:r>
    </w:p>
    <w:p w:rsidR="00801E99" w:rsidRPr="00543D3B" w:rsidRDefault="00801E99" w:rsidP="00801E99">
      <w:pPr>
        <w:tabs>
          <w:tab w:val="left" w:pos="0"/>
          <w:tab w:val="left" w:pos="567"/>
        </w:tabs>
        <w:jc w:val="both"/>
        <w:rPr>
          <w:rFonts w:ascii="Book Antiqua" w:hAnsi="Book Antiqua" w:cs="Arial"/>
        </w:rPr>
      </w:pPr>
    </w:p>
    <w:p w:rsidR="00801E99" w:rsidRPr="00543D3B" w:rsidRDefault="00801E99" w:rsidP="00801E99">
      <w:pPr>
        <w:tabs>
          <w:tab w:val="left" w:pos="0"/>
          <w:tab w:val="left" w:pos="567"/>
        </w:tabs>
        <w:jc w:val="both"/>
        <w:rPr>
          <w:rFonts w:ascii="Book Antiqua" w:hAnsi="Book Antiqua" w:cs="Arial"/>
        </w:rPr>
      </w:pPr>
      <w:r w:rsidRPr="00543D3B">
        <w:rPr>
          <w:rFonts w:ascii="Book Antiqua" w:hAnsi="Book Antiqua" w:cs="Arial"/>
          <w:b/>
        </w:rPr>
        <w:t>38</w:t>
      </w:r>
      <w:r w:rsidRPr="00543D3B">
        <w:rPr>
          <w:rFonts w:ascii="Book Antiqua" w:hAnsi="Book Antiqua" w:cs="Arial"/>
        </w:rPr>
        <w:t>. Disponibilizar nota fiscal eletrônica com descrição detalhada de todos os serviços prestados.</w:t>
      </w:r>
    </w:p>
    <w:p w:rsidR="00801E99" w:rsidRPr="00543D3B" w:rsidRDefault="00801E99" w:rsidP="00801E99">
      <w:pPr>
        <w:tabs>
          <w:tab w:val="left" w:pos="0"/>
          <w:tab w:val="left" w:pos="567"/>
        </w:tabs>
        <w:jc w:val="both"/>
        <w:rPr>
          <w:rFonts w:ascii="Book Antiqua" w:hAnsi="Book Antiqua" w:cs="Arial"/>
        </w:rPr>
      </w:pPr>
    </w:p>
    <w:p w:rsidR="00801E99" w:rsidRPr="00543D3B" w:rsidRDefault="00801E99" w:rsidP="00801E99">
      <w:pPr>
        <w:tabs>
          <w:tab w:val="left" w:pos="0"/>
          <w:tab w:val="left" w:pos="567"/>
        </w:tabs>
        <w:jc w:val="both"/>
        <w:rPr>
          <w:rFonts w:ascii="Book Antiqua" w:hAnsi="Book Antiqua" w:cs="Arial"/>
        </w:rPr>
      </w:pPr>
      <w:r w:rsidRPr="00543D3B">
        <w:rPr>
          <w:rFonts w:ascii="Book Antiqua" w:hAnsi="Book Antiqua" w:cs="Arial"/>
          <w:b/>
        </w:rPr>
        <w:t>39.</w:t>
      </w:r>
      <w:r w:rsidRPr="00543D3B">
        <w:rPr>
          <w:rFonts w:ascii="Book Antiqua" w:hAnsi="Book Antiqua" w:cs="Arial"/>
        </w:rPr>
        <w:t xml:space="preserve"> Dispor permanentemente para o </w:t>
      </w:r>
      <w:r w:rsidRPr="00543D3B">
        <w:rPr>
          <w:rFonts w:ascii="Book Antiqua" w:hAnsi="Book Antiqua" w:cs="Arial"/>
          <w:b/>
        </w:rPr>
        <w:t>CONTRATANTE</w:t>
      </w:r>
      <w:r w:rsidRPr="00543D3B">
        <w:rPr>
          <w:rFonts w:ascii="Book Antiqua" w:hAnsi="Book Antiqua" w:cs="Arial"/>
        </w:rPr>
        <w:t>, por meio de mídia eletrônica, todos os dados operacionais e financeiros da frota, obtidos durante a vigência do contrato, inclusive após o seu término.</w:t>
      </w:r>
    </w:p>
    <w:p w:rsidR="00801E99" w:rsidRPr="00543D3B" w:rsidRDefault="00801E99" w:rsidP="00801E99">
      <w:pPr>
        <w:tabs>
          <w:tab w:val="left" w:pos="0"/>
          <w:tab w:val="left" w:pos="567"/>
        </w:tabs>
        <w:jc w:val="both"/>
        <w:rPr>
          <w:rFonts w:ascii="Book Antiqua" w:hAnsi="Book Antiqua" w:cs="Arial"/>
        </w:rPr>
      </w:pPr>
    </w:p>
    <w:p w:rsidR="00801E99" w:rsidRPr="00543D3B" w:rsidRDefault="00801E99" w:rsidP="00801E99">
      <w:pPr>
        <w:tabs>
          <w:tab w:val="left" w:pos="0"/>
          <w:tab w:val="left" w:pos="567"/>
        </w:tabs>
        <w:jc w:val="both"/>
        <w:rPr>
          <w:rFonts w:ascii="Book Antiqua" w:hAnsi="Book Antiqua" w:cs="Arial"/>
        </w:rPr>
      </w:pPr>
      <w:r w:rsidRPr="00543D3B">
        <w:rPr>
          <w:rFonts w:ascii="Book Antiqua" w:hAnsi="Book Antiqua" w:cs="Arial"/>
          <w:b/>
        </w:rPr>
        <w:t>40</w:t>
      </w:r>
      <w:r w:rsidRPr="00543D3B">
        <w:rPr>
          <w:rFonts w:ascii="Book Antiqua" w:hAnsi="Book Antiqua" w:cs="Arial"/>
        </w:rPr>
        <w:t xml:space="preserve">. Desenvolver, às suas expensas, sistema informatizado de gerenciamento do serviço, compatível com o ambiente seguro, via WEB, tempo real, interligando os locais de atendimento com o </w:t>
      </w:r>
      <w:r w:rsidRPr="00543D3B">
        <w:rPr>
          <w:rFonts w:ascii="Book Antiqua" w:hAnsi="Book Antiqua" w:cs="Arial"/>
          <w:b/>
        </w:rPr>
        <w:t>CONTRATANTE</w:t>
      </w:r>
      <w:r w:rsidRPr="00543D3B">
        <w:rPr>
          <w:rFonts w:ascii="Book Antiqua" w:hAnsi="Book Antiqua" w:cs="Arial"/>
        </w:rPr>
        <w:t>.</w:t>
      </w:r>
    </w:p>
    <w:p w:rsidR="00801E99" w:rsidRPr="00543D3B" w:rsidRDefault="00801E99" w:rsidP="00801E99">
      <w:pPr>
        <w:tabs>
          <w:tab w:val="left" w:pos="0"/>
          <w:tab w:val="left" w:pos="567"/>
        </w:tabs>
        <w:jc w:val="both"/>
        <w:rPr>
          <w:rFonts w:ascii="Book Antiqua" w:hAnsi="Book Antiqua" w:cs="Arial"/>
        </w:rPr>
      </w:pPr>
    </w:p>
    <w:p w:rsidR="00801E99" w:rsidRPr="00543D3B" w:rsidRDefault="00801E99" w:rsidP="00801E99">
      <w:pPr>
        <w:tabs>
          <w:tab w:val="left" w:pos="0"/>
          <w:tab w:val="left" w:pos="567"/>
        </w:tabs>
        <w:jc w:val="both"/>
        <w:rPr>
          <w:rFonts w:ascii="Book Antiqua" w:hAnsi="Book Antiqua" w:cs="Arial"/>
        </w:rPr>
      </w:pPr>
      <w:r w:rsidRPr="00543D3B">
        <w:rPr>
          <w:rFonts w:ascii="Book Antiqua" w:hAnsi="Book Antiqua" w:cs="Arial"/>
          <w:b/>
        </w:rPr>
        <w:t>41</w:t>
      </w:r>
      <w:r w:rsidRPr="00543D3B">
        <w:rPr>
          <w:rFonts w:ascii="Book Antiqua" w:hAnsi="Book Antiqua" w:cs="Arial"/>
        </w:rPr>
        <w:t xml:space="preserve">. Treinar e capacitar os funcionários indicados pelo </w:t>
      </w:r>
      <w:r w:rsidRPr="00543D3B">
        <w:rPr>
          <w:rFonts w:ascii="Book Antiqua" w:hAnsi="Book Antiqua" w:cs="Arial"/>
          <w:b/>
        </w:rPr>
        <w:t>CONTRATANTE</w:t>
      </w:r>
      <w:r w:rsidRPr="00543D3B">
        <w:rPr>
          <w:rFonts w:ascii="Book Antiqua" w:hAnsi="Book Antiqua" w:cs="Arial"/>
        </w:rPr>
        <w:t>, habilitando-os a utilizar todos os recursos do sistema.</w:t>
      </w:r>
    </w:p>
    <w:p w:rsidR="00801E99" w:rsidRPr="00543D3B" w:rsidRDefault="00801E99" w:rsidP="00801E99">
      <w:pPr>
        <w:tabs>
          <w:tab w:val="left" w:pos="0"/>
          <w:tab w:val="left" w:pos="567"/>
        </w:tabs>
        <w:jc w:val="both"/>
        <w:rPr>
          <w:rFonts w:ascii="Book Antiqua" w:hAnsi="Book Antiqua" w:cs="Arial"/>
        </w:rPr>
      </w:pPr>
    </w:p>
    <w:p w:rsidR="00801E99" w:rsidRPr="00543D3B" w:rsidRDefault="00801E99" w:rsidP="00801E99">
      <w:pPr>
        <w:tabs>
          <w:tab w:val="left" w:pos="0"/>
          <w:tab w:val="left" w:pos="567"/>
        </w:tabs>
        <w:jc w:val="both"/>
        <w:rPr>
          <w:rFonts w:ascii="Book Antiqua" w:hAnsi="Book Antiqua" w:cs="Arial"/>
        </w:rPr>
      </w:pPr>
      <w:r w:rsidRPr="00543D3B">
        <w:rPr>
          <w:rFonts w:ascii="Book Antiqua" w:hAnsi="Book Antiqua" w:cs="Arial"/>
          <w:b/>
        </w:rPr>
        <w:lastRenderedPageBreak/>
        <w:t>42.</w:t>
      </w:r>
      <w:r w:rsidRPr="00543D3B">
        <w:rPr>
          <w:rFonts w:ascii="Book Antiqua" w:hAnsi="Book Antiqua" w:cs="Arial"/>
        </w:rPr>
        <w:t xml:space="preserve"> Prover suporte técnico presencial ou por telefone e acesso remoto, sem custo para o </w:t>
      </w:r>
      <w:r w:rsidRPr="00543D3B">
        <w:rPr>
          <w:rFonts w:ascii="Book Antiqua" w:hAnsi="Book Antiqua" w:cs="Arial"/>
          <w:b/>
        </w:rPr>
        <w:t>CONTRATANTE</w:t>
      </w:r>
      <w:r w:rsidRPr="00543D3B">
        <w:rPr>
          <w:rFonts w:ascii="Book Antiqua" w:hAnsi="Book Antiqua" w:cs="Arial"/>
        </w:rPr>
        <w:t>.</w:t>
      </w:r>
    </w:p>
    <w:p w:rsidR="00801E99" w:rsidRPr="00543D3B" w:rsidRDefault="00801E99" w:rsidP="00801E99">
      <w:pPr>
        <w:tabs>
          <w:tab w:val="left" w:pos="0"/>
          <w:tab w:val="left" w:pos="567"/>
          <w:tab w:val="left" w:pos="709"/>
        </w:tabs>
        <w:jc w:val="both"/>
        <w:rPr>
          <w:rFonts w:ascii="Book Antiqua" w:hAnsi="Book Antiqua" w:cs="Arial"/>
        </w:rPr>
      </w:pPr>
    </w:p>
    <w:p w:rsidR="00801E99" w:rsidRPr="00543D3B" w:rsidRDefault="00801E99" w:rsidP="00801E99">
      <w:pPr>
        <w:tabs>
          <w:tab w:val="left" w:pos="0"/>
          <w:tab w:val="left" w:pos="567"/>
          <w:tab w:val="left" w:pos="709"/>
        </w:tabs>
        <w:jc w:val="both"/>
        <w:rPr>
          <w:rFonts w:ascii="Book Antiqua" w:hAnsi="Book Antiqua" w:cs="Arial"/>
        </w:rPr>
      </w:pPr>
      <w:r w:rsidRPr="00543D3B">
        <w:rPr>
          <w:rFonts w:ascii="Book Antiqua" w:hAnsi="Book Antiqua" w:cs="Arial"/>
          <w:b/>
        </w:rPr>
        <w:t>43.</w:t>
      </w:r>
      <w:r w:rsidRPr="00543D3B">
        <w:rPr>
          <w:rFonts w:ascii="Book Antiqua" w:hAnsi="Book Antiqua" w:cs="Arial"/>
        </w:rPr>
        <w:t xml:space="preserve"> Manter nos endereços constantes no </w:t>
      </w:r>
      <w:r w:rsidRPr="00543D3B">
        <w:rPr>
          <w:rFonts w:ascii="Book Antiqua" w:hAnsi="Book Antiqua" w:cs="Arial"/>
          <w:b/>
        </w:rPr>
        <w:t>ANEXO I</w:t>
      </w:r>
      <w:r w:rsidRPr="00543D3B">
        <w:rPr>
          <w:rFonts w:ascii="Book Antiqua" w:hAnsi="Book Antiqua" w:cs="Arial"/>
        </w:rPr>
        <w:t>, para utilização durante o prazo da vigência contratual, equipamentos específicos e softwares necessários à prestação dos serviços.</w:t>
      </w:r>
    </w:p>
    <w:p w:rsidR="00801E99" w:rsidRPr="00543D3B" w:rsidRDefault="00801E99" w:rsidP="00801E99">
      <w:pPr>
        <w:tabs>
          <w:tab w:val="left" w:pos="0"/>
          <w:tab w:val="left" w:pos="567"/>
          <w:tab w:val="left" w:pos="709"/>
        </w:tabs>
        <w:jc w:val="both"/>
        <w:rPr>
          <w:rFonts w:ascii="Book Antiqua" w:hAnsi="Book Antiqua" w:cs="Arial"/>
        </w:rPr>
      </w:pPr>
    </w:p>
    <w:p w:rsidR="00801E99" w:rsidRPr="00543D3B" w:rsidRDefault="00801E99" w:rsidP="00801E99">
      <w:pPr>
        <w:tabs>
          <w:tab w:val="left" w:pos="0"/>
          <w:tab w:val="left" w:pos="567"/>
          <w:tab w:val="left" w:pos="709"/>
        </w:tabs>
        <w:jc w:val="both"/>
        <w:rPr>
          <w:rFonts w:ascii="Book Antiqua" w:hAnsi="Book Antiqua" w:cs="Arial"/>
        </w:rPr>
      </w:pPr>
      <w:r w:rsidRPr="00543D3B">
        <w:rPr>
          <w:rFonts w:ascii="Book Antiqua" w:hAnsi="Book Antiqua" w:cs="Arial"/>
          <w:b/>
        </w:rPr>
        <w:t>44.</w:t>
      </w:r>
      <w:r w:rsidRPr="00543D3B">
        <w:rPr>
          <w:rFonts w:ascii="Book Antiqua" w:hAnsi="Book Antiqua" w:cs="Arial"/>
        </w:rPr>
        <w:t xml:space="preserve"> Fornecer software de gerenciamento integrado, que permita a emissão de relatórios gerenciais de controle da situação, despesas de abastecimento de combustível de cada um dos veículos da frota.</w:t>
      </w:r>
    </w:p>
    <w:p w:rsidR="00801E99" w:rsidRPr="00543D3B" w:rsidRDefault="00801E99" w:rsidP="00801E99">
      <w:pPr>
        <w:tabs>
          <w:tab w:val="left" w:pos="0"/>
          <w:tab w:val="left" w:pos="567"/>
          <w:tab w:val="left" w:pos="709"/>
        </w:tabs>
        <w:jc w:val="both"/>
        <w:rPr>
          <w:rFonts w:ascii="Book Antiqua" w:hAnsi="Book Antiqua" w:cs="Arial"/>
        </w:rPr>
      </w:pPr>
    </w:p>
    <w:p w:rsidR="00801E99" w:rsidRPr="00543D3B" w:rsidRDefault="00801E99" w:rsidP="00801E99">
      <w:pPr>
        <w:tabs>
          <w:tab w:val="left" w:pos="0"/>
          <w:tab w:val="left" w:pos="567"/>
          <w:tab w:val="left" w:pos="709"/>
        </w:tabs>
        <w:jc w:val="both"/>
        <w:rPr>
          <w:rFonts w:ascii="Book Antiqua" w:hAnsi="Book Antiqua" w:cs="Arial"/>
        </w:rPr>
      </w:pPr>
      <w:r w:rsidRPr="00543D3B">
        <w:rPr>
          <w:rFonts w:ascii="Book Antiqua" w:hAnsi="Book Antiqua" w:cs="Arial"/>
          <w:b/>
        </w:rPr>
        <w:t>45.</w:t>
      </w:r>
      <w:r w:rsidRPr="00543D3B">
        <w:rPr>
          <w:rFonts w:ascii="Book Antiqua" w:hAnsi="Book Antiqua" w:cs="Arial"/>
        </w:rPr>
        <w:tab/>
        <w:t xml:space="preserve">Prestar assistência técnica de forma a permitir o acesso on-line ao sistema de gerenciamento da frota em todas as localidades descritas no </w:t>
      </w:r>
      <w:r w:rsidRPr="00543D3B">
        <w:rPr>
          <w:rFonts w:ascii="Book Antiqua" w:hAnsi="Book Antiqua" w:cs="Arial"/>
          <w:b/>
        </w:rPr>
        <w:t xml:space="preserve">ANEXO I, </w:t>
      </w:r>
      <w:r w:rsidRPr="00543D3B">
        <w:rPr>
          <w:rFonts w:ascii="Book Antiqua" w:hAnsi="Book Antiqua" w:cs="Arial"/>
        </w:rPr>
        <w:t>onde houver unidade de posto credenciado.</w:t>
      </w:r>
    </w:p>
    <w:p w:rsidR="00801E99" w:rsidRPr="00543D3B" w:rsidRDefault="00801E99" w:rsidP="00801E99">
      <w:pPr>
        <w:tabs>
          <w:tab w:val="left" w:pos="0"/>
          <w:tab w:val="left" w:pos="567"/>
          <w:tab w:val="left" w:pos="709"/>
        </w:tabs>
        <w:jc w:val="both"/>
        <w:rPr>
          <w:rFonts w:ascii="Book Antiqua" w:hAnsi="Book Antiqua" w:cs="Arial"/>
        </w:rPr>
      </w:pPr>
    </w:p>
    <w:p w:rsidR="00801E99" w:rsidRPr="00543D3B" w:rsidRDefault="00801E99" w:rsidP="00801E99">
      <w:pPr>
        <w:tabs>
          <w:tab w:val="left" w:pos="0"/>
          <w:tab w:val="left" w:pos="567"/>
          <w:tab w:val="left" w:pos="709"/>
        </w:tabs>
        <w:jc w:val="both"/>
        <w:rPr>
          <w:rFonts w:ascii="Book Antiqua" w:hAnsi="Book Antiqua" w:cs="Arial"/>
        </w:rPr>
      </w:pPr>
      <w:r w:rsidRPr="00543D3B">
        <w:rPr>
          <w:rFonts w:ascii="Book Antiqua" w:hAnsi="Book Antiqua" w:cs="Arial"/>
          <w:b/>
        </w:rPr>
        <w:t>46.</w:t>
      </w:r>
      <w:r w:rsidRPr="00543D3B">
        <w:rPr>
          <w:rFonts w:ascii="Book Antiqua" w:hAnsi="Book Antiqua" w:cs="Arial"/>
        </w:rPr>
        <w:t xml:space="preserve"> Oferecer treinamento através de no mínimo </w:t>
      </w:r>
      <w:r w:rsidRPr="00543D3B">
        <w:rPr>
          <w:rFonts w:ascii="Book Antiqua" w:hAnsi="Book Antiqua" w:cs="Arial"/>
          <w:b/>
        </w:rPr>
        <w:t>02 (dois) instrutores</w:t>
      </w:r>
      <w:r w:rsidRPr="00543D3B">
        <w:rPr>
          <w:rFonts w:ascii="Book Antiqua" w:hAnsi="Book Antiqua" w:cs="Arial"/>
        </w:rPr>
        <w:t xml:space="preserve"> para gestores e servidores do </w:t>
      </w:r>
      <w:r w:rsidRPr="00543D3B">
        <w:rPr>
          <w:rFonts w:ascii="Book Antiqua" w:hAnsi="Book Antiqua" w:cs="Arial"/>
          <w:b/>
        </w:rPr>
        <w:t>CONTRATANTE</w:t>
      </w:r>
      <w:r w:rsidRPr="00543D3B">
        <w:rPr>
          <w:rFonts w:ascii="Book Antiqua" w:hAnsi="Book Antiqua" w:cs="Arial"/>
        </w:rPr>
        <w:t xml:space="preserve"> nos softwares utilizados pelo </w:t>
      </w:r>
      <w:r w:rsidRPr="00543D3B">
        <w:rPr>
          <w:rFonts w:ascii="Book Antiqua" w:hAnsi="Book Antiqua" w:cs="Arial"/>
          <w:b/>
        </w:rPr>
        <w:t>CONTRATADO</w:t>
      </w:r>
      <w:r w:rsidRPr="00543D3B">
        <w:rPr>
          <w:rFonts w:ascii="Book Antiqua" w:hAnsi="Book Antiqua" w:cs="Arial"/>
        </w:rPr>
        <w:t>, visando o gerenciamento de todo o sistema.</w:t>
      </w:r>
    </w:p>
    <w:p w:rsidR="00801E99" w:rsidRPr="00543D3B" w:rsidRDefault="00801E99" w:rsidP="00801E99">
      <w:pPr>
        <w:tabs>
          <w:tab w:val="left" w:pos="0"/>
          <w:tab w:val="left" w:pos="567"/>
          <w:tab w:val="left" w:pos="709"/>
        </w:tabs>
        <w:jc w:val="both"/>
        <w:rPr>
          <w:rFonts w:ascii="Book Antiqua" w:hAnsi="Book Antiqua" w:cs="Arial"/>
        </w:rPr>
      </w:pPr>
    </w:p>
    <w:p w:rsidR="00801E99" w:rsidRPr="00543D3B" w:rsidRDefault="00801E99" w:rsidP="00801E99">
      <w:pPr>
        <w:tabs>
          <w:tab w:val="left" w:pos="0"/>
          <w:tab w:val="left" w:pos="567"/>
          <w:tab w:val="left" w:pos="709"/>
        </w:tabs>
        <w:jc w:val="both"/>
        <w:rPr>
          <w:rFonts w:ascii="Book Antiqua" w:hAnsi="Book Antiqua" w:cs="Arial"/>
        </w:rPr>
      </w:pPr>
      <w:r w:rsidRPr="00543D3B">
        <w:rPr>
          <w:rFonts w:ascii="Book Antiqua" w:hAnsi="Book Antiqua" w:cs="Arial"/>
          <w:b/>
        </w:rPr>
        <w:t>a)</w:t>
      </w:r>
      <w:r w:rsidRPr="00543D3B">
        <w:rPr>
          <w:rFonts w:ascii="Book Antiqua" w:hAnsi="Book Antiqua" w:cs="Arial"/>
        </w:rPr>
        <w:t xml:space="preserve"> A utilização dos equipamentos será precedida de treinamento específico e obedecerá aos manuais e procedimentos que os acompanharem, sendo de responsabilidade do CONTRATADO, a manutenção e/ou substituição dos equipamentos que se mostrarem insatisfatórios à plena execução dos serviços.</w:t>
      </w:r>
    </w:p>
    <w:p w:rsidR="00801E99" w:rsidRPr="00543D3B" w:rsidRDefault="00801E99" w:rsidP="00801E99">
      <w:pPr>
        <w:tabs>
          <w:tab w:val="left" w:pos="0"/>
          <w:tab w:val="left" w:pos="567"/>
          <w:tab w:val="left" w:pos="709"/>
        </w:tabs>
        <w:jc w:val="both"/>
        <w:rPr>
          <w:rFonts w:ascii="Book Antiqua" w:hAnsi="Book Antiqua" w:cs="Arial"/>
        </w:rPr>
      </w:pPr>
    </w:p>
    <w:p w:rsidR="00801E99" w:rsidRPr="00543D3B" w:rsidRDefault="00801E99" w:rsidP="00801E99">
      <w:pPr>
        <w:tabs>
          <w:tab w:val="left" w:pos="0"/>
          <w:tab w:val="left" w:pos="567"/>
          <w:tab w:val="left" w:pos="709"/>
        </w:tabs>
        <w:jc w:val="both"/>
        <w:rPr>
          <w:rFonts w:ascii="Book Antiqua" w:hAnsi="Book Antiqua" w:cs="Arial"/>
        </w:rPr>
      </w:pPr>
      <w:r w:rsidRPr="00543D3B">
        <w:rPr>
          <w:rFonts w:ascii="Book Antiqua" w:hAnsi="Book Antiqua" w:cs="Arial"/>
          <w:b/>
        </w:rPr>
        <w:t>b)</w:t>
      </w:r>
      <w:r w:rsidRPr="00543D3B">
        <w:rPr>
          <w:rFonts w:ascii="Book Antiqua" w:hAnsi="Book Antiqua" w:cs="Arial"/>
        </w:rPr>
        <w:t xml:space="preserve"> O treinamento deverá ser prestado na sede do </w:t>
      </w:r>
      <w:r w:rsidRPr="00543D3B">
        <w:rPr>
          <w:rFonts w:ascii="Book Antiqua" w:hAnsi="Book Antiqua" w:cs="Arial"/>
          <w:b/>
        </w:rPr>
        <w:t>FUNDO PARA INFRAESTRUTURA DE TRANSPORTES E HABITAÇÃO – FITHA/DER-RO</w:t>
      </w:r>
      <w:r w:rsidRPr="00543D3B">
        <w:rPr>
          <w:rFonts w:ascii="Book Antiqua" w:hAnsi="Book Antiqua" w:cs="Arial"/>
        </w:rPr>
        <w:t xml:space="preserve"> em Porto Velho, em até 30 dias após a assinatura do contrato, em data e horário a serem definidos pelas partes.</w:t>
      </w:r>
    </w:p>
    <w:p w:rsidR="00801E99" w:rsidRPr="00543D3B" w:rsidRDefault="00801E99" w:rsidP="00801E99">
      <w:pPr>
        <w:tabs>
          <w:tab w:val="left" w:pos="0"/>
          <w:tab w:val="left" w:pos="567"/>
          <w:tab w:val="left" w:pos="709"/>
        </w:tabs>
        <w:jc w:val="both"/>
        <w:rPr>
          <w:rFonts w:ascii="Book Antiqua" w:hAnsi="Book Antiqua" w:cs="Arial"/>
        </w:rPr>
      </w:pPr>
    </w:p>
    <w:p w:rsidR="00801E99" w:rsidRPr="00543D3B" w:rsidRDefault="00801E99" w:rsidP="00801E99">
      <w:pPr>
        <w:tabs>
          <w:tab w:val="left" w:pos="0"/>
          <w:tab w:val="left" w:pos="567"/>
          <w:tab w:val="left" w:pos="709"/>
        </w:tabs>
        <w:jc w:val="both"/>
        <w:rPr>
          <w:rFonts w:ascii="Book Antiqua" w:hAnsi="Book Antiqua" w:cs="Arial"/>
        </w:rPr>
      </w:pPr>
      <w:r w:rsidRPr="00543D3B">
        <w:rPr>
          <w:rFonts w:ascii="Book Antiqua" w:hAnsi="Book Antiqua" w:cs="Arial"/>
          <w:b/>
        </w:rPr>
        <w:t>c)</w:t>
      </w:r>
      <w:r w:rsidRPr="00543D3B">
        <w:rPr>
          <w:rFonts w:ascii="Book Antiqua" w:hAnsi="Book Antiqua" w:cs="Arial"/>
        </w:rPr>
        <w:t xml:space="preserve"> Os equipamentos e softwares fornecidos pelo </w:t>
      </w:r>
      <w:r w:rsidRPr="00543D3B">
        <w:rPr>
          <w:rFonts w:ascii="Book Antiqua" w:hAnsi="Book Antiqua" w:cs="Arial"/>
          <w:b/>
        </w:rPr>
        <w:t>CONTRATADO</w:t>
      </w:r>
      <w:r w:rsidRPr="00543D3B">
        <w:rPr>
          <w:rFonts w:ascii="Book Antiqua" w:hAnsi="Book Antiqua" w:cs="Arial"/>
        </w:rPr>
        <w:t xml:space="preserve"> deverão ser submetidos à aprovação do </w:t>
      </w:r>
      <w:r w:rsidRPr="00543D3B">
        <w:rPr>
          <w:rFonts w:ascii="Book Antiqua" w:hAnsi="Book Antiqua" w:cs="Arial"/>
          <w:b/>
        </w:rPr>
        <w:t>FUNDO PARA INFRAESTRUTURA DE TRANSPORTES E HABITAÇÃO – FITHA/DER-RO</w:t>
      </w:r>
      <w:r w:rsidRPr="00543D3B">
        <w:rPr>
          <w:rFonts w:ascii="Book Antiqua" w:hAnsi="Book Antiqua" w:cs="Arial"/>
        </w:rPr>
        <w:t>, quando for o caso.</w:t>
      </w:r>
    </w:p>
    <w:p w:rsidR="00801E99" w:rsidRPr="00543D3B" w:rsidRDefault="00801E99" w:rsidP="00801E99">
      <w:pPr>
        <w:tabs>
          <w:tab w:val="left" w:pos="0"/>
          <w:tab w:val="left" w:pos="2246"/>
        </w:tabs>
        <w:jc w:val="both"/>
        <w:rPr>
          <w:rFonts w:ascii="Book Antiqua" w:hAnsi="Book Antiqua" w:cs="Arial"/>
        </w:rPr>
      </w:pPr>
      <w:r w:rsidRPr="00543D3B">
        <w:rPr>
          <w:rFonts w:ascii="Book Antiqua" w:hAnsi="Book Antiqua" w:cs="Arial"/>
        </w:rPr>
        <w:tab/>
      </w:r>
    </w:p>
    <w:p w:rsidR="00801E99" w:rsidRPr="00543D3B" w:rsidRDefault="00801E99" w:rsidP="00801E99">
      <w:pPr>
        <w:tabs>
          <w:tab w:val="left" w:pos="0"/>
          <w:tab w:val="left" w:pos="567"/>
        </w:tabs>
        <w:jc w:val="both"/>
        <w:rPr>
          <w:rFonts w:ascii="Book Antiqua" w:hAnsi="Book Antiqua" w:cs="Arial"/>
        </w:rPr>
      </w:pPr>
      <w:r w:rsidRPr="00543D3B">
        <w:rPr>
          <w:rFonts w:ascii="Book Antiqua" w:hAnsi="Book Antiqua" w:cs="Arial"/>
          <w:b/>
        </w:rPr>
        <w:t>47</w:t>
      </w:r>
      <w:r w:rsidRPr="00543D3B">
        <w:rPr>
          <w:rFonts w:ascii="Book Antiqua" w:hAnsi="Book Antiqua" w:cs="Arial"/>
        </w:rPr>
        <w:t xml:space="preserve">. O </w:t>
      </w:r>
      <w:r w:rsidRPr="00543D3B">
        <w:rPr>
          <w:rFonts w:ascii="Book Antiqua" w:hAnsi="Book Antiqua" w:cs="Arial"/>
          <w:b/>
        </w:rPr>
        <w:t>CONTRATADO</w:t>
      </w:r>
      <w:r w:rsidRPr="00543D3B">
        <w:rPr>
          <w:rFonts w:ascii="Book Antiqua" w:hAnsi="Book Antiqua" w:cs="Arial"/>
        </w:rPr>
        <w:t xml:space="preserve"> poderá subcontratar empresas especializadas, indicadas em sua proposta de preços, somente para execução dos serviços de instalação dos equipamentos e softwares, e manutenção, não se eximindo, contudo, da responsabilidade integral pelos serviços;</w:t>
      </w:r>
    </w:p>
    <w:p w:rsidR="00801E99" w:rsidRPr="00543D3B" w:rsidRDefault="00801E99" w:rsidP="00801E99">
      <w:pPr>
        <w:tabs>
          <w:tab w:val="left" w:pos="0"/>
          <w:tab w:val="left" w:pos="567"/>
        </w:tabs>
        <w:jc w:val="both"/>
        <w:rPr>
          <w:rFonts w:ascii="Book Antiqua" w:hAnsi="Book Antiqua" w:cs="Arial"/>
        </w:rPr>
      </w:pPr>
    </w:p>
    <w:p w:rsidR="00801E99" w:rsidRDefault="00801E99" w:rsidP="00543D3B">
      <w:pPr>
        <w:tabs>
          <w:tab w:val="left" w:pos="0"/>
          <w:tab w:val="left" w:pos="567"/>
        </w:tabs>
        <w:jc w:val="both"/>
        <w:rPr>
          <w:rFonts w:ascii="Book Antiqua" w:hAnsi="Book Antiqua" w:cs="Arial"/>
        </w:rPr>
      </w:pPr>
      <w:r w:rsidRPr="00543D3B">
        <w:rPr>
          <w:rFonts w:ascii="Book Antiqua" w:hAnsi="Book Antiqua" w:cs="Arial"/>
          <w:b/>
        </w:rPr>
        <w:t>48.</w:t>
      </w:r>
      <w:r w:rsidRPr="00543D3B">
        <w:rPr>
          <w:rFonts w:ascii="Book Antiqua" w:hAnsi="Book Antiqua" w:cs="Arial"/>
        </w:rPr>
        <w:t xml:space="preserve"> No caso de identificação da adulteração de combustíveis ou infrações legais ou normativas cometidas pelos estabelecimentos de abastecimento, a </w:t>
      </w:r>
      <w:r w:rsidR="00543D3B" w:rsidRPr="00543D3B">
        <w:rPr>
          <w:rFonts w:ascii="Book Antiqua" w:hAnsi="Book Antiqua" w:cs="Arial"/>
          <w:b/>
        </w:rPr>
        <w:t>CONTRATADA</w:t>
      </w:r>
      <w:r w:rsidRPr="00543D3B">
        <w:rPr>
          <w:rFonts w:ascii="Book Antiqua" w:hAnsi="Book Antiqua" w:cs="Arial"/>
        </w:rPr>
        <w:t xml:space="preserve"> será responsável pela denúncia às autoridades competentes, conforme o caso.</w:t>
      </w:r>
    </w:p>
    <w:p w:rsidR="00543D3B" w:rsidRPr="00543D3B" w:rsidRDefault="00543D3B" w:rsidP="00543D3B">
      <w:pPr>
        <w:tabs>
          <w:tab w:val="left" w:pos="0"/>
          <w:tab w:val="left" w:pos="567"/>
        </w:tabs>
        <w:jc w:val="both"/>
        <w:rPr>
          <w:rFonts w:ascii="Book Antiqua" w:hAnsi="Book Antiqua" w:cs="Arial"/>
        </w:rPr>
      </w:pPr>
    </w:p>
    <w:p w:rsidR="00801E99" w:rsidRPr="00543D3B" w:rsidRDefault="00801E99" w:rsidP="00801E99">
      <w:pPr>
        <w:pStyle w:val="PargrafodaLista"/>
        <w:tabs>
          <w:tab w:val="left" w:pos="0"/>
          <w:tab w:val="left" w:pos="567"/>
          <w:tab w:val="left" w:pos="709"/>
        </w:tabs>
        <w:ind w:left="0"/>
        <w:rPr>
          <w:rFonts w:ascii="Book Antiqua" w:hAnsi="Book Antiqua" w:cs="Arial"/>
        </w:rPr>
      </w:pPr>
      <w:r w:rsidRPr="00543D3B">
        <w:rPr>
          <w:rFonts w:ascii="Book Antiqua" w:hAnsi="Book Antiqua" w:cs="Arial"/>
          <w:b/>
        </w:rPr>
        <w:t>49.</w:t>
      </w:r>
      <w:r w:rsidRPr="00543D3B">
        <w:rPr>
          <w:rFonts w:ascii="Book Antiqua" w:hAnsi="Book Antiqua" w:cs="Arial"/>
        </w:rPr>
        <w:t xml:space="preserve"> Informar mensalmente a GRSP/SUPEL em relatório sintético o valor totalizado das despesas com serviços de abastecimento da frota de veículos e maquinário do </w:t>
      </w:r>
      <w:r w:rsidRPr="00543D3B">
        <w:rPr>
          <w:rStyle w:val="Forte"/>
          <w:rFonts w:ascii="Book Antiqua" w:hAnsi="Book Antiqua" w:cs="Arial"/>
        </w:rPr>
        <w:t>FUNDO PARA INFRAESTRUTURA DE TRANSPORTES E HABITAÇÃO – FITHA/DER-RO</w:t>
      </w:r>
      <w:r w:rsidRPr="00543D3B">
        <w:rPr>
          <w:rFonts w:ascii="Book Antiqua" w:hAnsi="Book Antiqua" w:cs="Arial"/>
        </w:rPr>
        <w:t>.</w:t>
      </w:r>
    </w:p>
    <w:p w:rsidR="00801E99" w:rsidRPr="00543D3B" w:rsidRDefault="00801E99" w:rsidP="00801E99">
      <w:pPr>
        <w:pStyle w:val="PargrafodaLista"/>
        <w:tabs>
          <w:tab w:val="left" w:pos="0"/>
          <w:tab w:val="left" w:pos="567"/>
          <w:tab w:val="left" w:pos="709"/>
        </w:tabs>
        <w:ind w:left="0"/>
        <w:rPr>
          <w:rFonts w:ascii="Book Antiqua" w:hAnsi="Book Antiqua" w:cs="Arial"/>
        </w:rPr>
      </w:pPr>
      <w:r w:rsidRPr="00543D3B">
        <w:rPr>
          <w:rFonts w:ascii="Book Antiqua" w:hAnsi="Book Antiqua" w:cs="Arial"/>
          <w:b/>
        </w:rPr>
        <w:t>50.</w:t>
      </w:r>
      <w:r w:rsidRPr="00543D3B">
        <w:rPr>
          <w:rFonts w:ascii="Book Antiqua" w:hAnsi="Book Antiqua" w:cs="Arial"/>
        </w:rPr>
        <w:t xml:space="preserve"> Permitir que os sistemas eletrônicos sejam auditados, nos termos das leis e das normas aplicáveis, pela própria administração </w:t>
      </w:r>
      <w:r w:rsidRPr="00543D3B">
        <w:rPr>
          <w:rFonts w:ascii="Book Antiqua" w:hAnsi="Book Antiqua" w:cs="Arial"/>
          <w:b/>
        </w:rPr>
        <w:t>CONTRATANTE</w:t>
      </w:r>
      <w:r w:rsidRPr="00543D3B">
        <w:rPr>
          <w:rFonts w:ascii="Book Antiqua" w:hAnsi="Book Antiqua" w:cs="Arial"/>
        </w:rPr>
        <w:t>, ou por órgãos de controle interno e externo da Administração.</w:t>
      </w:r>
    </w:p>
    <w:p w:rsidR="00801E99" w:rsidRPr="00543D3B" w:rsidRDefault="00543D3B" w:rsidP="00801E99">
      <w:pPr>
        <w:tabs>
          <w:tab w:val="left" w:pos="0"/>
          <w:tab w:val="left" w:pos="567"/>
          <w:tab w:val="left" w:pos="709"/>
        </w:tabs>
        <w:jc w:val="both"/>
        <w:rPr>
          <w:rFonts w:ascii="Book Antiqua" w:hAnsi="Book Antiqua" w:cs="Arial"/>
          <w:b/>
        </w:rPr>
      </w:pPr>
      <w:r w:rsidRPr="00543D3B">
        <w:rPr>
          <w:rFonts w:ascii="Book Antiqua" w:hAnsi="Book Antiqua" w:cs="Arial"/>
          <w:b/>
        </w:rPr>
        <w:t>DAS OBRIGAÇÕES DA UNIDADE DA REDE CREDENCIADA</w:t>
      </w:r>
    </w:p>
    <w:p w:rsidR="00801E99" w:rsidRPr="00543D3B" w:rsidRDefault="00801E99" w:rsidP="00801E99">
      <w:pPr>
        <w:pStyle w:val="PargrafodaLista"/>
        <w:tabs>
          <w:tab w:val="left" w:pos="0"/>
          <w:tab w:val="left" w:pos="426"/>
        </w:tabs>
        <w:ind w:left="0"/>
        <w:rPr>
          <w:rFonts w:ascii="Book Antiqua" w:hAnsi="Book Antiqua" w:cs="Arial"/>
        </w:rPr>
      </w:pPr>
      <w:r w:rsidRPr="00543D3B">
        <w:rPr>
          <w:rFonts w:ascii="Book Antiqua" w:hAnsi="Book Antiqua" w:cs="Arial"/>
          <w:b/>
        </w:rPr>
        <w:t>PARÁGRAFO SEGUNDO:</w:t>
      </w:r>
      <w:r w:rsidRPr="00543D3B">
        <w:rPr>
          <w:rFonts w:ascii="Book Antiqua" w:hAnsi="Book Antiqua" w:cs="Arial"/>
        </w:rPr>
        <w:t xml:space="preserve"> Dentre outras obrigações das empresas credenciadas, se incluem as seguintes cláusulas e condições:</w:t>
      </w:r>
    </w:p>
    <w:p w:rsidR="00801E99" w:rsidRPr="00543D3B" w:rsidRDefault="00801E99" w:rsidP="00801E99">
      <w:pPr>
        <w:pStyle w:val="PargrafodaLista"/>
        <w:tabs>
          <w:tab w:val="left" w:pos="0"/>
          <w:tab w:val="left" w:pos="426"/>
        </w:tabs>
        <w:ind w:left="0"/>
        <w:rPr>
          <w:rFonts w:ascii="Book Antiqua" w:hAnsi="Book Antiqua" w:cs="Arial"/>
        </w:rPr>
      </w:pPr>
      <w:r w:rsidRPr="00543D3B">
        <w:rPr>
          <w:rFonts w:ascii="Book Antiqua" w:hAnsi="Book Antiqua" w:cs="Arial"/>
          <w:b/>
        </w:rPr>
        <w:t>1.</w:t>
      </w:r>
      <w:r w:rsidRPr="00543D3B">
        <w:rPr>
          <w:rFonts w:ascii="Book Antiqua" w:hAnsi="Book Antiqua" w:cs="Arial"/>
        </w:rPr>
        <w:t xml:space="preserve"> Enviar através do sistema informatizado da </w:t>
      </w:r>
      <w:r w:rsidRPr="00543D3B">
        <w:rPr>
          <w:rFonts w:ascii="Book Antiqua" w:hAnsi="Book Antiqua" w:cs="Arial"/>
          <w:b/>
        </w:rPr>
        <w:t>CONTRATADA</w:t>
      </w:r>
      <w:r w:rsidRPr="00543D3B">
        <w:rPr>
          <w:rFonts w:ascii="Book Antiqua" w:hAnsi="Book Antiqua" w:cs="Arial"/>
        </w:rPr>
        <w:t xml:space="preserve"> proposta semanal de preço para fornecimento de combustíveis, objeto do presente termo. </w:t>
      </w:r>
    </w:p>
    <w:p w:rsidR="00801E99" w:rsidRPr="00543D3B" w:rsidRDefault="00801E99" w:rsidP="00801E99">
      <w:pPr>
        <w:pStyle w:val="PargrafodaLista"/>
        <w:tabs>
          <w:tab w:val="left" w:pos="0"/>
          <w:tab w:val="left" w:pos="426"/>
        </w:tabs>
        <w:ind w:left="0"/>
        <w:rPr>
          <w:rFonts w:ascii="Book Antiqua" w:hAnsi="Book Antiqua" w:cs="Arial"/>
        </w:rPr>
      </w:pPr>
    </w:p>
    <w:p w:rsidR="00801E99" w:rsidRPr="00EF0870" w:rsidRDefault="00801E99" w:rsidP="00EF0870">
      <w:pPr>
        <w:pStyle w:val="PargrafodaLista"/>
        <w:tabs>
          <w:tab w:val="left" w:pos="0"/>
          <w:tab w:val="left" w:pos="426"/>
        </w:tabs>
        <w:ind w:left="0"/>
        <w:rPr>
          <w:rFonts w:ascii="Book Antiqua" w:hAnsi="Book Antiqua" w:cs="Arial"/>
        </w:rPr>
      </w:pPr>
      <w:r w:rsidRPr="00EF0870">
        <w:rPr>
          <w:rFonts w:ascii="Book Antiqua" w:hAnsi="Book Antiqua" w:cs="Arial"/>
          <w:b/>
        </w:rPr>
        <w:lastRenderedPageBreak/>
        <w:t>2.</w:t>
      </w:r>
      <w:r w:rsidRPr="00543D3B">
        <w:rPr>
          <w:rFonts w:ascii="Book Antiqua" w:hAnsi="Book Antiqua" w:cs="Arial"/>
        </w:rPr>
        <w:t xml:space="preserve"> Responsabilizar-se por todo e qualquer dano ou prejuízo causado por ela, seus empregados, representantes ou prepostos, direta ou indiretamente, inclusive aos decorrentes do abastecimento.</w:t>
      </w:r>
    </w:p>
    <w:p w:rsidR="00801E99" w:rsidRPr="00EF0870" w:rsidRDefault="00801E99" w:rsidP="00EF0870">
      <w:pPr>
        <w:pStyle w:val="PargrafodaLista"/>
        <w:tabs>
          <w:tab w:val="left" w:pos="0"/>
          <w:tab w:val="left" w:pos="426"/>
        </w:tabs>
        <w:ind w:left="0"/>
        <w:rPr>
          <w:rFonts w:ascii="Book Antiqua" w:hAnsi="Book Antiqua" w:cs="Arial"/>
        </w:rPr>
      </w:pPr>
      <w:r w:rsidRPr="00F70C7C">
        <w:rPr>
          <w:rFonts w:ascii="Book Antiqua" w:hAnsi="Book Antiqua" w:cs="Arial"/>
          <w:b/>
        </w:rPr>
        <w:t>3.</w:t>
      </w:r>
      <w:r w:rsidRPr="00543D3B">
        <w:rPr>
          <w:rFonts w:ascii="Book Antiqua" w:hAnsi="Book Antiqua" w:cs="Arial"/>
        </w:rPr>
        <w:t xml:space="preserve"> Fornecer combustível para os veículos cadastrados no sistema de gerenciamento eletrônico que ocorrerá em rede de estabelecimentos credenciados 24 horas por dia, nos 07 dias da semana, ou quando do horário de funcionamento do credenciado, conforme informação que deverá constar do seu cadastro em ambiente WEB disponível para acesso livre, e que deverá ser atualizado semanalmente.</w:t>
      </w:r>
    </w:p>
    <w:p w:rsidR="00801E99" w:rsidRPr="00EF0870" w:rsidRDefault="00801E99" w:rsidP="00EF0870">
      <w:pPr>
        <w:pStyle w:val="PargrafodaLista"/>
        <w:tabs>
          <w:tab w:val="left" w:pos="0"/>
          <w:tab w:val="left" w:pos="426"/>
        </w:tabs>
        <w:ind w:left="0"/>
        <w:rPr>
          <w:rFonts w:ascii="Book Antiqua" w:hAnsi="Book Antiqua" w:cs="Arial"/>
        </w:rPr>
      </w:pPr>
      <w:r w:rsidRPr="00EF0870">
        <w:rPr>
          <w:rFonts w:ascii="Book Antiqua" w:hAnsi="Book Antiqua" w:cs="Arial"/>
          <w:b/>
        </w:rPr>
        <w:t>4.</w:t>
      </w:r>
      <w:r w:rsidRPr="00543D3B">
        <w:rPr>
          <w:rFonts w:ascii="Book Antiqua" w:hAnsi="Book Antiqua" w:cs="Arial"/>
        </w:rPr>
        <w:t xml:space="preserve"> O fornecimento será efetuado pelos postos de revenda credenciados, não se admitindo recusa da parte daquela em decorrência de sobrecarga na sua capacidade instalada.</w:t>
      </w:r>
    </w:p>
    <w:p w:rsidR="00801E99" w:rsidRPr="00543D3B" w:rsidRDefault="00801E99" w:rsidP="00801E99">
      <w:pPr>
        <w:pStyle w:val="Ttulo"/>
        <w:numPr>
          <w:ilvl w:val="0"/>
          <w:numId w:val="37"/>
        </w:numPr>
        <w:tabs>
          <w:tab w:val="left" w:pos="284"/>
        </w:tabs>
        <w:suppressAutoHyphens w:val="0"/>
        <w:spacing w:line="240" w:lineRule="auto"/>
        <w:ind w:left="0" w:firstLine="0"/>
        <w:jc w:val="both"/>
        <w:rPr>
          <w:rFonts w:ascii="Book Antiqua" w:hAnsi="Book Antiqua" w:cs="Arial"/>
          <w:b w:val="0"/>
          <w:sz w:val="20"/>
        </w:rPr>
      </w:pPr>
      <w:r w:rsidRPr="00543D3B">
        <w:rPr>
          <w:rFonts w:ascii="Book Antiqua" w:hAnsi="Book Antiqua" w:cs="Arial"/>
          <w:b w:val="0"/>
          <w:sz w:val="20"/>
        </w:rPr>
        <w:t>Todos os combustíveis deverão ser fornecidos de acordo com a regulamentação específica do setor, especialmente quanto às diretrizes emitidas pela Agência Nacional do Petróleo (ANP).</w:t>
      </w:r>
    </w:p>
    <w:p w:rsidR="00801E99" w:rsidRPr="00543D3B" w:rsidRDefault="00801E99" w:rsidP="00801E99">
      <w:pPr>
        <w:pStyle w:val="Ttulo"/>
        <w:ind w:hanging="540"/>
        <w:jc w:val="both"/>
        <w:rPr>
          <w:rFonts w:ascii="Book Antiqua" w:hAnsi="Book Antiqua" w:cs="Arial"/>
          <w:sz w:val="20"/>
        </w:rPr>
      </w:pPr>
    </w:p>
    <w:p w:rsidR="00801E99" w:rsidRPr="00543D3B" w:rsidRDefault="00801E99" w:rsidP="00801E99">
      <w:pPr>
        <w:pStyle w:val="Ttulo"/>
        <w:tabs>
          <w:tab w:val="left" w:pos="567"/>
          <w:tab w:val="left" w:pos="709"/>
        </w:tabs>
        <w:jc w:val="both"/>
        <w:rPr>
          <w:rFonts w:ascii="Book Antiqua" w:hAnsi="Book Antiqua" w:cs="Arial"/>
          <w:b w:val="0"/>
          <w:sz w:val="20"/>
        </w:rPr>
      </w:pPr>
      <w:r w:rsidRPr="00EF0870">
        <w:rPr>
          <w:rFonts w:ascii="Book Antiqua" w:hAnsi="Book Antiqua" w:cs="Arial"/>
          <w:sz w:val="20"/>
        </w:rPr>
        <w:t>5.</w:t>
      </w:r>
      <w:r w:rsidRPr="00543D3B">
        <w:rPr>
          <w:rFonts w:ascii="Book Antiqua" w:hAnsi="Book Antiqua" w:cs="Arial"/>
          <w:b w:val="0"/>
          <w:sz w:val="20"/>
        </w:rPr>
        <w:t xml:space="preserve"> Manter controle dos estabelecimentos de abastecimento quanto à regularidade e qualidade dos combustíveis fornecidos.</w:t>
      </w:r>
    </w:p>
    <w:p w:rsidR="00801E99" w:rsidRPr="00543D3B" w:rsidRDefault="00801E99" w:rsidP="00801E99">
      <w:pPr>
        <w:pStyle w:val="Ttulo"/>
        <w:ind w:hanging="540"/>
        <w:jc w:val="both"/>
        <w:rPr>
          <w:rFonts w:ascii="Book Antiqua" w:hAnsi="Book Antiqua" w:cs="Arial"/>
          <w:b w:val="0"/>
          <w:sz w:val="20"/>
        </w:rPr>
      </w:pPr>
    </w:p>
    <w:p w:rsidR="00801E99" w:rsidRPr="00543D3B" w:rsidRDefault="00801E99" w:rsidP="00801E99">
      <w:pPr>
        <w:pStyle w:val="Ttulo"/>
        <w:numPr>
          <w:ilvl w:val="0"/>
          <w:numId w:val="38"/>
        </w:numPr>
        <w:tabs>
          <w:tab w:val="left" w:pos="284"/>
        </w:tabs>
        <w:suppressAutoHyphens w:val="0"/>
        <w:spacing w:line="240" w:lineRule="auto"/>
        <w:ind w:left="0" w:firstLine="0"/>
        <w:jc w:val="both"/>
        <w:rPr>
          <w:rFonts w:ascii="Book Antiqua" w:hAnsi="Book Antiqua" w:cs="Arial"/>
          <w:b w:val="0"/>
          <w:sz w:val="20"/>
        </w:rPr>
      </w:pPr>
      <w:r w:rsidRPr="00543D3B">
        <w:rPr>
          <w:rFonts w:ascii="Book Antiqua" w:hAnsi="Book Antiqua" w:cs="Arial"/>
          <w:b w:val="0"/>
          <w:sz w:val="20"/>
        </w:rPr>
        <w:t>Os combustíveis serão recusados no caso de densidade fora dos padrões, erro quanto ao produto solicitado, volume menor que o solicitado, contaminação por quaisquer elementos não permitidos em sua composição e a presença de outras substâncias, em percentuais além dos permitidos em sua composição.</w:t>
      </w:r>
    </w:p>
    <w:p w:rsidR="00801E99" w:rsidRPr="00543D3B" w:rsidRDefault="00801E99" w:rsidP="00801E99">
      <w:pPr>
        <w:jc w:val="both"/>
        <w:rPr>
          <w:rFonts w:ascii="Book Antiqua" w:hAnsi="Book Antiqua" w:cs="Arial"/>
        </w:rPr>
      </w:pPr>
    </w:p>
    <w:p w:rsidR="00801E99" w:rsidRPr="00EF0870" w:rsidRDefault="00801E99" w:rsidP="00EF0870">
      <w:pPr>
        <w:pStyle w:val="PargrafodaLista"/>
        <w:tabs>
          <w:tab w:val="left" w:pos="0"/>
          <w:tab w:val="left" w:pos="567"/>
          <w:tab w:val="left" w:pos="709"/>
        </w:tabs>
        <w:ind w:left="0"/>
        <w:rPr>
          <w:rFonts w:ascii="Book Antiqua" w:hAnsi="Book Antiqua" w:cs="Arial"/>
        </w:rPr>
      </w:pPr>
      <w:r w:rsidRPr="00EF0870">
        <w:rPr>
          <w:rFonts w:ascii="Book Antiqua" w:hAnsi="Book Antiqua" w:cs="Arial"/>
          <w:b/>
        </w:rPr>
        <w:t>6.</w:t>
      </w:r>
      <w:r w:rsidRPr="00543D3B">
        <w:rPr>
          <w:rFonts w:ascii="Book Antiqua" w:hAnsi="Book Antiqua" w:cs="Arial"/>
        </w:rPr>
        <w:t xml:space="preserve"> Executar os serviços solicitados, com pessoal qualificado, atendendo a todas as normas e regulamentos aplicáveis, e ainda:</w:t>
      </w:r>
    </w:p>
    <w:p w:rsidR="00801E99" w:rsidRPr="00543D3B" w:rsidRDefault="00801E99" w:rsidP="00801E99">
      <w:pPr>
        <w:pStyle w:val="PargrafodaLista"/>
        <w:numPr>
          <w:ilvl w:val="0"/>
          <w:numId w:val="39"/>
        </w:numPr>
        <w:tabs>
          <w:tab w:val="left" w:pos="0"/>
          <w:tab w:val="left" w:pos="284"/>
        </w:tabs>
        <w:spacing w:after="0"/>
        <w:ind w:left="0" w:firstLine="0"/>
        <w:contextualSpacing/>
        <w:rPr>
          <w:rFonts w:ascii="Book Antiqua" w:hAnsi="Book Antiqua" w:cs="Arial"/>
        </w:rPr>
      </w:pPr>
      <w:r w:rsidRPr="00543D3B">
        <w:rPr>
          <w:rFonts w:ascii="Book Antiqua" w:hAnsi="Book Antiqua" w:cs="Arial"/>
        </w:rPr>
        <w:t>Fornecer em seu orçamento a relação do combustível e o respectivo preço semanal;</w:t>
      </w:r>
    </w:p>
    <w:p w:rsidR="00801E99" w:rsidRPr="00543D3B" w:rsidRDefault="00801E99" w:rsidP="00EF0870">
      <w:pPr>
        <w:pStyle w:val="SemEspaamento"/>
      </w:pPr>
    </w:p>
    <w:p w:rsidR="00801E99" w:rsidRPr="00543D3B" w:rsidRDefault="00801E99" w:rsidP="00801E99">
      <w:pPr>
        <w:pStyle w:val="PargrafodaLista"/>
        <w:numPr>
          <w:ilvl w:val="0"/>
          <w:numId w:val="39"/>
        </w:numPr>
        <w:tabs>
          <w:tab w:val="left" w:pos="0"/>
          <w:tab w:val="left" w:pos="284"/>
        </w:tabs>
        <w:spacing w:after="0"/>
        <w:ind w:left="0" w:firstLine="0"/>
        <w:contextualSpacing/>
        <w:rPr>
          <w:rFonts w:ascii="Book Antiqua" w:hAnsi="Book Antiqua" w:cs="Arial"/>
        </w:rPr>
      </w:pPr>
      <w:r w:rsidRPr="00543D3B">
        <w:rPr>
          <w:rFonts w:ascii="Book Antiqua" w:hAnsi="Book Antiqua" w:cs="Arial"/>
        </w:rPr>
        <w:t xml:space="preserve">Prestar todos os esclarecimentos que forem solicitados pela </w:t>
      </w:r>
      <w:r w:rsidRPr="00EF0870">
        <w:rPr>
          <w:rFonts w:ascii="Book Antiqua" w:hAnsi="Book Antiqua" w:cs="Arial"/>
          <w:b/>
        </w:rPr>
        <w:t>CONTRATANTE</w:t>
      </w:r>
      <w:r w:rsidRPr="00543D3B">
        <w:rPr>
          <w:rFonts w:ascii="Book Antiqua" w:hAnsi="Book Antiqua" w:cs="Arial"/>
        </w:rPr>
        <w:t>, cujas reclamações, se obrigam prontamente a atender;</w:t>
      </w:r>
    </w:p>
    <w:p w:rsidR="00801E99" w:rsidRPr="00543D3B" w:rsidRDefault="00801E99" w:rsidP="00EF0870">
      <w:pPr>
        <w:pStyle w:val="SemEspaamento"/>
      </w:pPr>
    </w:p>
    <w:p w:rsidR="00801E99" w:rsidRPr="00543D3B" w:rsidRDefault="00801E99" w:rsidP="00801E99">
      <w:pPr>
        <w:pStyle w:val="PargrafodaLista"/>
        <w:numPr>
          <w:ilvl w:val="0"/>
          <w:numId w:val="39"/>
        </w:numPr>
        <w:tabs>
          <w:tab w:val="left" w:pos="0"/>
          <w:tab w:val="left" w:pos="284"/>
        </w:tabs>
        <w:spacing w:after="0"/>
        <w:ind w:left="0" w:firstLine="0"/>
        <w:contextualSpacing/>
        <w:rPr>
          <w:rFonts w:ascii="Book Antiqua" w:hAnsi="Book Antiqua" w:cs="Arial"/>
        </w:rPr>
      </w:pPr>
      <w:r w:rsidRPr="00543D3B">
        <w:rPr>
          <w:rFonts w:ascii="Book Antiqua" w:hAnsi="Book Antiqua" w:cs="Arial"/>
        </w:rPr>
        <w:t>Responder por danos e desaparecimento de bens materiais e avarias (equipamentos acessórios), causadas por seus empregados, prepostos, ou às subcontratadas;</w:t>
      </w:r>
    </w:p>
    <w:p w:rsidR="00801E99" w:rsidRPr="00543D3B" w:rsidRDefault="00801E99" w:rsidP="00EF0870">
      <w:pPr>
        <w:pStyle w:val="SemEspaamento"/>
      </w:pPr>
    </w:p>
    <w:p w:rsidR="00801E99" w:rsidRPr="00543D3B" w:rsidRDefault="00801E99" w:rsidP="00801E99">
      <w:pPr>
        <w:pStyle w:val="PargrafodaLista"/>
        <w:numPr>
          <w:ilvl w:val="0"/>
          <w:numId w:val="39"/>
        </w:numPr>
        <w:tabs>
          <w:tab w:val="left" w:pos="0"/>
          <w:tab w:val="left" w:pos="284"/>
        </w:tabs>
        <w:spacing w:after="0"/>
        <w:ind w:left="0" w:firstLine="0"/>
        <w:contextualSpacing/>
        <w:rPr>
          <w:rFonts w:ascii="Book Antiqua" w:hAnsi="Book Antiqua" w:cs="Arial"/>
        </w:rPr>
      </w:pPr>
      <w:r w:rsidRPr="00543D3B">
        <w:rPr>
          <w:rFonts w:ascii="Book Antiqua" w:hAnsi="Book Antiqua" w:cs="Arial"/>
        </w:rPr>
        <w:t>Não fazer o abastecimento sem autorização eletrônica;</w:t>
      </w:r>
    </w:p>
    <w:p w:rsidR="00801E99" w:rsidRPr="00543D3B" w:rsidRDefault="00801E99" w:rsidP="00EF0870">
      <w:pPr>
        <w:pStyle w:val="SemEspaamento"/>
      </w:pPr>
    </w:p>
    <w:p w:rsidR="00801E99" w:rsidRPr="00543D3B" w:rsidRDefault="00801E99" w:rsidP="00801E99">
      <w:pPr>
        <w:pStyle w:val="PargrafodaLista"/>
        <w:numPr>
          <w:ilvl w:val="0"/>
          <w:numId w:val="39"/>
        </w:numPr>
        <w:tabs>
          <w:tab w:val="left" w:pos="0"/>
          <w:tab w:val="left" w:pos="284"/>
        </w:tabs>
        <w:spacing w:after="0"/>
        <w:ind w:left="0" w:firstLine="0"/>
        <w:contextualSpacing/>
        <w:rPr>
          <w:rFonts w:ascii="Book Antiqua" w:hAnsi="Book Antiqua" w:cs="Arial"/>
        </w:rPr>
      </w:pPr>
      <w:r w:rsidRPr="00543D3B">
        <w:rPr>
          <w:rFonts w:ascii="Book Antiqua" w:hAnsi="Book Antiqua" w:cs="Arial"/>
        </w:rPr>
        <w:t>Aceitar inspeção de vistoria, laudo técnico a ser realizado nas redes de postos credenciadas;</w:t>
      </w:r>
    </w:p>
    <w:p w:rsidR="00801E99" w:rsidRPr="00543D3B" w:rsidRDefault="00801E99" w:rsidP="00EF0870">
      <w:pPr>
        <w:pStyle w:val="SemEspaamento"/>
      </w:pPr>
    </w:p>
    <w:p w:rsidR="00801E99" w:rsidRPr="00543D3B" w:rsidRDefault="00801E99" w:rsidP="00801E99">
      <w:pPr>
        <w:pStyle w:val="PargrafodaLista"/>
        <w:numPr>
          <w:ilvl w:val="0"/>
          <w:numId w:val="39"/>
        </w:numPr>
        <w:tabs>
          <w:tab w:val="left" w:pos="0"/>
          <w:tab w:val="left" w:pos="284"/>
        </w:tabs>
        <w:spacing w:after="0"/>
        <w:ind w:left="0" w:firstLine="0"/>
        <w:contextualSpacing/>
        <w:rPr>
          <w:rFonts w:ascii="Book Antiqua" w:hAnsi="Book Antiqua" w:cs="Arial"/>
        </w:rPr>
      </w:pPr>
      <w:r w:rsidRPr="00543D3B">
        <w:rPr>
          <w:rFonts w:ascii="Book Antiqua" w:hAnsi="Book Antiqua" w:cs="Arial"/>
        </w:rPr>
        <w:t xml:space="preserve">Responsabilizar-se pelo recolhimento regular dos tributos e contribuições, bem como por quaisquer compromissos que assumir, devendo fazer as devidas comprovações ao </w:t>
      </w:r>
      <w:r w:rsidRPr="00EF0870">
        <w:rPr>
          <w:rFonts w:ascii="Book Antiqua" w:hAnsi="Book Antiqua" w:cs="Arial"/>
          <w:b/>
        </w:rPr>
        <w:t>CONTRATANTE</w:t>
      </w:r>
      <w:r w:rsidRPr="00543D3B">
        <w:rPr>
          <w:rFonts w:ascii="Book Antiqua" w:hAnsi="Book Antiqua" w:cs="Arial"/>
        </w:rPr>
        <w:t xml:space="preserve"> quando for requisitado.</w:t>
      </w:r>
    </w:p>
    <w:p w:rsidR="00801E99" w:rsidRPr="00543D3B" w:rsidRDefault="00801E99" w:rsidP="00801E99">
      <w:pPr>
        <w:tabs>
          <w:tab w:val="left" w:pos="0"/>
          <w:tab w:val="left" w:pos="567"/>
          <w:tab w:val="left" w:pos="709"/>
        </w:tabs>
        <w:ind w:firstLine="709"/>
        <w:jc w:val="both"/>
        <w:rPr>
          <w:rFonts w:ascii="Book Antiqua" w:hAnsi="Book Antiqua" w:cs="Arial"/>
        </w:rPr>
      </w:pPr>
    </w:p>
    <w:p w:rsidR="00801E99" w:rsidRPr="00EF0870" w:rsidRDefault="00801E99" w:rsidP="00EF0870">
      <w:pPr>
        <w:pStyle w:val="PargrafodaLista"/>
        <w:tabs>
          <w:tab w:val="left" w:pos="0"/>
          <w:tab w:val="left" w:pos="567"/>
          <w:tab w:val="left" w:pos="709"/>
        </w:tabs>
        <w:ind w:left="0"/>
        <w:rPr>
          <w:rFonts w:ascii="Book Antiqua" w:hAnsi="Book Antiqua" w:cs="Arial"/>
        </w:rPr>
      </w:pPr>
      <w:r w:rsidRPr="00EF0870">
        <w:rPr>
          <w:rFonts w:ascii="Book Antiqua" w:hAnsi="Book Antiqua" w:cs="Arial"/>
          <w:b/>
        </w:rPr>
        <w:t>7</w:t>
      </w:r>
      <w:r w:rsidRPr="00543D3B">
        <w:rPr>
          <w:rFonts w:ascii="Book Antiqua" w:hAnsi="Book Antiqua" w:cs="Arial"/>
        </w:rPr>
        <w:t>. Durante o atendimento do abastecimento, a rede de postos credenciados deverá responder civil e penalmente por qualquer descumprimento das disposições legais, inclusive por acidentes decorrentes da sua ação ou omissão, que ocorram durante a realização dos serviços, objeto deste contrato.</w:t>
      </w:r>
    </w:p>
    <w:p w:rsidR="00801E99" w:rsidRPr="00543D3B" w:rsidRDefault="00801E99" w:rsidP="00801E99">
      <w:pPr>
        <w:tabs>
          <w:tab w:val="left" w:pos="0"/>
          <w:tab w:val="left" w:pos="567"/>
          <w:tab w:val="left" w:pos="709"/>
        </w:tabs>
        <w:jc w:val="both"/>
        <w:rPr>
          <w:rFonts w:ascii="Book Antiqua" w:hAnsi="Book Antiqua" w:cs="Arial"/>
        </w:rPr>
      </w:pPr>
      <w:r w:rsidRPr="00EF0870">
        <w:rPr>
          <w:rFonts w:ascii="Book Antiqua" w:hAnsi="Book Antiqua" w:cs="Arial"/>
          <w:b/>
        </w:rPr>
        <w:t>8.</w:t>
      </w:r>
      <w:r w:rsidRPr="00543D3B">
        <w:rPr>
          <w:rFonts w:ascii="Book Antiqua" w:hAnsi="Book Antiqua" w:cs="Arial"/>
        </w:rPr>
        <w:t xml:space="preserve"> Para o caso de a rede de internet não está funcionado, será feito, em caráter excepcional, o seguinte procedimento:</w:t>
      </w:r>
    </w:p>
    <w:p w:rsidR="00801E99" w:rsidRPr="00543D3B" w:rsidRDefault="00801E99" w:rsidP="00801E99">
      <w:pPr>
        <w:tabs>
          <w:tab w:val="left" w:pos="0"/>
          <w:tab w:val="left" w:pos="567"/>
          <w:tab w:val="left" w:pos="709"/>
        </w:tabs>
        <w:jc w:val="both"/>
        <w:rPr>
          <w:rFonts w:ascii="Book Antiqua" w:hAnsi="Book Antiqua" w:cs="Arial"/>
        </w:rPr>
      </w:pPr>
    </w:p>
    <w:p w:rsidR="00801E99" w:rsidRPr="00543D3B" w:rsidRDefault="00801E99" w:rsidP="00801E99">
      <w:pPr>
        <w:pStyle w:val="PargrafodaLista"/>
        <w:numPr>
          <w:ilvl w:val="0"/>
          <w:numId w:val="40"/>
        </w:numPr>
        <w:tabs>
          <w:tab w:val="left" w:pos="0"/>
          <w:tab w:val="left" w:pos="284"/>
        </w:tabs>
        <w:spacing w:after="0"/>
        <w:ind w:left="0" w:firstLine="0"/>
        <w:contextualSpacing/>
        <w:rPr>
          <w:rFonts w:ascii="Book Antiqua" w:hAnsi="Book Antiqua" w:cs="Arial"/>
        </w:rPr>
      </w:pPr>
      <w:r w:rsidRPr="00543D3B">
        <w:rPr>
          <w:rFonts w:ascii="Book Antiqua" w:hAnsi="Book Antiqua" w:cs="Arial"/>
        </w:rPr>
        <w:t>O Motorista deverá assinar a nota de venda manualmente no posto credenciado, informando o seu nome completo e matrícula;</w:t>
      </w:r>
    </w:p>
    <w:p w:rsidR="00801E99" w:rsidRPr="00543D3B" w:rsidRDefault="00801E99" w:rsidP="00801E99">
      <w:pPr>
        <w:pStyle w:val="PargrafodaLista"/>
        <w:tabs>
          <w:tab w:val="left" w:pos="0"/>
          <w:tab w:val="left" w:pos="284"/>
        </w:tabs>
        <w:ind w:left="0"/>
        <w:rPr>
          <w:rFonts w:ascii="Book Antiqua" w:hAnsi="Book Antiqua" w:cs="Arial"/>
        </w:rPr>
      </w:pPr>
    </w:p>
    <w:p w:rsidR="00801E99" w:rsidRPr="00543D3B" w:rsidRDefault="00801E99" w:rsidP="00801E99">
      <w:pPr>
        <w:pStyle w:val="PargrafodaLista"/>
        <w:numPr>
          <w:ilvl w:val="0"/>
          <w:numId w:val="40"/>
        </w:numPr>
        <w:tabs>
          <w:tab w:val="left" w:pos="0"/>
          <w:tab w:val="left" w:pos="284"/>
        </w:tabs>
        <w:spacing w:after="0"/>
        <w:ind w:left="0" w:firstLine="0"/>
        <w:contextualSpacing/>
        <w:rPr>
          <w:rFonts w:ascii="Book Antiqua" w:hAnsi="Book Antiqua" w:cs="Arial"/>
        </w:rPr>
      </w:pPr>
      <w:r w:rsidRPr="00543D3B">
        <w:rPr>
          <w:rFonts w:ascii="Book Antiqua" w:hAnsi="Book Antiqua" w:cs="Arial"/>
        </w:rPr>
        <w:lastRenderedPageBreak/>
        <w:t xml:space="preserve">A gerência de logística do </w:t>
      </w:r>
      <w:r w:rsidRPr="00560193">
        <w:rPr>
          <w:rFonts w:ascii="Book Antiqua" w:hAnsi="Book Antiqua" w:cs="Arial"/>
          <w:b/>
        </w:rPr>
        <w:t>FITHA/DER-RO</w:t>
      </w:r>
      <w:r w:rsidRPr="00543D3B">
        <w:rPr>
          <w:rFonts w:ascii="Book Antiqua" w:hAnsi="Book Antiqua" w:cs="Arial"/>
        </w:rPr>
        <w:t xml:space="preserve"> receberá a nota de venda efetuada pelo posto, contendo informações relativas ao condutor, modelo do veículo, placa do </w:t>
      </w:r>
      <w:proofErr w:type="spellStart"/>
      <w:r w:rsidRPr="00543D3B">
        <w:rPr>
          <w:rFonts w:ascii="Book Antiqua" w:hAnsi="Book Antiqua" w:cs="Arial"/>
        </w:rPr>
        <w:t>veiculo</w:t>
      </w:r>
      <w:proofErr w:type="spellEnd"/>
      <w:r w:rsidRPr="00543D3B">
        <w:rPr>
          <w:rFonts w:ascii="Book Antiqua" w:hAnsi="Book Antiqua" w:cs="Arial"/>
        </w:rPr>
        <w:t xml:space="preserve">, </w:t>
      </w:r>
      <w:proofErr w:type="spellStart"/>
      <w:r w:rsidRPr="00543D3B">
        <w:rPr>
          <w:rFonts w:ascii="Book Antiqua" w:hAnsi="Book Antiqua" w:cs="Arial"/>
        </w:rPr>
        <w:t>hodômetro</w:t>
      </w:r>
      <w:proofErr w:type="spellEnd"/>
      <w:r w:rsidRPr="00543D3B">
        <w:rPr>
          <w:rFonts w:ascii="Book Antiqua" w:hAnsi="Book Antiqua" w:cs="Arial"/>
        </w:rPr>
        <w:t xml:space="preserve">, tipo de combustível, valor unitário e total, quantidade em litros, data do abastecimento, motivo pelo qual foi efetuada a venda manual, cidade onde foi realizado o abastecimento, endereço completo do estabelecimento, inclusive com o n° do telefone e </w:t>
      </w:r>
      <w:proofErr w:type="spellStart"/>
      <w:r w:rsidRPr="00543D3B">
        <w:rPr>
          <w:rFonts w:ascii="Book Antiqua" w:hAnsi="Book Antiqua" w:cs="Arial"/>
        </w:rPr>
        <w:t>email</w:t>
      </w:r>
      <w:proofErr w:type="spellEnd"/>
      <w:r w:rsidRPr="00543D3B">
        <w:rPr>
          <w:rFonts w:ascii="Book Antiqua" w:hAnsi="Book Antiqua" w:cs="Arial"/>
        </w:rPr>
        <w:t>, e assinatura do frentista;</w:t>
      </w:r>
    </w:p>
    <w:p w:rsidR="00801E99" w:rsidRPr="00543D3B" w:rsidRDefault="00801E99" w:rsidP="00560193">
      <w:pPr>
        <w:pStyle w:val="SemEspaamento"/>
      </w:pPr>
    </w:p>
    <w:p w:rsidR="00801E99" w:rsidRPr="00543D3B" w:rsidRDefault="00801E99" w:rsidP="00801E99">
      <w:pPr>
        <w:pStyle w:val="PargrafodaLista"/>
        <w:numPr>
          <w:ilvl w:val="0"/>
          <w:numId w:val="40"/>
        </w:numPr>
        <w:tabs>
          <w:tab w:val="left" w:pos="0"/>
          <w:tab w:val="left" w:pos="284"/>
        </w:tabs>
        <w:spacing w:after="0"/>
        <w:ind w:left="0" w:firstLine="0"/>
        <w:contextualSpacing/>
        <w:rPr>
          <w:rFonts w:ascii="Book Antiqua" w:hAnsi="Book Antiqua" w:cs="Arial"/>
        </w:rPr>
      </w:pPr>
      <w:r w:rsidRPr="00543D3B">
        <w:rPr>
          <w:rFonts w:ascii="Book Antiqua" w:hAnsi="Book Antiqua" w:cs="Arial"/>
        </w:rPr>
        <w:t xml:space="preserve">Vencida esta etapa, será encaminhada a nota de venda, pelo posto credenciado para o endereço eletrônico </w:t>
      </w:r>
      <w:hyperlink r:id="rId8" w:history="1">
        <w:r w:rsidRPr="00543D3B">
          <w:rPr>
            <w:rStyle w:val="Hyperlink"/>
            <w:rFonts w:ascii="Book Antiqua" w:hAnsi="Book Antiqua"/>
          </w:rPr>
          <w:t>combustível.der@gmail.com</w:t>
        </w:r>
      </w:hyperlink>
      <w:r w:rsidRPr="00543D3B">
        <w:rPr>
          <w:rFonts w:ascii="Book Antiqua" w:hAnsi="Book Antiqua" w:cs="Arial"/>
        </w:rPr>
        <w:t xml:space="preserve"> à gerência de logística do </w:t>
      </w:r>
      <w:r w:rsidRPr="00560193">
        <w:rPr>
          <w:rFonts w:ascii="Book Antiqua" w:hAnsi="Book Antiqua" w:cs="Arial"/>
          <w:b/>
        </w:rPr>
        <w:t>FITHA/DER-RO</w:t>
      </w:r>
      <w:r w:rsidRPr="00543D3B">
        <w:rPr>
          <w:rFonts w:ascii="Book Antiqua" w:hAnsi="Book Antiqua" w:cs="Arial"/>
        </w:rPr>
        <w:t xml:space="preserve"> para conhecimento e consulta ao sistema para confrontar as informações;</w:t>
      </w:r>
    </w:p>
    <w:p w:rsidR="00801E99" w:rsidRPr="00543D3B" w:rsidRDefault="00801E99" w:rsidP="00560193">
      <w:pPr>
        <w:pStyle w:val="SemEspaamento"/>
      </w:pPr>
    </w:p>
    <w:p w:rsidR="00801E99" w:rsidRPr="00543D3B" w:rsidRDefault="00801E99" w:rsidP="00801E99">
      <w:pPr>
        <w:pStyle w:val="PargrafodaLista"/>
        <w:numPr>
          <w:ilvl w:val="0"/>
          <w:numId w:val="40"/>
        </w:numPr>
        <w:tabs>
          <w:tab w:val="left" w:pos="0"/>
          <w:tab w:val="left" w:pos="284"/>
        </w:tabs>
        <w:spacing w:after="0"/>
        <w:ind w:left="0" w:firstLine="0"/>
        <w:contextualSpacing/>
        <w:rPr>
          <w:rFonts w:ascii="Book Antiqua" w:hAnsi="Book Antiqua" w:cs="Arial"/>
        </w:rPr>
      </w:pPr>
      <w:r w:rsidRPr="00543D3B">
        <w:rPr>
          <w:rFonts w:ascii="Book Antiqua" w:hAnsi="Book Antiqua" w:cs="Arial"/>
        </w:rPr>
        <w:t xml:space="preserve">Encaminhamento, pela gerência de logística do </w:t>
      </w:r>
      <w:r w:rsidRPr="00560193">
        <w:rPr>
          <w:rFonts w:ascii="Book Antiqua" w:hAnsi="Book Antiqua" w:cs="Arial"/>
          <w:b/>
        </w:rPr>
        <w:t>FITHA/DER-RO</w:t>
      </w:r>
      <w:r w:rsidRPr="00543D3B">
        <w:rPr>
          <w:rFonts w:ascii="Book Antiqua" w:hAnsi="Book Antiqua" w:cs="Arial"/>
        </w:rPr>
        <w:t>, da nota de venda à contratada.</w:t>
      </w:r>
    </w:p>
    <w:p w:rsidR="00801E99" w:rsidRPr="00543D3B" w:rsidRDefault="00801E99" w:rsidP="00801E99">
      <w:pPr>
        <w:tabs>
          <w:tab w:val="left" w:pos="0"/>
        </w:tabs>
        <w:jc w:val="both"/>
        <w:rPr>
          <w:rFonts w:ascii="Book Antiqua" w:hAnsi="Book Antiqua" w:cs="Arial"/>
        </w:rPr>
      </w:pPr>
    </w:p>
    <w:p w:rsidR="00801E99" w:rsidRPr="00543D3B" w:rsidRDefault="00801E99" w:rsidP="00801E99">
      <w:pPr>
        <w:jc w:val="both"/>
        <w:rPr>
          <w:rFonts w:ascii="Book Antiqua" w:hAnsi="Book Antiqua" w:cs="Arial"/>
          <w:b/>
        </w:rPr>
      </w:pPr>
      <w:r w:rsidRPr="00543D3B">
        <w:rPr>
          <w:rFonts w:ascii="Book Antiqua" w:hAnsi="Book Antiqua" w:cs="Arial"/>
          <w:b/>
        </w:rPr>
        <w:t>CLÁUSULA QUINTA – DOS PREÇOS E DOS CRÉDITOS ORÇAMENTÁRIOS</w:t>
      </w:r>
    </w:p>
    <w:p w:rsidR="00801E99" w:rsidRPr="00543D3B" w:rsidRDefault="00801E99" w:rsidP="00801E99">
      <w:pPr>
        <w:jc w:val="both"/>
        <w:rPr>
          <w:rFonts w:ascii="Book Antiqua" w:hAnsi="Book Antiqua" w:cs="Arial"/>
          <w:b/>
        </w:rPr>
      </w:pPr>
    </w:p>
    <w:p w:rsidR="00801E99" w:rsidRDefault="00801E99" w:rsidP="00560193">
      <w:pPr>
        <w:jc w:val="both"/>
        <w:rPr>
          <w:rFonts w:ascii="Book Antiqua" w:hAnsi="Book Antiqua" w:cs="Arial"/>
        </w:rPr>
      </w:pPr>
      <w:r w:rsidRPr="00543D3B">
        <w:rPr>
          <w:rFonts w:ascii="Book Antiqua" w:hAnsi="Book Antiqua" w:cs="Arial"/>
          <w:b/>
        </w:rPr>
        <w:t xml:space="preserve">PARÁGRAFO PRIMEIRO: </w:t>
      </w:r>
      <w:r w:rsidRPr="00543D3B">
        <w:rPr>
          <w:rFonts w:ascii="Book Antiqua" w:hAnsi="Book Antiqua" w:cs="Arial"/>
        </w:rPr>
        <w:t xml:space="preserve">O valor </w:t>
      </w:r>
      <w:r w:rsidR="00560193">
        <w:rPr>
          <w:rFonts w:ascii="Book Antiqua" w:hAnsi="Book Antiqua" w:cs="Arial"/>
        </w:rPr>
        <w:t xml:space="preserve">do presente Contrato é de </w:t>
      </w:r>
      <w:r w:rsidR="00560193" w:rsidRPr="00560193">
        <w:rPr>
          <w:rFonts w:ascii="Book Antiqua" w:hAnsi="Book Antiqua" w:cs="Arial"/>
          <w:b/>
        </w:rPr>
        <w:t>R$ 20.889.567,24</w:t>
      </w:r>
      <w:r w:rsidR="00560193">
        <w:rPr>
          <w:rFonts w:ascii="Book Antiqua" w:hAnsi="Book Antiqua" w:cs="Arial"/>
        </w:rPr>
        <w:t xml:space="preserve"> (vinte milhões, oitocentos e oitenta e nove mil, quinhentos e sessenta e sete reais e vinte e quatro centavos</w:t>
      </w:r>
      <w:r w:rsidRPr="00543D3B">
        <w:rPr>
          <w:rFonts w:ascii="Book Antiqua" w:hAnsi="Book Antiqua" w:cs="Arial"/>
        </w:rPr>
        <w:t>) de acordo com os valores especificados na Proposta de preços e Planilhas de Preços. Os preços contratuais não serão reajustados.</w:t>
      </w:r>
    </w:p>
    <w:p w:rsidR="00560193" w:rsidRPr="00543D3B" w:rsidRDefault="00560193" w:rsidP="00560193">
      <w:pPr>
        <w:jc w:val="both"/>
        <w:rPr>
          <w:rFonts w:ascii="Book Antiqua" w:hAnsi="Book Antiqua" w:cs="Arial"/>
        </w:rPr>
      </w:pPr>
    </w:p>
    <w:p w:rsidR="00801E99" w:rsidRPr="00543D3B" w:rsidRDefault="00801E99" w:rsidP="00801E99">
      <w:pPr>
        <w:pStyle w:val="PargrafodaLista"/>
        <w:tabs>
          <w:tab w:val="left" w:pos="0"/>
          <w:tab w:val="left" w:pos="567"/>
        </w:tabs>
        <w:ind w:left="0"/>
        <w:rPr>
          <w:rFonts w:ascii="Book Antiqua" w:hAnsi="Book Antiqua" w:cs="Arial"/>
        </w:rPr>
      </w:pPr>
      <w:r w:rsidRPr="00543D3B">
        <w:rPr>
          <w:rFonts w:ascii="Book Antiqua" w:hAnsi="Book Antiqua" w:cs="Arial"/>
          <w:b/>
        </w:rPr>
        <w:t xml:space="preserve">PARÁGRAFO SEGUNDO: </w:t>
      </w:r>
      <w:r w:rsidRPr="00543D3B">
        <w:rPr>
          <w:rFonts w:ascii="Book Antiqua" w:hAnsi="Book Antiqua" w:cs="Arial"/>
        </w:rPr>
        <w:t>Os recursos financeiros estimados para contratação deste objeto correrão por conta da Administração, cujos Programas de Trabalho e Elementos de Despesas constarão nos respectivos contrato e nota de empenho, observada as condições estabelecidas no processo licitatório.</w:t>
      </w:r>
    </w:p>
    <w:p w:rsidR="00801E99" w:rsidRPr="00560193" w:rsidRDefault="00801E99" w:rsidP="00560193">
      <w:pPr>
        <w:pStyle w:val="PargrafodaLista"/>
        <w:tabs>
          <w:tab w:val="left" w:pos="0"/>
          <w:tab w:val="left" w:pos="567"/>
        </w:tabs>
        <w:ind w:left="0"/>
        <w:rPr>
          <w:rFonts w:ascii="Book Antiqua" w:hAnsi="Book Antiqua" w:cs="Arial"/>
        </w:rPr>
      </w:pPr>
      <w:r w:rsidRPr="00543D3B">
        <w:rPr>
          <w:rFonts w:ascii="Book Antiqua" w:hAnsi="Book Antiqua" w:cs="Arial"/>
          <w:b/>
        </w:rPr>
        <w:t xml:space="preserve">PARÁGRAFO TERCEIRO: </w:t>
      </w:r>
      <w:r w:rsidRPr="00543D3B">
        <w:rPr>
          <w:rFonts w:ascii="Book Antiqua" w:hAnsi="Book Antiqua" w:cs="Arial"/>
        </w:rPr>
        <w:t xml:space="preserve">Para a contratação de serviços especializados que utilize tecnologia da informação na administração e controle de abastecimento da frota de veículos e maquinários do </w:t>
      </w:r>
      <w:r w:rsidRPr="00560193">
        <w:rPr>
          <w:rFonts w:ascii="Book Antiqua" w:hAnsi="Book Antiqua" w:cs="Arial"/>
          <w:b/>
        </w:rPr>
        <w:t>FUNDO PARA INFRAESTRUTURA DE TRANSPORTES E HABITAÇÃO – FITHA/DER-RO</w:t>
      </w:r>
      <w:r w:rsidRPr="00543D3B">
        <w:rPr>
          <w:rFonts w:ascii="Book Antiqua" w:hAnsi="Book Antiqua" w:cs="Arial"/>
        </w:rPr>
        <w:t xml:space="preserve">, destinado ao fornecimento, através de rede de postos credenciada com preços registrados, o </w:t>
      </w:r>
      <w:r w:rsidRPr="00560193">
        <w:rPr>
          <w:rFonts w:ascii="Book Antiqua" w:hAnsi="Book Antiqua" w:cs="Arial"/>
          <w:b/>
        </w:rPr>
        <w:t>FITHA/DER-RO</w:t>
      </w:r>
      <w:r w:rsidRPr="00543D3B">
        <w:rPr>
          <w:rFonts w:ascii="Book Antiqua" w:hAnsi="Book Antiqua" w:cs="Arial"/>
        </w:rPr>
        <w:t xml:space="preserve"> utilizará os recursos financeiros provenientes da sua dotação orçamentária.</w:t>
      </w:r>
    </w:p>
    <w:p w:rsidR="00560193" w:rsidRPr="00560193" w:rsidRDefault="00801E99" w:rsidP="00560193">
      <w:pPr>
        <w:pStyle w:val="PargrafodaLista"/>
        <w:tabs>
          <w:tab w:val="left" w:pos="0"/>
          <w:tab w:val="left" w:pos="567"/>
        </w:tabs>
        <w:ind w:left="0"/>
        <w:rPr>
          <w:rFonts w:ascii="Book Antiqua" w:hAnsi="Book Antiqua" w:cs="Arial"/>
        </w:rPr>
      </w:pPr>
      <w:r w:rsidRPr="00543D3B">
        <w:rPr>
          <w:rFonts w:ascii="Book Antiqua" w:hAnsi="Book Antiqua" w:cs="Arial"/>
          <w:b/>
        </w:rPr>
        <w:t xml:space="preserve">PARÁGRAFO QUARTO: </w:t>
      </w:r>
      <w:r w:rsidRPr="00543D3B">
        <w:rPr>
          <w:rFonts w:ascii="Book Antiqua" w:hAnsi="Book Antiqua" w:cs="Arial"/>
        </w:rPr>
        <w:t>As despesas decorrentes d</w:t>
      </w:r>
      <w:r w:rsidR="00560193">
        <w:rPr>
          <w:rFonts w:ascii="Book Antiqua" w:hAnsi="Book Antiqua" w:cs="Arial"/>
        </w:rPr>
        <w:t xml:space="preserve">este processo correrão a contar </w:t>
      </w:r>
      <w:r w:rsidR="00560193" w:rsidRPr="00EF7D18">
        <w:rPr>
          <w:rFonts w:ascii="Book Antiqua" w:hAnsi="Book Antiqua"/>
        </w:rPr>
        <w:t xml:space="preserve">de recursos consignados no orçamento do </w:t>
      </w:r>
      <w:r w:rsidR="00560193" w:rsidRPr="00560193">
        <w:rPr>
          <w:rFonts w:ascii="Book Antiqua" w:hAnsi="Book Antiqua"/>
          <w:b/>
        </w:rPr>
        <w:t>FITHA/</w:t>
      </w:r>
      <w:r w:rsidR="00560193" w:rsidRPr="00EF7D18">
        <w:rPr>
          <w:rFonts w:ascii="Book Antiqua" w:hAnsi="Book Antiqua"/>
          <w:b/>
          <w:bCs/>
        </w:rPr>
        <w:t>DER-RO</w:t>
      </w:r>
      <w:r w:rsidR="00560193">
        <w:rPr>
          <w:rFonts w:ascii="Book Antiqua" w:hAnsi="Book Antiqua"/>
        </w:rPr>
        <w:t xml:space="preserve">, </w:t>
      </w:r>
      <w:r w:rsidR="00560193" w:rsidRPr="00EF7D18">
        <w:rPr>
          <w:rFonts w:ascii="Book Antiqua" w:hAnsi="Book Antiqua"/>
        </w:rPr>
        <w:t>da seguinte programação:</w:t>
      </w:r>
    </w:p>
    <w:p w:rsidR="00560193" w:rsidRPr="00EF7D18" w:rsidRDefault="00560193" w:rsidP="00560193">
      <w:pPr>
        <w:ind w:firstLine="1701"/>
        <w:jc w:val="both"/>
        <w:rPr>
          <w:rFonts w:ascii="Book Antiqua" w:hAnsi="Book Antiqua"/>
        </w:rPr>
      </w:pPr>
      <w:r w:rsidRPr="00EF7D18">
        <w:rPr>
          <w:rFonts w:ascii="Book Antiqua" w:hAnsi="Book Antiqua"/>
          <w:b/>
        </w:rPr>
        <w:t xml:space="preserve"> R$ </w:t>
      </w:r>
      <w:r>
        <w:rPr>
          <w:rFonts w:ascii="Book Antiqua" w:hAnsi="Book Antiqua"/>
          <w:b/>
        </w:rPr>
        <w:t>3</w:t>
      </w:r>
      <w:r w:rsidRPr="00EF7D18">
        <w:rPr>
          <w:rFonts w:ascii="Book Antiqua" w:hAnsi="Book Antiqua"/>
          <w:b/>
        </w:rPr>
        <w:t xml:space="preserve">0.000,00 </w:t>
      </w:r>
      <w:r w:rsidRPr="00EF7D18">
        <w:rPr>
          <w:rFonts w:ascii="Book Antiqua" w:hAnsi="Book Antiqua"/>
          <w:bCs/>
        </w:rPr>
        <w:t>(</w:t>
      </w:r>
      <w:r>
        <w:rPr>
          <w:rFonts w:ascii="Book Antiqua" w:hAnsi="Book Antiqua"/>
          <w:bCs/>
        </w:rPr>
        <w:t>trinta</w:t>
      </w:r>
      <w:r w:rsidR="001A23DC">
        <w:rPr>
          <w:rFonts w:ascii="Book Antiqua" w:hAnsi="Book Antiqua"/>
          <w:bCs/>
        </w:rPr>
        <w:t xml:space="preserve"> mil </w:t>
      </w:r>
      <w:bookmarkStart w:id="0" w:name="_GoBack"/>
      <w:bookmarkEnd w:id="0"/>
      <w:r w:rsidRPr="00EF7D18">
        <w:rPr>
          <w:rFonts w:ascii="Book Antiqua" w:hAnsi="Book Antiqua"/>
          <w:bCs/>
        </w:rPr>
        <w:t>reais)</w:t>
      </w:r>
      <w:r w:rsidRPr="00EF7D18">
        <w:rPr>
          <w:rFonts w:ascii="Book Antiqua" w:hAnsi="Book Antiqua"/>
        </w:rPr>
        <w:t>, Evento 400091, Programa de Trabalho – 267.821.249.</w:t>
      </w:r>
      <w:r>
        <w:rPr>
          <w:rFonts w:ascii="Book Antiqua" w:hAnsi="Book Antiqua"/>
        </w:rPr>
        <w:t>13</w:t>
      </w:r>
      <w:r w:rsidRPr="00EF7D18">
        <w:rPr>
          <w:rFonts w:ascii="Book Antiqua" w:hAnsi="Book Antiqua"/>
        </w:rPr>
        <w:t>.</w:t>
      </w:r>
      <w:r>
        <w:rPr>
          <w:rFonts w:ascii="Book Antiqua" w:hAnsi="Book Antiqua"/>
        </w:rPr>
        <w:t>86</w:t>
      </w:r>
      <w:r w:rsidRPr="00EF7D18">
        <w:rPr>
          <w:rFonts w:ascii="Book Antiqua" w:hAnsi="Book Antiqua"/>
        </w:rPr>
        <w:t>.00.00 – Fonte: 0228 - Elemento de Despesa 33.90</w:t>
      </w:r>
      <w:r>
        <w:rPr>
          <w:rFonts w:ascii="Book Antiqua" w:hAnsi="Book Antiqua"/>
        </w:rPr>
        <w:t>.39, Licitação: Pregão</w:t>
      </w:r>
      <w:r w:rsidRPr="00EF7D18">
        <w:rPr>
          <w:rFonts w:ascii="Book Antiqua" w:hAnsi="Book Antiqua"/>
        </w:rPr>
        <w:t xml:space="preserve"> – Modalidade: 05 - Global, conforme Nota de Empenho nº </w:t>
      </w:r>
      <w:r>
        <w:rPr>
          <w:rFonts w:ascii="Book Antiqua" w:hAnsi="Book Antiqua"/>
        </w:rPr>
        <w:t>00058</w:t>
      </w:r>
      <w:r w:rsidR="007214C8">
        <w:rPr>
          <w:rFonts w:ascii="Book Antiqua" w:hAnsi="Book Antiqua"/>
        </w:rPr>
        <w:t xml:space="preserve"> de 13.02.2017, às fls. 399</w:t>
      </w:r>
      <w:r w:rsidRPr="00EF7D18">
        <w:rPr>
          <w:rFonts w:ascii="Book Antiqua" w:hAnsi="Book Antiqua"/>
        </w:rPr>
        <w:t>.</w:t>
      </w:r>
    </w:p>
    <w:p w:rsidR="00560193" w:rsidRPr="00EF7D18" w:rsidRDefault="00560193" w:rsidP="00560193">
      <w:pPr>
        <w:ind w:firstLine="3544"/>
        <w:jc w:val="both"/>
        <w:rPr>
          <w:rFonts w:ascii="Book Antiqua" w:hAnsi="Book Antiqua"/>
          <w:b/>
        </w:rPr>
      </w:pPr>
    </w:p>
    <w:p w:rsidR="00560193" w:rsidRDefault="007214C8" w:rsidP="00560193">
      <w:pPr>
        <w:ind w:firstLine="1701"/>
        <w:jc w:val="both"/>
        <w:rPr>
          <w:rFonts w:ascii="Book Antiqua" w:hAnsi="Book Antiqua"/>
        </w:rPr>
      </w:pPr>
      <w:r>
        <w:rPr>
          <w:rFonts w:ascii="Book Antiqua" w:hAnsi="Book Antiqua"/>
          <w:b/>
        </w:rPr>
        <w:t>R$ 2.0</w:t>
      </w:r>
      <w:r w:rsidR="00560193" w:rsidRPr="00EF7D18">
        <w:rPr>
          <w:rFonts w:ascii="Book Antiqua" w:hAnsi="Book Antiqua"/>
          <w:b/>
        </w:rPr>
        <w:t xml:space="preserve">00.000,00 </w:t>
      </w:r>
      <w:r>
        <w:rPr>
          <w:rFonts w:ascii="Book Antiqua" w:hAnsi="Book Antiqua"/>
          <w:bCs/>
        </w:rPr>
        <w:t>(dois milhões</w:t>
      </w:r>
      <w:r w:rsidR="00560193">
        <w:rPr>
          <w:rFonts w:ascii="Book Antiqua" w:hAnsi="Book Antiqua"/>
          <w:bCs/>
        </w:rPr>
        <w:t xml:space="preserve"> </w:t>
      </w:r>
      <w:r>
        <w:rPr>
          <w:rFonts w:ascii="Book Antiqua" w:hAnsi="Book Antiqua"/>
          <w:bCs/>
        </w:rPr>
        <w:t xml:space="preserve">de </w:t>
      </w:r>
      <w:r w:rsidR="00560193" w:rsidRPr="00EF7D18">
        <w:rPr>
          <w:rFonts w:ascii="Book Antiqua" w:hAnsi="Book Antiqua"/>
          <w:bCs/>
        </w:rPr>
        <w:t>reais)</w:t>
      </w:r>
      <w:r w:rsidR="00560193" w:rsidRPr="00EF7D18">
        <w:rPr>
          <w:rFonts w:ascii="Book Antiqua" w:hAnsi="Book Antiqua"/>
        </w:rPr>
        <w:t>, Evento 400091, Progr</w:t>
      </w:r>
      <w:r w:rsidR="00560193">
        <w:rPr>
          <w:rFonts w:ascii="Book Antiqua" w:hAnsi="Book Antiqua"/>
        </w:rPr>
        <w:t>ama de Trabalho – 267.821.249.13.</w:t>
      </w:r>
      <w:r w:rsidR="00560193" w:rsidRPr="00EF7D18">
        <w:rPr>
          <w:rFonts w:ascii="Book Antiqua" w:hAnsi="Book Antiqua"/>
        </w:rPr>
        <w:t>8</w:t>
      </w:r>
      <w:r w:rsidR="00560193">
        <w:rPr>
          <w:rFonts w:ascii="Book Antiqua" w:hAnsi="Book Antiqua"/>
        </w:rPr>
        <w:t>6</w:t>
      </w:r>
      <w:r w:rsidR="00560193" w:rsidRPr="00EF7D18">
        <w:rPr>
          <w:rFonts w:ascii="Book Antiqua" w:hAnsi="Book Antiqua"/>
        </w:rPr>
        <w:t>.00.00 – Fonte: 022</w:t>
      </w:r>
      <w:r w:rsidR="00560193">
        <w:rPr>
          <w:rFonts w:ascii="Book Antiqua" w:hAnsi="Book Antiqua"/>
        </w:rPr>
        <w:t>8 - Elemento de Despesa 33.90.30, Licitação: Pregão</w:t>
      </w:r>
      <w:r w:rsidR="00560193" w:rsidRPr="00EF7D18">
        <w:rPr>
          <w:rFonts w:ascii="Book Antiqua" w:hAnsi="Book Antiqua"/>
        </w:rPr>
        <w:t xml:space="preserve"> – Modalidade: 05 - Global, c</w:t>
      </w:r>
      <w:r w:rsidR="00560193">
        <w:rPr>
          <w:rFonts w:ascii="Book Antiqua" w:hAnsi="Book Antiqua"/>
        </w:rPr>
        <w:t xml:space="preserve">onforme Nota de Empenho </w:t>
      </w:r>
      <w:r>
        <w:rPr>
          <w:rFonts w:ascii="Book Antiqua" w:hAnsi="Book Antiqua"/>
        </w:rPr>
        <w:t>nº 00057 de 13.02.2017, às fls. 400</w:t>
      </w:r>
      <w:r w:rsidR="00560193" w:rsidRPr="00EF7D18">
        <w:rPr>
          <w:rFonts w:ascii="Book Antiqua" w:hAnsi="Book Antiqua"/>
        </w:rPr>
        <w:t>.</w:t>
      </w:r>
    </w:p>
    <w:p w:rsidR="00560193" w:rsidRDefault="00560193" w:rsidP="00560193">
      <w:pPr>
        <w:ind w:firstLine="1701"/>
        <w:jc w:val="both"/>
        <w:rPr>
          <w:rFonts w:ascii="Book Antiqua" w:hAnsi="Book Antiqua"/>
          <w:b/>
        </w:rPr>
      </w:pPr>
    </w:p>
    <w:p w:rsidR="00801E99" w:rsidRDefault="00560193" w:rsidP="007214C8">
      <w:pPr>
        <w:jc w:val="both"/>
        <w:rPr>
          <w:rFonts w:ascii="Book Antiqua" w:hAnsi="Book Antiqua"/>
        </w:rPr>
      </w:pPr>
      <w:r>
        <w:rPr>
          <w:rFonts w:ascii="Book Antiqua" w:hAnsi="Book Antiqua"/>
          <w:b/>
        </w:rPr>
        <w:t>PARÁGRAFO SEGUNDO</w:t>
      </w:r>
      <w:r>
        <w:rPr>
          <w:rFonts w:ascii="Book Antiqua" w:hAnsi="Book Antiqua"/>
        </w:rPr>
        <w:t xml:space="preserve"> – O restante do valor de </w:t>
      </w:r>
      <w:r>
        <w:rPr>
          <w:rFonts w:ascii="Book Antiqua" w:hAnsi="Book Antiqua"/>
          <w:b/>
        </w:rPr>
        <w:t>R</w:t>
      </w:r>
      <w:r w:rsidR="007214C8">
        <w:rPr>
          <w:rFonts w:ascii="Book Antiqua" w:hAnsi="Book Antiqua"/>
          <w:b/>
        </w:rPr>
        <w:t>$ 18.859.567,24</w:t>
      </w:r>
      <w:r>
        <w:rPr>
          <w:rFonts w:ascii="Book Antiqua" w:hAnsi="Book Antiqua"/>
          <w:b/>
        </w:rPr>
        <w:t xml:space="preserve"> </w:t>
      </w:r>
      <w:r w:rsidR="007214C8">
        <w:rPr>
          <w:rFonts w:ascii="Book Antiqua" w:hAnsi="Book Antiqua"/>
        </w:rPr>
        <w:t>(dezoito milhões, oitocentos e cinquenta e nove mil, quinhentos e sessenta e sete reais e vinte e quatro centavos</w:t>
      </w:r>
      <w:r w:rsidRPr="00A276CE">
        <w:rPr>
          <w:rFonts w:ascii="Book Antiqua" w:hAnsi="Book Antiqua"/>
        </w:rPr>
        <w:t>) será empenhado</w:t>
      </w:r>
      <w:r>
        <w:rPr>
          <w:rFonts w:ascii="Book Antiqua" w:hAnsi="Book Antiqua"/>
        </w:rPr>
        <w:t xml:space="preserve"> no exercício de 2017/20</w:t>
      </w:r>
      <w:r w:rsidR="007214C8">
        <w:rPr>
          <w:rFonts w:ascii="Book Antiqua" w:hAnsi="Book Antiqua"/>
        </w:rPr>
        <w:t>18, conforme Despacho às fls. 40</w:t>
      </w:r>
      <w:r>
        <w:rPr>
          <w:rFonts w:ascii="Book Antiqua" w:hAnsi="Book Antiqua"/>
        </w:rPr>
        <w:t>1.</w:t>
      </w:r>
    </w:p>
    <w:p w:rsidR="007214C8" w:rsidRPr="007214C8" w:rsidRDefault="007214C8" w:rsidP="007214C8">
      <w:pPr>
        <w:jc w:val="both"/>
        <w:rPr>
          <w:rFonts w:ascii="Book Antiqua" w:hAnsi="Book Antiqua"/>
        </w:rPr>
      </w:pPr>
    </w:p>
    <w:p w:rsidR="00801E99" w:rsidRPr="007214C8" w:rsidRDefault="00801E99" w:rsidP="007214C8">
      <w:pPr>
        <w:pStyle w:val="PargrafodaLista"/>
        <w:tabs>
          <w:tab w:val="left" w:pos="0"/>
          <w:tab w:val="left" w:pos="567"/>
        </w:tabs>
        <w:ind w:left="0"/>
        <w:rPr>
          <w:rFonts w:ascii="Book Antiqua" w:hAnsi="Book Antiqua" w:cs="Arial"/>
        </w:rPr>
      </w:pPr>
      <w:r w:rsidRPr="00543D3B">
        <w:rPr>
          <w:rFonts w:ascii="Book Antiqua" w:hAnsi="Book Antiqua" w:cs="Arial"/>
          <w:b/>
        </w:rPr>
        <w:t xml:space="preserve">PARÁGRAFO QUINTO: </w:t>
      </w:r>
      <w:r w:rsidRPr="00543D3B">
        <w:rPr>
          <w:rFonts w:ascii="Book Antiqua" w:hAnsi="Book Antiqua" w:cs="Arial"/>
        </w:rPr>
        <w:t>Os recursos orçamentários destinados a cobrir a despesa da contratação, neste exercício, estão previstos na Lei de Diretrizes Orçamentárias e no Plano Plurianual de Ação Governamental, através do Programa de Trabalho 26.782.1249.2948.</w:t>
      </w:r>
    </w:p>
    <w:p w:rsidR="00801E99" w:rsidRPr="00543D3B" w:rsidRDefault="00801E99" w:rsidP="00801E99">
      <w:pPr>
        <w:jc w:val="both"/>
        <w:rPr>
          <w:rFonts w:ascii="Book Antiqua" w:hAnsi="Book Antiqua" w:cs="Arial"/>
          <w:b/>
        </w:rPr>
      </w:pPr>
      <w:r w:rsidRPr="00543D3B">
        <w:rPr>
          <w:rFonts w:ascii="Book Antiqua" w:hAnsi="Book Antiqua" w:cs="Arial"/>
          <w:b/>
        </w:rPr>
        <w:t>CLÁUSULA SEXTA – DO PAGAMENTO</w:t>
      </w:r>
    </w:p>
    <w:p w:rsidR="00801E99" w:rsidRPr="00543D3B" w:rsidRDefault="00801E99" w:rsidP="007214C8">
      <w:pPr>
        <w:pStyle w:val="SemEspaamento"/>
      </w:pPr>
    </w:p>
    <w:p w:rsidR="00292DD5" w:rsidRPr="00E3724D" w:rsidRDefault="00801E99" w:rsidP="00E3724D">
      <w:pPr>
        <w:pStyle w:val="PargrafodaLista"/>
        <w:tabs>
          <w:tab w:val="left" w:pos="0"/>
          <w:tab w:val="left" w:pos="567"/>
          <w:tab w:val="left" w:pos="709"/>
        </w:tabs>
        <w:ind w:left="0"/>
        <w:rPr>
          <w:rFonts w:ascii="Book Antiqua" w:hAnsi="Book Antiqua" w:cs="Arial"/>
        </w:rPr>
      </w:pPr>
      <w:r w:rsidRPr="00543D3B">
        <w:rPr>
          <w:rFonts w:ascii="Book Antiqua" w:hAnsi="Book Antiqua" w:cs="Arial"/>
          <w:b/>
        </w:rPr>
        <w:t>PARÁGRAFO PRIMEIRO</w:t>
      </w:r>
      <w:r w:rsidRPr="00543D3B">
        <w:rPr>
          <w:rFonts w:ascii="Book Antiqua" w:hAnsi="Book Antiqua" w:cs="Arial"/>
        </w:rPr>
        <w:t xml:space="preserve"> - O pagamento será efetuado pelo </w:t>
      </w:r>
      <w:r w:rsidRPr="007214C8">
        <w:rPr>
          <w:rFonts w:ascii="Book Antiqua" w:hAnsi="Book Antiqua" w:cs="Arial"/>
          <w:b/>
        </w:rPr>
        <w:t>CONTRATANTE</w:t>
      </w:r>
      <w:r w:rsidRPr="00543D3B">
        <w:rPr>
          <w:rFonts w:ascii="Book Antiqua" w:hAnsi="Book Antiqua" w:cs="Arial"/>
        </w:rPr>
        <w:t xml:space="preserve"> ao </w:t>
      </w:r>
      <w:r w:rsidRPr="007214C8">
        <w:rPr>
          <w:rFonts w:ascii="Book Antiqua" w:hAnsi="Book Antiqua" w:cs="Arial"/>
          <w:b/>
        </w:rPr>
        <w:t xml:space="preserve">CONTRATADO </w:t>
      </w:r>
      <w:r w:rsidRPr="00543D3B">
        <w:rPr>
          <w:rFonts w:ascii="Book Antiqua" w:hAnsi="Book Antiqua" w:cs="Arial"/>
        </w:rPr>
        <w:t xml:space="preserve">em parcelas mensais e consecutivas, por meio de Ordem Bancária, até o 10º dia útil após a apresentação </w:t>
      </w:r>
      <w:r w:rsidRPr="00543D3B">
        <w:rPr>
          <w:rFonts w:ascii="Book Antiqua" w:hAnsi="Book Antiqua" w:cs="Arial"/>
        </w:rPr>
        <w:lastRenderedPageBreak/>
        <w:t xml:space="preserve">da Nota Fiscal/Fatura (devidamente atestada pelo responsável pelo seu recebimento/fiscalização), relativa aos </w:t>
      </w:r>
      <w:r w:rsidR="00E3724D">
        <w:rPr>
          <w:rFonts w:ascii="Book Antiqua" w:hAnsi="Book Antiqua" w:cs="Arial"/>
        </w:rPr>
        <w:t>produtos e serviços consumidos.</w:t>
      </w:r>
    </w:p>
    <w:p w:rsidR="00292DD5" w:rsidRPr="00292DD5" w:rsidRDefault="00292DD5" w:rsidP="00292DD5">
      <w:pPr>
        <w:pStyle w:val="PargrafodaLista"/>
        <w:tabs>
          <w:tab w:val="left" w:pos="0"/>
          <w:tab w:val="left" w:pos="567"/>
          <w:tab w:val="left" w:pos="709"/>
        </w:tabs>
        <w:ind w:left="0"/>
        <w:rPr>
          <w:rFonts w:ascii="Book Antiqua" w:hAnsi="Book Antiqua" w:cs="Arial"/>
        </w:rPr>
      </w:pPr>
      <w:r w:rsidRPr="00292DD5">
        <w:rPr>
          <w:rFonts w:ascii="Book Antiqua" w:hAnsi="Book Antiqua" w:cs="Arial"/>
          <w:b/>
        </w:rPr>
        <w:t>PARÁGRAFO SEGUNDO</w:t>
      </w:r>
      <w:r w:rsidRPr="00292DD5">
        <w:rPr>
          <w:rFonts w:ascii="Book Antiqua" w:hAnsi="Book Antiqua" w:cs="Arial"/>
        </w:rPr>
        <w:t xml:space="preserve"> - Os valores do presente</w:t>
      </w:r>
      <w:r w:rsidRPr="00292DD5">
        <w:rPr>
          <w:rFonts w:ascii="Book Antiqua" w:hAnsi="Book Antiqua" w:cs="Arial"/>
          <w:b/>
        </w:rPr>
        <w:t xml:space="preserve"> CONTRATO</w:t>
      </w:r>
      <w:r w:rsidRPr="00292DD5">
        <w:rPr>
          <w:rFonts w:ascii="Book Antiqua" w:hAnsi="Book Antiqua" w:cs="Arial"/>
        </w:rPr>
        <w:t xml:space="preserve"> não pagos no prazo estabelecido no </w:t>
      </w:r>
      <w:r w:rsidRPr="00292DD5">
        <w:rPr>
          <w:rFonts w:ascii="Book Antiqua" w:hAnsi="Book Antiqua" w:cs="Arial"/>
          <w:b/>
        </w:rPr>
        <w:t>PARÁGRAFO PRIMEIRO</w:t>
      </w:r>
      <w:r w:rsidRPr="00292DD5">
        <w:rPr>
          <w:rFonts w:ascii="Book Antiqua" w:hAnsi="Book Antiqua" w:cs="Arial"/>
        </w:rPr>
        <w:t xml:space="preserve"> desta cláusula, serão corrigidos até a data do efetivo pagamento</w:t>
      </w:r>
      <w:r w:rsidRPr="00292DD5">
        <w:rPr>
          <w:rFonts w:ascii="Book Antiqua" w:hAnsi="Book Antiqua" w:cs="Arial"/>
          <w:i/>
        </w:rPr>
        <w:t>, pro rata die</w:t>
      </w:r>
      <w:r w:rsidRPr="00292DD5">
        <w:rPr>
          <w:rFonts w:ascii="Book Antiqua" w:hAnsi="Book Antiqua" w:cs="Arial"/>
        </w:rPr>
        <w:t>, pelo Índice de Preços ao Consumidor Amplo - IPCA, do Sistema Nacional de Índices de Preços ao Consumidor – SNIPC, ou outro que venha a substituí-lo, de acordo com a fórmula estabelecida a seguir; acrescido de juros moratórios com taxa aplicável à caderneta de poupança:</w:t>
      </w:r>
    </w:p>
    <w:p w:rsidR="00292DD5" w:rsidRPr="00292DD5" w:rsidRDefault="00292DD5" w:rsidP="00292DD5">
      <w:pPr>
        <w:pStyle w:val="PargrafodaLista"/>
        <w:numPr>
          <w:ilvl w:val="0"/>
          <w:numId w:val="41"/>
        </w:numPr>
        <w:tabs>
          <w:tab w:val="num" w:pos="0"/>
        </w:tabs>
        <w:spacing w:after="0"/>
        <w:contextualSpacing/>
        <w:jc w:val="center"/>
        <w:rPr>
          <w:rFonts w:ascii="Book Antiqua" w:hAnsi="Book Antiqua" w:cs="Arial"/>
        </w:rPr>
      </w:pPr>
      <w:r w:rsidRPr="00292DD5">
        <w:rPr>
          <w:rFonts w:ascii="Book Antiqua" w:hAnsi="Book Antiqua" w:cs="Arial"/>
        </w:rPr>
        <w:t>AF = [(1 + IPCA/100) N/30 - 1] x VP</w:t>
      </w:r>
    </w:p>
    <w:p w:rsidR="00292DD5" w:rsidRPr="00292DD5" w:rsidRDefault="00292DD5" w:rsidP="00292DD5">
      <w:pPr>
        <w:pStyle w:val="SemEspaamento"/>
        <w:ind w:left="993"/>
        <w:jc w:val="both"/>
        <w:rPr>
          <w:rFonts w:ascii="Book Antiqua" w:hAnsi="Book Antiqua"/>
        </w:rPr>
      </w:pPr>
      <w:r w:rsidRPr="00292DD5">
        <w:rPr>
          <w:rFonts w:ascii="Book Antiqua" w:hAnsi="Book Antiqua"/>
        </w:rPr>
        <w:t xml:space="preserve">Onde: </w:t>
      </w:r>
    </w:p>
    <w:p w:rsidR="00292DD5" w:rsidRPr="00292DD5" w:rsidRDefault="00292DD5" w:rsidP="00292DD5">
      <w:pPr>
        <w:pStyle w:val="SemEspaamento"/>
        <w:ind w:left="993"/>
        <w:jc w:val="both"/>
        <w:rPr>
          <w:rFonts w:ascii="Book Antiqua" w:hAnsi="Book Antiqua"/>
        </w:rPr>
      </w:pPr>
      <w:r w:rsidRPr="00292DD5">
        <w:rPr>
          <w:rFonts w:ascii="Book Antiqua" w:hAnsi="Book Antiqua"/>
        </w:rPr>
        <w:t xml:space="preserve">AF = Atualização Financeira; </w:t>
      </w:r>
    </w:p>
    <w:p w:rsidR="00292DD5" w:rsidRPr="00292DD5" w:rsidRDefault="00292DD5" w:rsidP="00292DD5">
      <w:pPr>
        <w:pStyle w:val="SemEspaamento"/>
        <w:ind w:left="993"/>
        <w:jc w:val="both"/>
        <w:rPr>
          <w:rFonts w:ascii="Book Antiqua" w:hAnsi="Book Antiqua"/>
        </w:rPr>
      </w:pPr>
      <w:r w:rsidRPr="00292DD5">
        <w:rPr>
          <w:rFonts w:ascii="Book Antiqua" w:hAnsi="Book Antiqua"/>
        </w:rPr>
        <w:t xml:space="preserve">IPCA = Percentual atribuído ao Índice Nacional de Preços ao Consumidor Amplo; </w:t>
      </w:r>
    </w:p>
    <w:p w:rsidR="00292DD5" w:rsidRPr="00292DD5" w:rsidRDefault="00292DD5" w:rsidP="00292DD5">
      <w:pPr>
        <w:pStyle w:val="SemEspaamento"/>
        <w:ind w:left="993"/>
        <w:jc w:val="both"/>
        <w:rPr>
          <w:rFonts w:ascii="Book Antiqua" w:hAnsi="Book Antiqua"/>
        </w:rPr>
      </w:pPr>
      <w:r w:rsidRPr="00292DD5">
        <w:rPr>
          <w:rFonts w:ascii="Book Antiqua" w:hAnsi="Book Antiqua"/>
        </w:rPr>
        <w:t xml:space="preserve">N = Número de dias entre a data prevista para o pagamento e a do efetivo pagamento; </w:t>
      </w:r>
    </w:p>
    <w:p w:rsidR="00292DD5" w:rsidRPr="00292DD5" w:rsidRDefault="00292DD5" w:rsidP="00292DD5">
      <w:pPr>
        <w:pStyle w:val="SemEspaamento"/>
        <w:ind w:left="993"/>
        <w:jc w:val="both"/>
        <w:rPr>
          <w:rFonts w:ascii="Book Antiqua" w:hAnsi="Book Antiqua"/>
        </w:rPr>
      </w:pPr>
      <w:r w:rsidRPr="00292DD5">
        <w:rPr>
          <w:rFonts w:ascii="Book Antiqua" w:hAnsi="Book Antiqua"/>
        </w:rPr>
        <w:t>VP = Valor da parcela a ser paga.</w:t>
      </w:r>
    </w:p>
    <w:p w:rsidR="00292DD5" w:rsidRPr="00292DD5" w:rsidRDefault="00292DD5" w:rsidP="00292DD5">
      <w:pPr>
        <w:pStyle w:val="SemEspaamento"/>
        <w:jc w:val="both"/>
        <w:rPr>
          <w:rFonts w:ascii="Book Antiqua" w:hAnsi="Book Antiqua"/>
          <w:sz w:val="21"/>
          <w:szCs w:val="21"/>
        </w:rPr>
      </w:pPr>
    </w:p>
    <w:p w:rsidR="00292DD5" w:rsidRPr="00292DD5" w:rsidRDefault="00292DD5" w:rsidP="00292DD5">
      <w:pPr>
        <w:pStyle w:val="SemEspaamento"/>
        <w:jc w:val="both"/>
        <w:rPr>
          <w:rFonts w:ascii="Book Antiqua" w:hAnsi="Book Antiqua"/>
        </w:rPr>
      </w:pPr>
      <w:r w:rsidRPr="00292DD5">
        <w:rPr>
          <w:rFonts w:ascii="Book Antiqua" w:hAnsi="Book Antiqua"/>
          <w:b/>
        </w:rPr>
        <w:t>PARÁGRAFO TERCEIRO</w:t>
      </w:r>
      <w:r w:rsidRPr="00292DD5">
        <w:rPr>
          <w:rFonts w:ascii="Book Antiqua" w:hAnsi="Book Antiqua"/>
        </w:rPr>
        <w:t xml:space="preserve"> - A nota fiscal/fatura da contratada deverá ser, obrigatoriamente, enviada para pagamento acompanhada das notas fiscais/faturas (cópias) emitidas pelas credenciadas em que deverão estar discriminados os serviços prestados e/ou material fornecido, devidamente atestadas por servidor competente, de forma a permitir que os responsáveis pela certificação de aptidão para pagamento o façam após a conferência da exata correspondência entre esta e as notas fiscais/faturas das credenciadas, atentando sempre para a satisfação dos tributos pertinentes, inclusive no respeitante ao ISS das empresas credenciadas.</w:t>
      </w:r>
    </w:p>
    <w:p w:rsidR="00292DD5" w:rsidRPr="00292DD5" w:rsidRDefault="00292DD5" w:rsidP="00292DD5">
      <w:pPr>
        <w:pStyle w:val="SemEspaamento"/>
        <w:jc w:val="both"/>
        <w:rPr>
          <w:rFonts w:ascii="Book Antiqua" w:hAnsi="Book Antiqua"/>
        </w:rPr>
      </w:pPr>
    </w:p>
    <w:p w:rsidR="00292DD5" w:rsidRPr="00292DD5" w:rsidRDefault="00292DD5" w:rsidP="00292DD5">
      <w:pPr>
        <w:pStyle w:val="SemEspaamento"/>
        <w:jc w:val="both"/>
        <w:rPr>
          <w:rFonts w:ascii="Book Antiqua" w:hAnsi="Book Antiqua"/>
        </w:rPr>
      </w:pPr>
      <w:r w:rsidRPr="00292DD5">
        <w:rPr>
          <w:rFonts w:ascii="Book Antiqua" w:hAnsi="Book Antiqua"/>
          <w:b/>
        </w:rPr>
        <w:t>PARÁGRAFO QUARTO</w:t>
      </w:r>
      <w:r w:rsidRPr="00292DD5">
        <w:rPr>
          <w:rFonts w:ascii="Book Antiqua" w:hAnsi="Book Antiqua"/>
        </w:rPr>
        <w:t xml:space="preserve"> - A frequência do pagamento será mensal.</w:t>
      </w:r>
    </w:p>
    <w:p w:rsidR="00292DD5" w:rsidRPr="00292DD5" w:rsidRDefault="00292DD5" w:rsidP="00292DD5">
      <w:pPr>
        <w:pStyle w:val="SemEspaamento"/>
        <w:jc w:val="both"/>
        <w:rPr>
          <w:rFonts w:ascii="Book Antiqua" w:hAnsi="Book Antiqua"/>
        </w:rPr>
      </w:pPr>
    </w:p>
    <w:p w:rsidR="00292DD5" w:rsidRPr="00292DD5" w:rsidRDefault="00292DD5" w:rsidP="00292DD5">
      <w:pPr>
        <w:pStyle w:val="SemEspaamento"/>
        <w:jc w:val="both"/>
        <w:rPr>
          <w:rFonts w:ascii="Book Antiqua" w:hAnsi="Book Antiqua"/>
        </w:rPr>
      </w:pPr>
      <w:r w:rsidRPr="00292DD5">
        <w:rPr>
          <w:rFonts w:ascii="Book Antiqua" w:hAnsi="Book Antiqua"/>
          <w:b/>
        </w:rPr>
        <w:t>PARÁGRAFO QUINTO</w:t>
      </w:r>
      <w:r w:rsidRPr="00292DD5">
        <w:rPr>
          <w:rFonts w:ascii="Book Antiqua" w:hAnsi="Book Antiqua"/>
        </w:rPr>
        <w:t xml:space="preserve"> - O </w:t>
      </w:r>
      <w:r w:rsidRPr="00292DD5">
        <w:rPr>
          <w:rFonts w:ascii="Book Antiqua" w:hAnsi="Book Antiqua"/>
          <w:b/>
        </w:rPr>
        <w:t>CONTRATADO</w:t>
      </w:r>
      <w:r w:rsidRPr="00292DD5">
        <w:rPr>
          <w:rFonts w:ascii="Book Antiqua" w:hAnsi="Book Antiqua"/>
        </w:rPr>
        <w:t xml:space="preserve"> deve reembolsar as empresas credenciadas pelos serviços executados, no prazo máximo de 02 (dois) dias úteis a contar da data do recebimento do pagamento efetuado pelo</w:t>
      </w:r>
      <w:r w:rsidRPr="00292DD5">
        <w:rPr>
          <w:rFonts w:ascii="Book Antiqua" w:hAnsi="Book Antiqua"/>
          <w:b/>
        </w:rPr>
        <w:t xml:space="preserve"> CONTRATANTE</w:t>
      </w:r>
      <w:r w:rsidRPr="00292DD5">
        <w:rPr>
          <w:rFonts w:ascii="Book Antiqua" w:hAnsi="Book Antiqua"/>
        </w:rPr>
        <w:t>.</w:t>
      </w:r>
    </w:p>
    <w:p w:rsidR="00292DD5" w:rsidRPr="00292DD5" w:rsidRDefault="00292DD5" w:rsidP="00292DD5">
      <w:pPr>
        <w:pStyle w:val="SemEspaamento"/>
        <w:jc w:val="both"/>
        <w:rPr>
          <w:rFonts w:ascii="Book Antiqua" w:hAnsi="Book Antiqua"/>
        </w:rPr>
      </w:pPr>
    </w:p>
    <w:p w:rsidR="00292DD5" w:rsidRPr="00292DD5" w:rsidRDefault="00292DD5" w:rsidP="00292DD5">
      <w:pPr>
        <w:pStyle w:val="SemEspaamento"/>
        <w:jc w:val="both"/>
        <w:rPr>
          <w:rFonts w:ascii="Book Antiqua" w:hAnsi="Book Antiqua"/>
        </w:rPr>
      </w:pPr>
      <w:r w:rsidRPr="00292DD5">
        <w:rPr>
          <w:rFonts w:ascii="Book Antiqua" w:hAnsi="Book Antiqua"/>
          <w:b/>
        </w:rPr>
        <w:t>PARÁGRAFO SEXTO</w:t>
      </w:r>
      <w:r w:rsidRPr="00292DD5">
        <w:rPr>
          <w:rFonts w:ascii="Book Antiqua" w:hAnsi="Book Antiqua"/>
        </w:rPr>
        <w:t xml:space="preserve"> - O não pagamento à rede credenciada autorizará o </w:t>
      </w:r>
      <w:r w:rsidRPr="00292DD5">
        <w:rPr>
          <w:rFonts w:ascii="Book Antiqua" w:hAnsi="Book Antiqua"/>
          <w:b/>
        </w:rPr>
        <w:t>CONTRATANTE</w:t>
      </w:r>
      <w:r w:rsidRPr="00292DD5">
        <w:rPr>
          <w:rFonts w:ascii="Book Antiqua" w:hAnsi="Book Antiqua"/>
        </w:rPr>
        <w:t xml:space="preserve"> a reter os pagamentos devidos à </w:t>
      </w:r>
      <w:r w:rsidRPr="00292DD5">
        <w:rPr>
          <w:rFonts w:ascii="Book Antiqua" w:hAnsi="Book Antiqua"/>
          <w:b/>
        </w:rPr>
        <w:t>CONTRATADA</w:t>
      </w:r>
      <w:r w:rsidRPr="00292DD5">
        <w:rPr>
          <w:rFonts w:ascii="Book Antiqua" w:hAnsi="Book Antiqua"/>
        </w:rPr>
        <w:t>, até a devida comprovação da quitação de todos os débitos, sem prejuízo do direito da promoção de ação penal de apropriação indébita.</w:t>
      </w:r>
    </w:p>
    <w:p w:rsidR="00292DD5" w:rsidRPr="00292DD5" w:rsidRDefault="00292DD5" w:rsidP="00292DD5">
      <w:pPr>
        <w:pStyle w:val="SemEspaamento"/>
        <w:jc w:val="both"/>
        <w:rPr>
          <w:rFonts w:ascii="Book Antiqua" w:hAnsi="Book Antiqua"/>
        </w:rPr>
      </w:pPr>
    </w:p>
    <w:p w:rsidR="00292DD5" w:rsidRPr="00292DD5" w:rsidRDefault="00292DD5" w:rsidP="00292DD5">
      <w:pPr>
        <w:pStyle w:val="SemEspaamento"/>
        <w:jc w:val="both"/>
        <w:rPr>
          <w:rFonts w:ascii="Book Antiqua" w:hAnsi="Book Antiqua"/>
        </w:rPr>
      </w:pPr>
      <w:r w:rsidRPr="00292DD5">
        <w:rPr>
          <w:rFonts w:ascii="Book Antiqua" w:hAnsi="Book Antiqua"/>
          <w:b/>
        </w:rPr>
        <w:t>PARÁGRAFO SÉTIMO</w:t>
      </w:r>
      <w:r w:rsidRPr="00292DD5">
        <w:rPr>
          <w:rFonts w:ascii="Book Antiqua" w:hAnsi="Book Antiqua"/>
        </w:rPr>
        <w:t xml:space="preserve"> - </w:t>
      </w:r>
      <w:r w:rsidRPr="00292DD5">
        <w:rPr>
          <w:rFonts w:ascii="Book Antiqua" w:hAnsi="Book Antiqua"/>
          <w:b/>
        </w:rPr>
        <w:t>O FUNDO PARA INFRAESTRUTURA DE TRANSPORTES E HABITAÇÃO – FITHA/DER-RO</w:t>
      </w:r>
      <w:r w:rsidRPr="00292DD5">
        <w:rPr>
          <w:rFonts w:ascii="Book Antiqua" w:hAnsi="Book Antiqua"/>
        </w:rPr>
        <w:t xml:space="preserve"> pagará mensalmente à </w:t>
      </w:r>
      <w:r w:rsidRPr="00292DD5">
        <w:rPr>
          <w:rFonts w:ascii="Book Antiqua" w:hAnsi="Book Antiqua"/>
          <w:b/>
        </w:rPr>
        <w:t>CONTRATADA</w:t>
      </w:r>
      <w:r w:rsidRPr="00292DD5">
        <w:rPr>
          <w:rFonts w:ascii="Book Antiqua" w:hAnsi="Book Antiqua"/>
        </w:rPr>
        <w:t xml:space="preserve"> o valor total dos itens consumidos na forma estabelecida no</w:t>
      </w:r>
      <w:r w:rsidRPr="00292DD5">
        <w:rPr>
          <w:rFonts w:ascii="Book Antiqua" w:hAnsi="Book Antiqua"/>
          <w:b/>
        </w:rPr>
        <w:t xml:space="preserve"> CONTRATO</w:t>
      </w:r>
      <w:r w:rsidRPr="00292DD5">
        <w:rPr>
          <w:rFonts w:ascii="Book Antiqua" w:hAnsi="Book Antiqua"/>
        </w:rPr>
        <w:t>, adicionado a esse total o valor correspondente à Taxa de Administração negociada no certame licitatório.</w:t>
      </w:r>
    </w:p>
    <w:p w:rsidR="00292DD5" w:rsidRPr="00292DD5" w:rsidRDefault="00292DD5" w:rsidP="00292DD5">
      <w:pPr>
        <w:pStyle w:val="SemEspaamento"/>
        <w:jc w:val="both"/>
        <w:rPr>
          <w:rFonts w:ascii="Book Antiqua" w:hAnsi="Book Antiqua"/>
        </w:rPr>
      </w:pPr>
    </w:p>
    <w:p w:rsidR="00292DD5" w:rsidRPr="00292DD5" w:rsidRDefault="00292DD5" w:rsidP="00292DD5">
      <w:pPr>
        <w:pStyle w:val="SemEspaamento"/>
        <w:jc w:val="both"/>
        <w:rPr>
          <w:rFonts w:ascii="Book Antiqua" w:hAnsi="Book Antiqua"/>
        </w:rPr>
      </w:pPr>
      <w:r w:rsidRPr="00292DD5">
        <w:rPr>
          <w:rFonts w:ascii="Book Antiqua" w:hAnsi="Book Antiqua"/>
          <w:b/>
        </w:rPr>
        <w:t>PARÁGRAFO OITAVO</w:t>
      </w:r>
      <w:r w:rsidRPr="00292DD5">
        <w:rPr>
          <w:rFonts w:ascii="Book Antiqua" w:hAnsi="Book Antiqua"/>
        </w:rPr>
        <w:t xml:space="preserve"> - O valor correspondente à Taxa de Administração será calculado aplicando-se o percentual fixo definido na licitação sobre o valor total dos produtos indicados na fatura.</w:t>
      </w:r>
    </w:p>
    <w:p w:rsidR="00292DD5" w:rsidRPr="00292DD5" w:rsidRDefault="00292DD5" w:rsidP="00292DD5">
      <w:pPr>
        <w:pStyle w:val="SemEspaamento"/>
        <w:jc w:val="both"/>
        <w:rPr>
          <w:rFonts w:ascii="Book Antiqua" w:hAnsi="Book Antiqua"/>
        </w:rPr>
      </w:pPr>
    </w:p>
    <w:p w:rsidR="00292DD5" w:rsidRPr="00292DD5" w:rsidRDefault="00292DD5" w:rsidP="00292DD5">
      <w:pPr>
        <w:pStyle w:val="SemEspaamento"/>
        <w:jc w:val="both"/>
        <w:rPr>
          <w:rFonts w:ascii="Book Antiqua" w:hAnsi="Book Antiqua"/>
        </w:rPr>
      </w:pPr>
      <w:r w:rsidRPr="00292DD5">
        <w:rPr>
          <w:rFonts w:ascii="Book Antiqua" w:hAnsi="Book Antiqua"/>
          <w:b/>
        </w:rPr>
        <w:t>PARÁGRAFO NONO</w:t>
      </w:r>
      <w:r w:rsidRPr="00292DD5">
        <w:rPr>
          <w:rFonts w:ascii="Book Antiqua" w:hAnsi="Book Antiqua"/>
        </w:rPr>
        <w:t xml:space="preserve"> - Na fatura, deverá ser destacado o serviço prestado pela </w:t>
      </w:r>
      <w:r w:rsidRPr="00292DD5">
        <w:rPr>
          <w:rFonts w:ascii="Book Antiqua" w:hAnsi="Book Antiqua"/>
          <w:b/>
        </w:rPr>
        <w:t>CONTRATADA</w:t>
      </w:r>
      <w:r w:rsidRPr="00292DD5">
        <w:rPr>
          <w:rFonts w:ascii="Book Antiqua" w:hAnsi="Book Antiqua"/>
        </w:rPr>
        <w:t>, remunerado por taxa de administração, no qual se aplica o imposto municipal sobre prestação de serviços de qualquer natureza (ISS), e os serviços e fornecimentos efetuados pela rede credenciada, os quais serão repassados à</w:t>
      </w:r>
      <w:r w:rsidRPr="00292DD5">
        <w:rPr>
          <w:rFonts w:ascii="Book Antiqua" w:hAnsi="Book Antiqua"/>
          <w:b/>
        </w:rPr>
        <w:t xml:space="preserve"> CONTRATADA</w:t>
      </w:r>
      <w:r w:rsidRPr="00292DD5">
        <w:rPr>
          <w:rFonts w:ascii="Book Antiqua" w:hAnsi="Book Antiqua"/>
        </w:rPr>
        <w:t xml:space="preserve"> como ressarcimento ao pagamento efetuado à rede credenciada, obedecendo-se ao que prescreve a legislação tributária, para esses casos.</w:t>
      </w:r>
    </w:p>
    <w:p w:rsidR="00292DD5" w:rsidRPr="00292DD5" w:rsidRDefault="00292DD5" w:rsidP="00292DD5">
      <w:pPr>
        <w:pStyle w:val="SemEspaamento"/>
        <w:jc w:val="both"/>
        <w:rPr>
          <w:rFonts w:ascii="Book Antiqua" w:hAnsi="Book Antiqua"/>
        </w:rPr>
      </w:pPr>
    </w:p>
    <w:p w:rsidR="00292DD5" w:rsidRPr="00292DD5" w:rsidRDefault="00292DD5" w:rsidP="00292DD5">
      <w:pPr>
        <w:pStyle w:val="SemEspaamento"/>
        <w:jc w:val="both"/>
        <w:rPr>
          <w:rFonts w:ascii="Book Antiqua" w:hAnsi="Book Antiqua"/>
        </w:rPr>
      </w:pPr>
      <w:r w:rsidRPr="00292DD5">
        <w:rPr>
          <w:rFonts w:ascii="Book Antiqua" w:hAnsi="Book Antiqua"/>
          <w:b/>
        </w:rPr>
        <w:t>PARÁGRAFO DÉCIMO</w:t>
      </w:r>
      <w:r w:rsidRPr="00292DD5">
        <w:rPr>
          <w:rFonts w:ascii="Book Antiqua" w:hAnsi="Book Antiqua"/>
        </w:rPr>
        <w:t xml:space="preserve"> - Não será concedido reajuste sobre o valor da taxa de administração, durante o prazo de vigência.</w:t>
      </w:r>
    </w:p>
    <w:p w:rsidR="00292DD5" w:rsidRPr="00292DD5" w:rsidRDefault="00292DD5" w:rsidP="00292DD5">
      <w:pPr>
        <w:pStyle w:val="SemEspaamento"/>
        <w:jc w:val="both"/>
        <w:rPr>
          <w:rFonts w:ascii="Book Antiqua" w:hAnsi="Book Antiqua"/>
        </w:rPr>
      </w:pPr>
    </w:p>
    <w:p w:rsidR="00292DD5" w:rsidRPr="00292DD5" w:rsidRDefault="00292DD5" w:rsidP="00292DD5">
      <w:pPr>
        <w:pStyle w:val="SemEspaamento"/>
        <w:jc w:val="both"/>
        <w:rPr>
          <w:rFonts w:ascii="Book Antiqua" w:hAnsi="Book Antiqua"/>
        </w:rPr>
      </w:pPr>
      <w:r w:rsidRPr="00292DD5">
        <w:rPr>
          <w:rFonts w:ascii="Book Antiqua" w:hAnsi="Book Antiqua"/>
          <w:b/>
        </w:rPr>
        <w:t>PARÁGRAFO DÉCIMO-PRIMEIRO</w:t>
      </w:r>
      <w:r w:rsidRPr="00292DD5">
        <w:rPr>
          <w:rFonts w:ascii="Book Antiqua" w:hAnsi="Book Antiqua"/>
        </w:rPr>
        <w:t xml:space="preserve"> - A fornecedora credenciada deverá remeter as notas fiscais ao </w:t>
      </w:r>
      <w:r w:rsidRPr="00292DD5">
        <w:rPr>
          <w:rFonts w:ascii="Book Antiqua" w:hAnsi="Book Antiqua"/>
          <w:b/>
        </w:rPr>
        <w:t>FUNDO PARA INFRAESTRUTURA DE TRANSPORTES E HABITAÇÃO – FITHA/DER-RO</w:t>
      </w:r>
      <w:r w:rsidRPr="00292DD5">
        <w:rPr>
          <w:rFonts w:ascii="Book Antiqua" w:hAnsi="Book Antiqua"/>
        </w:rPr>
        <w:t xml:space="preserve">, </w:t>
      </w:r>
      <w:r w:rsidRPr="00292DD5">
        <w:rPr>
          <w:rFonts w:ascii="Book Antiqua" w:hAnsi="Book Antiqua"/>
        </w:rPr>
        <w:lastRenderedPageBreak/>
        <w:t xml:space="preserve">Setor de Logística, referente ao serviço efetuado, constando detalhamento do fornecimento e/ou serviço prestado, incluindo o custo da mão de obra, homem/obra (em sendo o caso), até 05 (cinco) dias antes do fechamento da fatura da </w:t>
      </w:r>
      <w:r w:rsidRPr="00292DD5">
        <w:rPr>
          <w:rFonts w:ascii="Book Antiqua" w:hAnsi="Book Antiqua"/>
          <w:b/>
        </w:rPr>
        <w:t>CONTRATADA</w:t>
      </w:r>
      <w:r w:rsidRPr="00292DD5">
        <w:rPr>
          <w:rFonts w:ascii="Book Antiqua" w:hAnsi="Book Antiqua"/>
        </w:rPr>
        <w:t>, sob pena de os respectivos valores serem pagos somente na próxima fatura.</w:t>
      </w:r>
    </w:p>
    <w:p w:rsidR="00292DD5" w:rsidRPr="00292DD5" w:rsidRDefault="00292DD5" w:rsidP="00292DD5">
      <w:pPr>
        <w:pStyle w:val="SemEspaamento"/>
        <w:jc w:val="both"/>
        <w:rPr>
          <w:rFonts w:ascii="Book Antiqua" w:hAnsi="Book Antiqua"/>
        </w:rPr>
      </w:pPr>
    </w:p>
    <w:p w:rsidR="00292DD5" w:rsidRPr="00292DD5" w:rsidRDefault="00292DD5" w:rsidP="00292DD5">
      <w:pPr>
        <w:pStyle w:val="SemEspaamento"/>
        <w:jc w:val="both"/>
        <w:rPr>
          <w:rFonts w:ascii="Book Antiqua" w:hAnsi="Book Antiqua"/>
          <w:b/>
        </w:rPr>
      </w:pPr>
    </w:p>
    <w:p w:rsidR="00292DD5" w:rsidRPr="00292DD5" w:rsidRDefault="00292DD5" w:rsidP="00292DD5">
      <w:pPr>
        <w:pStyle w:val="SemEspaamento"/>
        <w:jc w:val="both"/>
        <w:rPr>
          <w:rFonts w:ascii="Book Antiqua" w:hAnsi="Book Antiqua"/>
          <w:b/>
        </w:rPr>
      </w:pPr>
      <w:r w:rsidRPr="00292DD5">
        <w:rPr>
          <w:rFonts w:ascii="Book Antiqua" w:hAnsi="Book Antiqua"/>
          <w:b/>
        </w:rPr>
        <w:t>CLÁUSULA SÉTIMA – DA VIGÊNCIA</w:t>
      </w:r>
    </w:p>
    <w:p w:rsidR="00292DD5" w:rsidRPr="00292DD5" w:rsidRDefault="00292DD5" w:rsidP="00292DD5">
      <w:pPr>
        <w:pStyle w:val="SemEspaamento"/>
        <w:jc w:val="both"/>
        <w:rPr>
          <w:rFonts w:ascii="Book Antiqua" w:hAnsi="Book Antiqua"/>
          <w:b/>
        </w:rPr>
      </w:pPr>
    </w:p>
    <w:p w:rsidR="00292DD5" w:rsidRPr="00292DD5" w:rsidRDefault="00292DD5" w:rsidP="00292DD5">
      <w:pPr>
        <w:pStyle w:val="SemEspaamento"/>
        <w:jc w:val="both"/>
        <w:rPr>
          <w:rFonts w:ascii="Book Antiqua" w:hAnsi="Book Antiqua"/>
        </w:rPr>
      </w:pPr>
      <w:r w:rsidRPr="00292DD5">
        <w:rPr>
          <w:rFonts w:ascii="Book Antiqua" w:hAnsi="Book Antiqua"/>
          <w:b/>
        </w:rPr>
        <w:t>PARÁGRAFO PRIMEIRO:</w:t>
      </w:r>
      <w:r w:rsidRPr="00292DD5">
        <w:rPr>
          <w:rFonts w:ascii="Book Antiqua" w:hAnsi="Book Antiqua"/>
        </w:rPr>
        <w:t xml:space="preserve"> O contrato terá vigência por um período de </w:t>
      </w:r>
      <w:r w:rsidRPr="00292DD5">
        <w:rPr>
          <w:rFonts w:ascii="Book Antiqua" w:hAnsi="Book Antiqua"/>
          <w:b/>
        </w:rPr>
        <w:t>12 (doze meses),</w:t>
      </w:r>
      <w:r w:rsidRPr="00292DD5">
        <w:rPr>
          <w:rFonts w:ascii="Book Antiqua" w:hAnsi="Book Antiqua"/>
        </w:rPr>
        <w:t xml:space="preserve"> contados a partir da </w:t>
      </w:r>
      <w:r w:rsidR="00E3724D">
        <w:rPr>
          <w:rFonts w:ascii="Book Antiqua" w:hAnsi="Book Antiqua"/>
        </w:rPr>
        <w:t>publicação no Diário Oficial do Estado</w:t>
      </w:r>
      <w:r w:rsidRPr="00292DD5">
        <w:rPr>
          <w:rFonts w:ascii="Book Antiqua" w:hAnsi="Book Antiqua"/>
        </w:rPr>
        <w:t>, regendo-se pelas disposições contidas no art. 57 da Lei Federal Nº 8.666/93.</w:t>
      </w:r>
    </w:p>
    <w:p w:rsidR="00292DD5" w:rsidRPr="00292DD5" w:rsidRDefault="00292DD5" w:rsidP="00292DD5">
      <w:pPr>
        <w:pStyle w:val="SemEspaamento"/>
        <w:jc w:val="both"/>
        <w:rPr>
          <w:rFonts w:ascii="Book Antiqua" w:hAnsi="Book Antiqua"/>
          <w:kern w:val="36"/>
        </w:rPr>
      </w:pPr>
    </w:p>
    <w:p w:rsidR="00292DD5" w:rsidRPr="00292DD5" w:rsidRDefault="00292DD5" w:rsidP="00292DD5">
      <w:pPr>
        <w:pStyle w:val="SemEspaamento"/>
        <w:jc w:val="both"/>
        <w:rPr>
          <w:rStyle w:val="Forte"/>
          <w:rFonts w:ascii="Book Antiqua" w:hAnsi="Book Antiqua" w:cs="Arial"/>
          <w:b w:val="0"/>
          <w:bCs w:val="0"/>
        </w:rPr>
      </w:pPr>
      <w:r w:rsidRPr="00292DD5">
        <w:rPr>
          <w:rFonts w:ascii="Book Antiqua" w:hAnsi="Book Antiqua"/>
          <w:b/>
        </w:rPr>
        <w:t>PARÁGRAFO SEGUNDO</w:t>
      </w:r>
      <w:r w:rsidRPr="00292DD5">
        <w:t xml:space="preserve">: </w:t>
      </w:r>
      <w:r w:rsidRPr="00292DD5">
        <w:rPr>
          <w:rStyle w:val="Forte"/>
          <w:rFonts w:ascii="Book Antiqua" w:hAnsi="Book Antiqua" w:cs="Arial"/>
          <w:b w:val="0"/>
        </w:rPr>
        <w:t>Durante a vigência contratual os preços serão fixos e irreajustáveis, havendo prorrogação contratual, será permitido repactuação de preços se proposta pela</w:t>
      </w:r>
      <w:r w:rsidRPr="00292DD5">
        <w:rPr>
          <w:rStyle w:val="Forte"/>
          <w:rFonts w:ascii="Book Antiqua" w:hAnsi="Book Antiqua" w:cs="Arial"/>
        </w:rPr>
        <w:t xml:space="preserve"> CONTRATADA</w:t>
      </w:r>
      <w:r w:rsidRPr="00292DD5">
        <w:rPr>
          <w:rStyle w:val="Forte"/>
          <w:rFonts w:ascii="Book Antiqua" w:hAnsi="Book Antiqua" w:cs="Arial"/>
          <w:b w:val="0"/>
        </w:rPr>
        <w:t xml:space="preserve">, salvo em casos excepcionais, devidamente justificados, cabendo análise e posterior aprovação do </w:t>
      </w:r>
      <w:r w:rsidRPr="00292DD5">
        <w:rPr>
          <w:rStyle w:val="Forte"/>
          <w:rFonts w:ascii="Book Antiqua" w:hAnsi="Book Antiqua" w:cs="Arial"/>
        </w:rPr>
        <w:t>FITHA/DER-RO</w:t>
      </w:r>
      <w:r w:rsidRPr="00292DD5">
        <w:rPr>
          <w:rStyle w:val="Forte"/>
          <w:rFonts w:ascii="Book Antiqua" w:hAnsi="Book Antiqua" w:cs="Arial"/>
          <w:b w:val="0"/>
        </w:rPr>
        <w:t>.</w:t>
      </w:r>
    </w:p>
    <w:p w:rsidR="00292DD5" w:rsidRPr="00292DD5" w:rsidRDefault="00292DD5" w:rsidP="00292DD5">
      <w:pPr>
        <w:pStyle w:val="SemEspaamento"/>
        <w:jc w:val="both"/>
      </w:pPr>
    </w:p>
    <w:p w:rsidR="00292DD5" w:rsidRPr="00292DD5" w:rsidRDefault="00292DD5" w:rsidP="00292DD5">
      <w:pPr>
        <w:pStyle w:val="SemEspaamento"/>
        <w:jc w:val="both"/>
        <w:rPr>
          <w:rFonts w:ascii="Book Antiqua" w:hAnsi="Book Antiqua"/>
          <w:b/>
        </w:rPr>
      </w:pPr>
      <w:r w:rsidRPr="00292DD5">
        <w:rPr>
          <w:rFonts w:ascii="Book Antiqua" w:hAnsi="Book Antiqua"/>
          <w:b/>
        </w:rPr>
        <w:t>CLÁUSULA OITAVA – DAS PENALIDADES</w:t>
      </w:r>
    </w:p>
    <w:p w:rsidR="00292DD5" w:rsidRPr="00292DD5" w:rsidRDefault="00292DD5" w:rsidP="00292DD5">
      <w:pPr>
        <w:pStyle w:val="SemEspaamento"/>
        <w:jc w:val="both"/>
        <w:rPr>
          <w:rFonts w:ascii="Book Antiqua" w:hAnsi="Book Antiqua"/>
        </w:rPr>
      </w:pPr>
    </w:p>
    <w:p w:rsidR="00292DD5" w:rsidRPr="00292DD5" w:rsidRDefault="00292DD5" w:rsidP="00292DD5">
      <w:pPr>
        <w:pStyle w:val="SemEspaamento"/>
        <w:jc w:val="both"/>
        <w:rPr>
          <w:rFonts w:ascii="Book Antiqua" w:hAnsi="Book Antiqua"/>
        </w:rPr>
      </w:pPr>
      <w:r w:rsidRPr="00292DD5">
        <w:rPr>
          <w:rFonts w:ascii="Book Antiqua" w:hAnsi="Book Antiqua"/>
          <w:b/>
        </w:rPr>
        <w:t>1</w:t>
      </w:r>
      <w:r w:rsidRPr="00292DD5">
        <w:rPr>
          <w:rFonts w:ascii="Book Antiqua" w:hAnsi="Book Antiqua"/>
        </w:rPr>
        <w:t xml:space="preserve">. Pela Inexecução total ou parcial do objeto, o </w:t>
      </w:r>
      <w:r w:rsidRPr="00292DD5">
        <w:rPr>
          <w:rFonts w:ascii="Book Antiqua" w:hAnsi="Book Antiqua"/>
          <w:b/>
        </w:rPr>
        <w:t>FITHA/DER-RO</w:t>
      </w:r>
      <w:r w:rsidRPr="00292DD5">
        <w:rPr>
          <w:rFonts w:ascii="Book Antiqua" w:hAnsi="Book Antiqua"/>
        </w:rPr>
        <w:t xml:space="preserve"> poderá, garantida a prévia defesa, aplicar à empresa contratada as seguintes sanções:</w:t>
      </w:r>
    </w:p>
    <w:p w:rsidR="00292DD5" w:rsidRPr="00292DD5" w:rsidRDefault="00292DD5" w:rsidP="00292DD5">
      <w:pPr>
        <w:pStyle w:val="SemEspaamento"/>
        <w:jc w:val="both"/>
        <w:rPr>
          <w:rFonts w:ascii="Book Antiqua" w:hAnsi="Book Antiqua"/>
        </w:rPr>
      </w:pPr>
    </w:p>
    <w:p w:rsidR="00292DD5" w:rsidRPr="00292DD5" w:rsidRDefault="00292DD5" w:rsidP="00292DD5">
      <w:pPr>
        <w:pStyle w:val="SemEspaamento"/>
        <w:jc w:val="both"/>
        <w:rPr>
          <w:rFonts w:ascii="Book Antiqua" w:hAnsi="Book Antiqua"/>
        </w:rPr>
      </w:pPr>
      <w:r w:rsidRPr="00292DD5">
        <w:rPr>
          <w:rFonts w:ascii="Book Antiqua" w:hAnsi="Book Antiqua"/>
          <w:b/>
        </w:rPr>
        <w:t>1.1.</w:t>
      </w:r>
      <w:r w:rsidRPr="00292DD5">
        <w:rPr>
          <w:rFonts w:ascii="Book Antiqua" w:hAnsi="Book Antiqua"/>
        </w:rPr>
        <w:t xml:space="preserve"> </w:t>
      </w:r>
      <w:r w:rsidRPr="00D45A71">
        <w:rPr>
          <w:rFonts w:ascii="Book Antiqua" w:hAnsi="Book Antiqua"/>
          <w:b/>
        </w:rPr>
        <w:t>Advertência</w:t>
      </w:r>
      <w:r w:rsidRPr="00292DD5">
        <w:rPr>
          <w:rFonts w:ascii="Book Antiqua" w:hAnsi="Book Antiqua"/>
        </w:rPr>
        <w:t>, que será aplicada por meio de notificação, estabelecendo o prazo de 05 (cinco) dias úteis para que a empresa contratada apresente justificativas para o atraso, que só serão aceitas mediante crivo da Administração;</w:t>
      </w:r>
    </w:p>
    <w:p w:rsidR="00292DD5" w:rsidRPr="00292DD5" w:rsidRDefault="00292DD5" w:rsidP="00292DD5">
      <w:pPr>
        <w:pStyle w:val="SemEspaamento"/>
        <w:jc w:val="both"/>
        <w:rPr>
          <w:rFonts w:ascii="Book Antiqua" w:hAnsi="Book Antiqua"/>
        </w:rPr>
      </w:pPr>
    </w:p>
    <w:p w:rsidR="00292DD5" w:rsidRPr="00292DD5" w:rsidRDefault="00292DD5" w:rsidP="00292DD5">
      <w:pPr>
        <w:pStyle w:val="SemEspaamento"/>
        <w:jc w:val="both"/>
        <w:rPr>
          <w:rFonts w:ascii="Book Antiqua" w:hAnsi="Book Antiqua"/>
        </w:rPr>
      </w:pPr>
      <w:r w:rsidRPr="00292DD5">
        <w:rPr>
          <w:rFonts w:ascii="Book Antiqua" w:hAnsi="Book Antiqua"/>
          <w:b/>
        </w:rPr>
        <w:t>1.2.</w:t>
      </w:r>
      <w:r w:rsidRPr="00292DD5">
        <w:rPr>
          <w:rFonts w:ascii="Book Antiqua" w:hAnsi="Book Antiqua"/>
        </w:rPr>
        <w:t xml:space="preserve"> </w:t>
      </w:r>
      <w:r w:rsidRPr="00D45A71">
        <w:rPr>
          <w:rFonts w:ascii="Book Antiqua" w:hAnsi="Book Antiqua"/>
          <w:b/>
        </w:rPr>
        <w:t>Multa moratória</w:t>
      </w:r>
      <w:r w:rsidRPr="00292DD5">
        <w:rPr>
          <w:rFonts w:ascii="Book Antiqua" w:hAnsi="Book Antiqua"/>
        </w:rPr>
        <w:t xml:space="preserve"> correspondente a </w:t>
      </w:r>
      <w:r w:rsidRPr="00D45A71">
        <w:rPr>
          <w:rFonts w:ascii="Book Antiqua" w:hAnsi="Book Antiqua"/>
          <w:b/>
        </w:rPr>
        <w:t>0,5% (cinco décimos por cento)</w:t>
      </w:r>
      <w:r w:rsidRPr="00292DD5">
        <w:rPr>
          <w:rFonts w:ascii="Book Antiqua" w:hAnsi="Book Antiqua"/>
        </w:rPr>
        <w:t xml:space="preserve"> sobre o valor do contrato, por dia de atraso no cumprimento das obrigações assumidas, até a data do efetivo adimplemento, observado o limite de 10 (dez) dias corridos, após o qual será caracterizada a inexecução parcial ou total do contrato, conforme o caso;</w:t>
      </w:r>
    </w:p>
    <w:p w:rsidR="00292DD5" w:rsidRPr="00292DD5" w:rsidRDefault="00292DD5" w:rsidP="00292DD5">
      <w:pPr>
        <w:pStyle w:val="SemEspaamento"/>
        <w:jc w:val="both"/>
        <w:rPr>
          <w:rFonts w:ascii="Book Antiqua" w:hAnsi="Book Antiqua"/>
        </w:rPr>
      </w:pPr>
    </w:p>
    <w:p w:rsidR="00292DD5" w:rsidRPr="00292DD5" w:rsidRDefault="00292DD5" w:rsidP="00292DD5">
      <w:pPr>
        <w:pStyle w:val="SemEspaamento"/>
        <w:jc w:val="both"/>
        <w:rPr>
          <w:rFonts w:ascii="Book Antiqua" w:hAnsi="Book Antiqua"/>
        </w:rPr>
      </w:pPr>
      <w:r w:rsidRPr="00292DD5">
        <w:rPr>
          <w:rFonts w:ascii="Book Antiqua" w:hAnsi="Book Antiqua"/>
          <w:b/>
        </w:rPr>
        <w:t>1.2.1.</w:t>
      </w:r>
      <w:r w:rsidRPr="00292DD5">
        <w:rPr>
          <w:rFonts w:ascii="Book Antiqua" w:hAnsi="Book Antiqua"/>
        </w:rPr>
        <w:t xml:space="preserve"> A </w:t>
      </w:r>
      <w:r w:rsidRPr="00D45A71">
        <w:rPr>
          <w:rFonts w:ascii="Book Antiqua" w:hAnsi="Book Antiqua"/>
          <w:b/>
        </w:rPr>
        <w:t>multa moratória</w:t>
      </w:r>
      <w:r w:rsidRPr="00292DD5">
        <w:rPr>
          <w:rFonts w:ascii="Book Antiqua" w:hAnsi="Book Antiqua"/>
        </w:rPr>
        <w:t xml:space="preserve"> será aplicada a partir do </w:t>
      </w:r>
      <w:r w:rsidRPr="00D45A71">
        <w:rPr>
          <w:rFonts w:ascii="Book Antiqua" w:hAnsi="Book Antiqua"/>
          <w:b/>
        </w:rPr>
        <w:t>1º dia útil</w:t>
      </w:r>
      <w:r w:rsidRPr="00292DD5">
        <w:rPr>
          <w:rFonts w:ascii="Book Antiqua" w:hAnsi="Book Antiqua"/>
        </w:rPr>
        <w:t xml:space="preserve"> da inadimplência, contado da data definida para o regular cumprimento da obrigação;</w:t>
      </w:r>
    </w:p>
    <w:p w:rsidR="00292DD5" w:rsidRPr="00292DD5" w:rsidRDefault="00292DD5" w:rsidP="00292DD5">
      <w:pPr>
        <w:pStyle w:val="SemEspaamento"/>
        <w:jc w:val="both"/>
        <w:rPr>
          <w:rFonts w:ascii="Book Antiqua" w:hAnsi="Book Antiqua"/>
        </w:rPr>
      </w:pPr>
    </w:p>
    <w:p w:rsidR="00292DD5" w:rsidRPr="00292DD5" w:rsidRDefault="00292DD5" w:rsidP="00292DD5">
      <w:pPr>
        <w:pStyle w:val="SemEspaamento"/>
        <w:jc w:val="both"/>
        <w:rPr>
          <w:rFonts w:ascii="Book Antiqua" w:hAnsi="Book Antiqua"/>
        </w:rPr>
      </w:pPr>
      <w:r w:rsidRPr="00292DD5">
        <w:rPr>
          <w:rFonts w:ascii="Book Antiqua" w:hAnsi="Book Antiqua"/>
          <w:b/>
        </w:rPr>
        <w:t>1.3.</w:t>
      </w:r>
      <w:r w:rsidRPr="00292DD5">
        <w:rPr>
          <w:rFonts w:ascii="Book Antiqua" w:hAnsi="Book Antiqua"/>
        </w:rPr>
        <w:t xml:space="preserve"> </w:t>
      </w:r>
      <w:r w:rsidRPr="00D45A71">
        <w:rPr>
          <w:rFonts w:ascii="Book Antiqua" w:hAnsi="Book Antiqua"/>
          <w:b/>
        </w:rPr>
        <w:t>Multa moratória</w:t>
      </w:r>
      <w:r w:rsidRPr="00292DD5">
        <w:rPr>
          <w:rFonts w:ascii="Book Antiqua" w:hAnsi="Book Antiqua"/>
        </w:rPr>
        <w:t xml:space="preserve"> de </w:t>
      </w:r>
      <w:r w:rsidRPr="00D45A71">
        <w:rPr>
          <w:rFonts w:ascii="Book Antiqua" w:hAnsi="Book Antiqua"/>
          <w:b/>
        </w:rPr>
        <w:t>0,5% (cinco décimos por cento)</w:t>
      </w:r>
      <w:r w:rsidRPr="00292DD5">
        <w:rPr>
          <w:rFonts w:ascii="Book Antiqua" w:hAnsi="Book Antiqua"/>
        </w:rPr>
        <w:t xml:space="preserve"> sobre o valor do contrato, por dia de atraso na assinatura do instrumento contratual ou no recebimento da Ordem de Fornecimento ou da Nota de Emprenho, observado o limite de 10 (dez) dias corridos, após o qual será caracterizada a inexecução total do contrato, salvo no caso de justificativa aceita pela Administração;</w:t>
      </w:r>
    </w:p>
    <w:p w:rsidR="00292DD5" w:rsidRPr="00D45A71" w:rsidRDefault="00292DD5" w:rsidP="00292DD5">
      <w:pPr>
        <w:pStyle w:val="SemEspaamento"/>
        <w:jc w:val="both"/>
        <w:rPr>
          <w:rFonts w:ascii="Book Antiqua" w:hAnsi="Book Antiqua"/>
        </w:rPr>
      </w:pPr>
    </w:p>
    <w:p w:rsidR="00292DD5" w:rsidRPr="00D45A71" w:rsidRDefault="00292DD5" w:rsidP="00292DD5">
      <w:pPr>
        <w:pStyle w:val="SemEspaamento"/>
        <w:jc w:val="both"/>
        <w:rPr>
          <w:rFonts w:ascii="Book Antiqua" w:hAnsi="Book Antiqua"/>
        </w:rPr>
      </w:pPr>
      <w:r w:rsidRPr="00D45A71">
        <w:rPr>
          <w:rFonts w:ascii="Book Antiqua" w:hAnsi="Book Antiqua"/>
          <w:b/>
        </w:rPr>
        <w:t>1.4</w:t>
      </w:r>
      <w:r w:rsidRPr="00D45A71">
        <w:rPr>
          <w:rFonts w:ascii="Book Antiqua" w:hAnsi="Book Antiqua"/>
        </w:rPr>
        <w:t xml:space="preserve">. </w:t>
      </w:r>
      <w:r w:rsidRPr="00D45A71">
        <w:rPr>
          <w:rFonts w:ascii="Book Antiqua" w:hAnsi="Book Antiqua"/>
          <w:b/>
        </w:rPr>
        <w:t>Multa</w:t>
      </w:r>
      <w:r w:rsidRPr="00D45A71">
        <w:rPr>
          <w:rFonts w:ascii="Book Antiqua" w:hAnsi="Book Antiqua"/>
        </w:rPr>
        <w:t xml:space="preserve"> de </w:t>
      </w:r>
      <w:r w:rsidRPr="00D45A71">
        <w:rPr>
          <w:rFonts w:ascii="Book Antiqua" w:hAnsi="Book Antiqua"/>
          <w:b/>
        </w:rPr>
        <w:t>10% (dez por cento)</w:t>
      </w:r>
      <w:r w:rsidRPr="00D45A71">
        <w:rPr>
          <w:rFonts w:ascii="Book Antiqua" w:hAnsi="Book Antiqua"/>
        </w:rPr>
        <w:t xml:space="preserve"> sobre o valor do contrato, pela recusa injustificada em assinar o contrato, em aceitar ou retirar o instrumento equivalente (nota de empenho), ou em receber a Ordem de Fornecimento, caso em que será caracterizada a inexecução total do </w:t>
      </w:r>
      <w:r w:rsidR="00D45A71" w:rsidRPr="00D45A71">
        <w:rPr>
          <w:rFonts w:ascii="Book Antiqua" w:hAnsi="Book Antiqua"/>
          <w:b/>
        </w:rPr>
        <w:t>CONTRATO</w:t>
      </w:r>
      <w:r w:rsidRPr="00D45A71">
        <w:rPr>
          <w:rFonts w:ascii="Book Antiqua" w:hAnsi="Book Antiqua"/>
        </w:rPr>
        <w:t>, salvo no caso de justificativa aceita pela Administração;</w:t>
      </w:r>
    </w:p>
    <w:p w:rsidR="00292DD5" w:rsidRPr="00D45A71" w:rsidRDefault="00292DD5" w:rsidP="00292DD5">
      <w:pPr>
        <w:pStyle w:val="SemEspaamento"/>
        <w:jc w:val="both"/>
        <w:rPr>
          <w:rFonts w:ascii="Book Antiqua" w:hAnsi="Book Antiqua"/>
        </w:rPr>
      </w:pPr>
    </w:p>
    <w:p w:rsidR="00292DD5" w:rsidRPr="00D45A71" w:rsidRDefault="00292DD5" w:rsidP="00292DD5">
      <w:pPr>
        <w:pStyle w:val="SemEspaamento"/>
        <w:jc w:val="both"/>
        <w:rPr>
          <w:rFonts w:ascii="Book Antiqua" w:hAnsi="Book Antiqua"/>
        </w:rPr>
      </w:pPr>
      <w:r w:rsidRPr="00D45A71">
        <w:rPr>
          <w:rFonts w:ascii="Book Antiqua" w:hAnsi="Book Antiqua"/>
          <w:b/>
        </w:rPr>
        <w:t>1.5</w:t>
      </w:r>
      <w:r w:rsidRPr="00D45A71">
        <w:rPr>
          <w:rFonts w:ascii="Book Antiqua" w:hAnsi="Book Antiqua"/>
        </w:rPr>
        <w:t xml:space="preserve">. </w:t>
      </w:r>
      <w:r w:rsidRPr="00D45A71">
        <w:rPr>
          <w:rFonts w:ascii="Book Antiqua" w:hAnsi="Book Antiqua"/>
          <w:b/>
        </w:rPr>
        <w:t xml:space="preserve">Multa </w:t>
      </w:r>
      <w:r w:rsidRPr="00D45A71">
        <w:rPr>
          <w:rFonts w:ascii="Book Antiqua" w:hAnsi="Book Antiqua"/>
        </w:rPr>
        <w:t xml:space="preserve">de </w:t>
      </w:r>
      <w:r w:rsidRPr="00D45A71">
        <w:rPr>
          <w:rFonts w:ascii="Book Antiqua" w:hAnsi="Book Antiqua"/>
          <w:b/>
        </w:rPr>
        <w:t>10% (dez por cento)</w:t>
      </w:r>
      <w:r w:rsidRPr="00D45A71">
        <w:rPr>
          <w:rFonts w:ascii="Book Antiqua" w:hAnsi="Book Antiqua"/>
        </w:rPr>
        <w:t xml:space="preserve"> sobre o valor do serviço não prestado, no caso de inexecução parcial, sem embargo de indenização dos prejuízos porventura causados ao </w:t>
      </w:r>
      <w:r w:rsidRPr="00D45A71">
        <w:rPr>
          <w:rFonts w:ascii="Book Antiqua" w:hAnsi="Book Antiqua"/>
          <w:b/>
        </w:rPr>
        <w:t>FITHA/DER-RO</w:t>
      </w:r>
      <w:r w:rsidRPr="00D45A71">
        <w:rPr>
          <w:rFonts w:ascii="Book Antiqua" w:hAnsi="Book Antiqua"/>
        </w:rPr>
        <w:t xml:space="preserve"> pela execução parcial do contrato;</w:t>
      </w:r>
    </w:p>
    <w:p w:rsidR="00292DD5" w:rsidRPr="00D45A71" w:rsidRDefault="00292DD5" w:rsidP="00292DD5">
      <w:pPr>
        <w:pStyle w:val="SemEspaamento"/>
        <w:jc w:val="both"/>
        <w:rPr>
          <w:rFonts w:ascii="Book Antiqua" w:hAnsi="Book Antiqua"/>
        </w:rPr>
      </w:pPr>
    </w:p>
    <w:p w:rsidR="00292DD5" w:rsidRPr="00D45A71" w:rsidRDefault="00292DD5" w:rsidP="00292DD5">
      <w:pPr>
        <w:pStyle w:val="SemEspaamento"/>
        <w:jc w:val="both"/>
        <w:rPr>
          <w:rFonts w:ascii="Book Antiqua" w:hAnsi="Book Antiqua"/>
        </w:rPr>
      </w:pPr>
      <w:r w:rsidRPr="00D45A71">
        <w:rPr>
          <w:rFonts w:ascii="Book Antiqua" w:hAnsi="Book Antiqua"/>
          <w:b/>
        </w:rPr>
        <w:t>1.6</w:t>
      </w:r>
      <w:r w:rsidRPr="00D45A71">
        <w:rPr>
          <w:rFonts w:ascii="Book Antiqua" w:hAnsi="Book Antiqua"/>
        </w:rPr>
        <w:t xml:space="preserve">. </w:t>
      </w:r>
      <w:r w:rsidRPr="00D45A71">
        <w:rPr>
          <w:rFonts w:ascii="Book Antiqua" w:hAnsi="Book Antiqua"/>
          <w:b/>
        </w:rPr>
        <w:t>Multa</w:t>
      </w:r>
      <w:r w:rsidRPr="00D45A71">
        <w:rPr>
          <w:rFonts w:ascii="Book Antiqua" w:hAnsi="Book Antiqua"/>
        </w:rPr>
        <w:t xml:space="preserve"> de </w:t>
      </w:r>
      <w:r w:rsidRPr="00D45A71">
        <w:rPr>
          <w:rFonts w:ascii="Book Antiqua" w:hAnsi="Book Antiqua"/>
          <w:b/>
        </w:rPr>
        <w:t>10% (dez por cento)</w:t>
      </w:r>
      <w:r w:rsidRPr="00D45A71">
        <w:rPr>
          <w:rFonts w:ascii="Book Antiqua" w:hAnsi="Book Antiqua"/>
        </w:rPr>
        <w:t xml:space="preserve"> sobre o valor total do </w:t>
      </w:r>
      <w:r w:rsidR="00D45A71" w:rsidRPr="00D45A71">
        <w:rPr>
          <w:rFonts w:ascii="Book Antiqua" w:hAnsi="Book Antiqua"/>
          <w:b/>
        </w:rPr>
        <w:t>CONTRATO</w:t>
      </w:r>
      <w:r w:rsidRPr="00D45A71">
        <w:rPr>
          <w:rFonts w:ascii="Book Antiqua" w:hAnsi="Book Antiqua"/>
        </w:rPr>
        <w:t xml:space="preserve">, no caso de sua inexecução total, sem embargo de indenização dos prejuízos porventura causados ao </w:t>
      </w:r>
      <w:r w:rsidRPr="00D45A71">
        <w:rPr>
          <w:rFonts w:ascii="Book Antiqua" w:hAnsi="Book Antiqua"/>
          <w:b/>
        </w:rPr>
        <w:t>FITHA/DER-RO</w:t>
      </w:r>
      <w:r w:rsidRPr="00D45A71">
        <w:rPr>
          <w:rFonts w:ascii="Book Antiqua" w:hAnsi="Book Antiqua"/>
        </w:rPr>
        <w:t>;</w:t>
      </w:r>
    </w:p>
    <w:p w:rsidR="00292DD5" w:rsidRPr="00D45A71" w:rsidRDefault="00292DD5" w:rsidP="00292DD5">
      <w:pPr>
        <w:pStyle w:val="SemEspaamento"/>
        <w:jc w:val="both"/>
        <w:rPr>
          <w:rFonts w:ascii="Book Antiqua" w:hAnsi="Book Antiqua"/>
        </w:rPr>
      </w:pPr>
    </w:p>
    <w:p w:rsidR="00292DD5" w:rsidRPr="00D45A71" w:rsidRDefault="00292DD5" w:rsidP="00292DD5">
      <w:pPr>
        <w:pStyle w:val="SemEspaamento"/>
        <w:jc w:val="both"/>
        <w:rPr>
          <w:rFonts w:ascii="Book Antiqua" w:hAnsi="Book Antiqua"/>
        </w:rPr>
      </w:pPr>
      <w:r w:rsidRPr="00D45A71">
        <w:rPr>
          <w:rFonts w:ascii="Book Antiqua" w:hAnsi="Book Antiqua"/>
          <w:b/>
        </w:rPr>
        <w:t>1.7.</w:t>
      </w:r>
      <w:r w:rsidRPr="00D45A71">
        <w:rPr>
          <w:rFonts w:ascii="Book Antiqua" w:hAnsi="Book Antiqua"/>
        </w:rPr>
        <w:t xml:space="preserve"> </w:t>
      </w:r>
      <w:r w:rsidRPr="00D45A71">
        <w:rPr>
          <w:rFonts w:ascii="Book Antiqua" w:hAnsi="Book Antiqua"/>
          <w:b/>
        </w:rPr>
        <w:t>Multa</w:t>
      </w:r>
      <w:r w:rsidRPr="00D45A71">
        <w:rPr>
          <w:rFonts w:ascii="Book Antiqua" w:hAnsi="Book Antiqua"/>
        </w:rPr>
        <w:t xml:space="preserve"> de </w:t>
      </w:r>
      <w:r w:rsidRPr="00D45A71">
        <w:rPr>
          <w:rFonts w:ascii="Book Antiqua" w:hAnsi="Book Antiqua"/>
          <w:b/>
        </w:rPr>
        <w:t>10% (dez por cento)</w:t>
      </w:r>
      <w:r w:rsidRPr="00D45A71">
        <w:rPr>
          <w:rFonts w:ascii="Book Antiqua" w:hAnsi="Book Antiqua"/>
        </w:rPr>
        <w:t xml:space="preserve"> sobre o valor do serviço não prestado, pela recusa injustificada na substituição de material defeituoso no prazo estabelecido neste Termo de Referência;</w:t>
      </w:r>
    </w:p>
    <w:p w:rsidR="00292DD5" w:rsidRPr="00D45A71" w:rsidRDefault="00292DD5" w:rsidP="00292DD5">
      <w:pPr>
        <w:pStyle w:val="SemEspaamento"/>
        <w:jc w:val="both"/>
        <w:rPr>
          <w:rFonts w:ascii="Book Antiqua" w:hAnsi="Book Antiqua"/>
        </w:rPr>
      </w:pPr>
    </w:p>
    <w:p w:rsidR="00292DD5" w:rsidRPr="00D45A71" w:rsidRDefault="00292DD5" w:rsidP="00292DD5">
      <w:pPr>
        <w:pStyle w:val="SemEspaamento"/>
        <w:jc w:val="both"/>
        <w:rPr>
          <w:rFonts w:ascii="Book Antiqua" w:hAnsi="Book Antiqua"/>
        </w:rPr>
      </w:pPr>
      <w:r w:rsidRPr="00D45A71">
        <w:rPr>
          <w:rFonts w:ascii="Book Antiqua" w:hAnsi="Book Antiqua"/>
          <w:b/>
        </w:rPr>
        <w:t>1.8</w:t>
      </w:r>
      <w:r w:rsidRPr="00D45A71">
        <w:rPr>
          <w:rFonts w:ascii="Book Antiqua" w:hAnsi="Book Antiqua"/>
        </w:rPr>
        <w:t xml:space="preserve">. </w:t>
      </w:r>
      <w:r w:rsidRPr="00D45A71">
        <w:rPr>
          <w:rFonts w:ascii="Book Antiqua" w:hAnsi="Book Antiqua"/>
          <w:b/>
        </w:rPr>
        <w:t xml:space="preserve">Multa </w:t>
      </w:r>
      <w:r w:rsidRPr="00D45A71">
        <w:rPr>
          <w:rFonts w:ascii="Book Antiqua" w:hAnsi="Book Antiqua"/>
        </w:rPr>
        <w:t xml:space="preserve">moratória de </w:t>
      </w:r>
      <w:r w:rsidRPr="00D45A71">
        <w:rPr>
          <w:rFonts w:ascii="Book Antiqua" w:hAnsi="Book Antiqua"/>
          <w:b/>
        </w:rPr>
        <w:t>0,5% (cinco décimos por cento)</w:t>
      </w:r>
      <w:r w:rsidRPr="00D45A71">
        <w:rPr>
          <w:rFonts w:ascii="Book Antiqua" w:hAnsi="Book Antiqua"/>
        </w:rPr>
        <w:t xml:space="preserve"> sobre o valor serviço não prestado, por dia de atraso da sua inexecução, observado o limite de 10 (dez) dias corridos, após o qual será considerada a inexecução parcial do </w:t>
      </w:r>
      <w:r w:rsidR="00D45A71" w:rsidRPr="00D45A71">
        <w:rPr>
          <w:rFonts w:ascii="Book Antiqua" w:hAnsi="Book Antiqua"/>
          <w:b/>
        </w:rPr>
        <w:t>CONTRATO</w:t>
      </w:r>
      <w:r w:rsidRPr="00D45A71">
        <w:rPr>
          <w:rFonts w:ascii="Book Antiqua" w:hAnsi="Book Antiqua"/>
        </w:rPr>
        <w:t>, salvo em caso de justificativa aceita pela administração;</w:t>
      </w:r>
    </w:p>
    <w:p w:rsidR="00292DD5" w:rsidRPr="00D45A71" w:rsidRDefault="00292DD5" w:rsidP="00292DD5">
      <w:pPr>
        <w:pStyle w:val="SemEspaamento"/>
        <w:jc w:val="both"/>
        <w:rPr>
          <w:rFonts w:ascii="Book Antiqua" w:hAnsi="Book Antiqua"/>
        </w:rPr>
      </w:pPr>
    </w:p>
    <w:p w:rsidR="00292DD5" w:rsidRPr="00D45A71" w:rsidRDefault="00292DD5" w:rsidP="00292DD5">
      <w:pPr>
        <w:pStyle w:val="SemEspaamento"/>
        <w:jc w:val="both"/>
        <w:rPr>
          <w:rFonts w:ascii="Book Antiqua" w:hAnsi="Book Antiqua"/>
        </w:rPr>
      </w:pPr>
      <w:r w:rsidRPr="00D45A71">
        <w:rPr>
          <w:rFonts w:ascii="Book Antiqua" w:hAnsi="Book Antiqua"/>
          <w:b/>
        </w:rPr>
        <w:t>2.</w:t>
      </w:r>
      <w:r w:rsidRPr="00D45A71">
        <w:rPr>
          <w:rFonts w:ascii="Book Antiqua" w:hAnsi="Book Antiqua"/>
        </w:rPr>
        <w:t xml:space="preserve"> A multa prevista nos subitens 1.2, 1.3 e 1.8 poderão ser aplicadas isoladas ou em conjunto com as previstas nos subitens 1.5 e 1.6;</w:t>
      </w:r>
    </w:p>
    <w:p w:rsidR="00292DD5" w:rsidRPr="00D45A71" w:rsidRDefault="00292DD5" w:rsidP="00292DD5">
      <w:pPr>
        <w:pStyle w:val="SemEspaamento"/>
        <w:jc w:val="both"/>
        <w:rPr>
          <w:rFonts w:ascii="Book Antiqua" w:hAnsi="Book Antiqua"/>
        </w:rPr>
      </w:pPr>
    </w:p>
    <w:p w:rsidR="00292DD5" w:rsidRPr="00D45A71" w:rsidRDefault="00292DD5" w:rsidP="00292DD5">
      <w:pPr>
        <w:pStyle w:val="SemEspaamento"/>
        <w:jc w:val="both"/>
        <w:rPr>
          <w:rFonts w:ascii="Book Antiqua" w:hAnsi="Book Antiqua"/>
        </w:rPr>
      </w:pPr>
      <w:r w:rsidRPr="00D45A71">
        <w:rPr>
          <w:rFonts w:ascii="Book Antiqua" w:hAnsi="Book Antiqua"/>
          <w:b/>
        </w:rPr>
        <w:t>3.</w:t>
      </w:r>
      <w:r w:rsidRPr="00D45A71">
        <w:rPr>
          <w:rFonts w:ascii="Book Antiqua" w:hAnsi="Book Antiqua"/>
        </w:rPr>
        <w:t xml:space="preserve"> As multas eventualmente impostas </w:t>
      </w:r>
      <w:r w:rsidR="00D45A71" w:rsidRPr="00D45A71">
        <w:rPr>
          <w:rFonts w:ascii="Book Antiqua" w:hAnsi="Book Antiqua"/>
        </w:rPr>
        <w:t xml:space="preserve">à </w:t>
      </w:r>
      <w:r w:rsidR="00D45A71" w:rsidRPr="00D45A71">
        <w:rPr>
          <w:rFonts w:ascii="Book Antiqua" w:hAnsi="Book Antiqua"/>
          <w:b/>
        </w:rPr>
        <w:t>CONTRATADA</w:t>
      </w:r>
      <w:r w:rsidR="00D45A71" w:rsidRPr="00D45A71">
        <w:rPr>
          <w:rFonts w:ascii="Book Antiqua" w:hAnsi="Book Antiqua"/>
        </w:rPr>
        <w:t xml:space="preserve"> </w:t>
      </w:r>
      <w:r w:rsidRPr="00D45A71">
        <w:rPr>
          <w:rFonts w:ascii="Book Antiqua" w:hAnsi="Book Antiqua"/>
        </w:rPr>
        <w:t xml:space="preserve">serão descontadas dos pagamentos a que fizer jus, acrescidas de juros moratórios de </w:t>
      </w:r>
      <w:r w:rsidRPr="00D45A71">
        <w:rPr>
          <w:rFonts w:ascii="Book Antiqua" w:hAnsi="Book Antiqua"/>
          <w:b/>
        </w:rPr>
        <w:t>1% (um por cento)</w:t>
      </w:r>
      <w:r w:rsidRPr="00D45A71">
        <w:rPr>
          <w:rFonts w:ascii="Book Antiqua" w:hAnsi="Book Antiqua"/>
        </w:rPr>
        <w:t xml:space="preserve"> ao mês. Caso a </w:t>
      </w:r>
      <w:r w:rsidR="00D45A71" w:rsidRPr="00D45A71">
        <w:rPr>
          <w:rFonts w:ascii="Book Antiqua" w:hAnsi="Book Antiqua"/>
          <w:b/>
        </w:rPr>
        <w:t>CONTRATADA</w:t>
      </w:r>
      <w:r w:rsidRPr="00D45A71">
        <w:rPr>
          <w:rFonts w:ascii="Book Antiqua" w:hAnsi="Book Antiqua"/>
        </w:rPr>
        <w:t xml:space="preserve"> não tenha nenhum valor a receber do </w:t>
      </w:r>
      <w:r w:rsidR="00D45A71" w:rsidRPr="00D45A71">
        <w:rPr>
          <w:rFonts w:ascii="Book Antiqua" w:hAnsi="Book Antiqua"/>
          <w:b/>
        </w:rPr>
        <w:t>CONTRATANTE</w:t>
      </w:r>
      <w:r w:rsidRPr="00D45A71">
        <w:rPr>
          <w:rFonts w:ascii="Book Antiqua" w:hAnsi="Book Antiqua"/>
        </w:rPr>
        <w:t xml:space="preserve">, ser-lhe-á concedido o prazo de 15 (quinze) dias corridos, contados de sua intimação, para efetuar o pagamento. Após esse prazo, não sendo efetuado o pagamento, os dados da </w:t>
      </w:r>
      <w:r w:rsidR="00D45A71" w:rsidRPr="00D45A71">
        <w:rPr>
          <w:rFonts w:ascii="Book Antiqua" w:hAnsi="Book Antiqua"/>
          <w:b/>
        </w:rPr>
        <w:t>CONTRATADA</w:t>
      </w:r>
      <w:r w:rsidRPr="00D45A71">
        <w:rPr>
          <w:rFonts w:ascii="Book Antiqua" w:hAnsi="Book Antiqua"/>
        </w:rPr>
        <w:t xml:space="preserve"> serão encaminhados ao órgão competente para inscrição em dívida ativa.</w:t>
      </w:r>
    </w:p>
    <w:p w:rsidR="00292DD5" w:rsidRPr="00D45A71" w:rsidRDefault="00292DD5" w:rsidP="00292DD5">
      <w:pPr>
        <w:pStyle w:val="SemEspaamento"/>
        <w:jc w:val="both"/>
        <w:rPr>
          <w:rFonts w:ascii="Book Antiqua" w:hAnsi="Book Antiqua"/>
        </w:rPr>
      </w:pPr>
    </w:p>
    <w:p w:rsidR="00292DD5" w:rsidRPr="00D45A71" w:rsidRDefault="00292DD5" w:rsidP="00292DD5">
      <w:pPr>
        <w:pStyle w:val="SemEspaamento"/>
        <w:jc w:val="both"/>
        <w:rPr>
          <w:rFonts w:ascii="Book Antiqua" w:hAnsi="Book Antiqua"/>
        </w:rPr>
      </w:pPr>
      <w:r w:rsidRPr="00D45A71">
        <w:rPr>
          <w:rFonts w:ascii="Book Antiqua" w:hAnsi="Book Antiqua"/>
          <w:b/>
        </w:rPr>
        <w:t>4</w:t>
      </w:r>
      <w:r w:rsidRPr="00D45A71">
        <w:rPr>
          <w:rFonts w:ascii="Book Antiqua" w:hAnsi="Book Antiqua"/>
        </w:rPr>
        <w:t xml:space="preserve">. O convocado que, dentro do prazo de validade da sua proposta, não celebrar o </w:t>
      </w:r>
      <w:r w:rsidR="00D45A71" w:rsidRPr="00D45A71">
        <w:rPr>
          <w:rFonts w:ascii="Book Antiqua" w:hAnsi="Book Antiqua"/>
          <w:b/>
        </w:rPr>
        <w:t>CONTRATO</w:t>
      </w:r>
      <w:r w:rsidRPr="00D45A71">
        <w:rPr>
          <w:rFonts w:ascii="Book Antiqua" w:hAnsi="Book Antiqua"/>
        </w:rPr>
        <w:t xml:space="preserve">, deixar de entregar ou apresentar documentação falsa exigida para o certame, ensejar o retardamento da execução de seu objeto, não mantiver a proposta, falhar ou fraudar na execução do </w:t>
      </w:r>
      <w:r w:rsidR="00D45A71" w:rsidRPr="00D45A71">
        <w:rPr>
          <w:rFonts w:ascii="Book Antiqua" w:hAnsi="Book Antiqua"/>
          <w:b/>
        </w:rPr>
        <w:t>CONTRATO</w:t>
      </w:r>
      <w:r w:rsidRPr="00D45A71">
        <w:rPr>
          <w:rFonts w:ascii="Book Antiqua" w:hAnsi="Book Antiqua"/>
        </w:rPr>
        <w:t>, comportar-se de modo inidôneo ou cometer fraude fiscal, ficará impedido de licitar e contratar com a Administração, e será descredenciado do Sistema de Cadastro de Fornecedores, pelo prazo de até 5 (cinco) anos, sem prejuízo das multas previstas no presente instrumento e das demais cominações legais.</w:t>
      </w:r>
    </w:p>
    <w:p w:rsidR="00292DD5" w:rsidRPr="00D45A71" w:rsidRDefault="00292DD5" w:rsidP="00292DD5">
      <w:pPr>
        <w:pStyle w:val="SemEspaamento"/>
        <w:jc w:val="both"/>
        <w:rPr>
          <w:rFonts w:ascii="Book Antiqua" w:hAnsi="Book Antiqua"/>
        </w:rPr>
      </w:pPr>
    </w:p>
    <w:p w:rsidR="00292DD5" w:rsidRPr="00D45A71" w:rsidRDefault="00D45A71" w:rsidP="00292DD5">
      <w:pPr>
        <w:pStyle w:val="SemEspaamento"/>
        <w:jc w:val="both"/>
        <w:rPr>
          <w:rFonts w:ascii="Book Antiqua" w:hAnsi="Book Antiqua"/>
        </w:rPr>
      </w:pPr>
      <w:r w:rsidRPr="00D45A71">
        <w:rPr>
          <w:rFonts w:ascii="Book Antiqua" w:hAnsi="Book Antiqua"/>
          <w:b/>
        </w:rPr>
        <w:t>5.</w:t>
      </w:r>
      <w:r w:rsidRPr="00D45A71">
        <w:rPr>
          <w:rFonts w:ascii="Book Antiqua" w:hAnsi="Book Antiqua"/>
        </w:rPr>
        <w:t xml:space="preserve"> </w:t>
      </w:r>
      <w:r w:rsidR="00292DD5" w:rsidRPr="00D45A71">
        <w:rPr>
          <w:rFonts w:ascii="Book Antiqua" w:hAnsi="Book Antiqua"/>
        </w:rPr>
        <w:t xml:space="preserve">As penalidades serão obrigatoriamente registradas no cadastro estadual de fornecedores impedidos de licitar, e no caso de suspensão de licitar, a empresa </w:t>
      </w:r>
      <w:r w:rsidRPr="00D45A71">
        <w:rPr>
          <w:rFonts w:ascii="Book Antiqua" w:hAnsi="Book Antiqua"/>
          <w:b/>
        </w:rPr>
        <w:t>CONTRATADA</w:t>
      </w:r>
      <w:r w:rsidR="00292DD5" w:rsidRPr="00D45A71">
        <w:rPr>
          <w:rFonts w:ascii="Book Antiqua" w:hAnsi="Book Antiqua"/>
        </w:rPr>
        <w:t xml:space="preserve"> deverá ser descredenciada por igual período, sem prejuízo das multas previstas das demais cominações legais.</w:t>
      </w:r>
    </w:p>
    <w:p w:rsidR="00292DD5" w:rsidRPr="00D45A71" w:rsidRDefault="00292DD5" w:rsidP="00292DD5">
      <w:pPr>
        <w:pStyle w:val="SemEspaamento"/>
        <w:jc w:val="both"/>
        <w:rPr>
          <w:rFonts w:ascii="Book Antiqua" w:hAnsi="Book Antiqua"/>
        </w:rPr>
      </w:pPr>
    </w:p>
    <w:p w:rsidR="00292DD5" w:rsidRPr="00D45A71" w:rsidRDefault="00292DD5" w:rsidP="00292DD5">
      <w:pPr>
        <w:pStyle w:val="SemEspaamento"/>
        <w:jc w:val="both"/>
        <w:rPr>
          <w:rFonts w:ascii="Book Antiqua" w:hAnsi="Book Antiqua"/>
          <w:b/>
        </w:rPr>
      </w:pPr>
      <w:r w:rsidRPr="00D45A71">
        <w:rPr>
          <w:rFonts w:ascii="Book Antiqua" w:hAnsi="Book Antiqua"/>
          <w:b/>
        </w:rPr>
        <w:t>CLÁUSULA NONA - DA FISCALIZAÇÃO E ACOMPANHAMENTO CONTRATUAL</w:t>
      </w:r>
    </w:p>
    <w:p w:rsidR="00292DD5" w:rsidRPr="00D45A71" w:rsidRDefault="00292DD5" w:rsidP="00292DD5">
      <w:pPr>
        <w:pStyle w:val="SemEspaamento"/>
        <w:jc w:val="both"/>
        <w:rPr>
          <w:rFonts w:ascii="Book Antiqua" w:hAnsi="Book Antiqua"/>
        </w:rPr>
      </w:pPr>
    </w:p>
    <w:p w:rsidR="00292DD5" w:rsidRPr="00D45A71" w:rsidRDefault="00292DD5" w:rsidP="00292DD5">
      <w:pPr>
        <w:pStyle w:val="SemEspaamento"/>
        <w:jc w:val="both"/>
        <w:rPr>
          <w:rFonts w:ascii="Book Antiqua" w:hAnsi="Book Antiqua"/>
        </w:rPr>
      </w:pPr>
      <w:r w:rsidRPr="00D45A71">
        <w:rPr>
          <w:rFonts w:ascii="Book Antiqua" w:hAnsi="Book Antiqua"/>
          <w:b/>
        </w:rPr>
        <w:t>PARÁGRAFO PRIMEIRO:</w:t>
      </w:r>
      <w:r w:rsidRPr="00D45A71">
        <w:rPr>
          <w:rFonts w:ascii="Book Antiqua" w:hAnsi="Book Antiqua"/>
        </w:rPr>
        <w:t xml:space="preserve"> A fiscalização e o acompanhamento do contrato e da prestação do serviço serão realizados pelo </w:t>
      </w:r>
      <w:r w:rsidRPr="00D45A71">
        <w:rPr>
          <w:rFonts w:ascii="Book Antiqua" w:hAnsi="Book Antiqua"/>
          <w:b/>
        </w:rPr>
        <w:t>FUNDO PARA INFRAESTRUTURA DE TRANSPORTES E HABITAÇÃO – FITHA/DER-RO,</w:t>
      </w:r>
      <w:r w:rsidRPr="00D45A71">
        <w:rPr>
          <w:rFonts w:ascii="Book Antiqua" w:hAnsi="Book Antiqua"/>
        </w:rPr>
        <w:t xml:space="preserve"> o qual receberá a denominação de Gestor do Contrato.</w:t>
      </w:r>
    </w:p>
    <w:p w:rsidR="00292DD5" w:rsidRPr="00292DD5" w:rsidRDefault="00292DD5" w:rsidP="00292DD5">
      <w:pPr>
        <w:pStyle w:val="SemEspaamento"/>
        <w:jc w:val="both"/>
      </w:pPr>
    </w:p>
    <w:p w:rsidR="00292DD5" w:rsidRPr="00D45A71" w:rsidRDefault="00292DD5" w:rsidP="00D45A71">
      <w:pPr>
        <w:pStyle w:val="SemEspaamento"/>
        <w:jc w:val="both"/>
        <w:rPr>
          <w:rFonts w:ascii="Book Antiqua" w:hAnsi="Book Antiqua"/>
        </w:rPr>
      </w:pPr>
      <w:r w:rsidRPr="00D45A71">
        <w:rPr>
          <w:rFonts w:ascii="Book Antiqua" w:hAnsi="Book Antiqua"/>
          <w:b/>
        </w:rPr>
        <w:t>PARÁGRAFO SEGUNDO:</w:t>
      </w:r>
      <w:r w:rsidRPr="00D45A71">
        <w:rPr>
          <w:rFonts w:ascii="Book Antiqua" w:hAnsi="Book Antiqua"/>
        </w:rPr>
        <w:t xml:space="preserve"> Serão designados formalmente servidores no âmbito do DER para acompanhar e fiscalizar a execução contratual. </w:t>
      </w:r>
    </w:p>
    <w:p w:rsidR="00292DD5" w:rsidRPr="00D45A71" w:rsidRDefault="00292DD5" w:rsidP="00D45A71">
      <w:pPr>
        <w:pStyle w:val="SemEspaamento"/>
        <w:jc w:val="both"/>
        <w:rPr>
          <w:rFonts w:ascii="Book Antiqua" w:hAnsi="Book Antiqua"/>
        </w:rPr>
      </w:pPr>
    </w:p>
    <w:p w:rsidR="00292DD5" w:rsidRPr="00D45A71" w:rsidRDefault="00292DD5" w:rsidP="00D45A71">
      <w:pPr>
        <w:pStyle w:val="SemEspaamento"/>
        <w:jc w:val="both"/>
        <w:rPr>
          <w:rFonts w:ascii="Book Antiqua" w:hAnsi="Book Antiqua"/>
        </w:rPr>
      </w:pPr>
      <w:r w:rsidRPr="00D45A71">
        <w:rPr>
          <w:rFonts w:ascii="Book Antiqua" w:hAnsi="Book Antiqua"/>
          <w:b/>
        </w:rPr>
        <w:t>PARÁGRAFO TERCEIRO:</w:t>
      </w:r>
      <w:r w:rsidRPr="00D45A71">
        <w:rPr>
          <w:rFonts w:ascii="Book Antiqua" w:hAnsi="Book Antiqua"/>
        </w:rPr>
        <w:t xml:space="preserve"> O </w:t>
      </w:r>
      <w:r w:rsidRPr="00D45A71">
        <w:rPr>
          <w:rFonts w:ascii="Book Antiqua" w:hAnsi="Book Antiqua"/>
          <w:b/>
        </w:rPr>
        <w:t>FITHA/DER-RO</w:t>
      </w:r>
      <w:r w:rsidRPr="00D45A71">
        <w:rPr>
          <w:rFonts w:ascii="Book Antiqua" w:hAnsi="Book Antiqua"/>
        </w:rPr>
        <w:t xml:space="preserve"> deverá implementar todos os meios necessários ao perfeito acompanhamento da execução contratual, inclusive expedir regulamentos para a fiel execução do objeto pactuado.</w:t>
      </w:r>
    </w:p>
    <w:p w:rsidR="00292DD5" w:rsidRPr="00D45A71" w:rsidRDefault="00292DD5" w:rsidP="00D45A71">
      <w:pPr>
        <w:pStyle w:val="SemEspaamento"/>
        <w:jc w:val="both"/>
        <w:rPr>
          <w:rFonts w:ascii="Book Antiqua" w:hAnsi="Book Antiqua"/>
        </w:rPr>
      </w:pPr>
    </w:p>
    <w:p w:rsidR="00292DD5" w:rsidRPr="00D45A71" w:rsidRDefault="00292DD5" w:rsidP="00D45A71">
      <w:pPr>
        <w:pStyle w:val="SemEspaamento"/>
        <w:jc w:val="both"/>
        <w:rPr>
          <w:rFonts w:ascii="Book Antiqua" w:hAnsi="Book Antiqua"/>
        </w:rPr>
      </w:pPr>
      <w:r w:rsidRPr="00D45A71">
        <w:rPr>
          <w:rFonts w:ascii="Book Antiqua" w:hAnsi="Book Antiqua"/>
          <w:b/>
        </w:rPr>
        <w:t>PARÁGRAFO QUARTO:</w:t>
      </w:r>
      <w:r w:rsidRPr="00D45A71">
        <w:rPr>
          <w:rFonts w:ascii="Book Antiqua" w:hAnsi="Book Antiqua"/>
        </w:rPr>
        <w:t xml:space="preserve"> O </w:t>
      </w:r>
      <w:r w:rsidRPr="00D45A71">
        <w:rPr>
          <w:rFonts w:ascii="Book Antiqua" w:hAnsi="Book Antiqua"/>
          <w:b/>
        </w:rPr>
        <w:t>CONTRATANTE</w:t>
      </w:r>
      <w:r w:rsidRPr="00D45A71">
        <w:rPr>
          <w:rFonts w:ascii="Book Antiqua" w:hAnsi="Book Antiqua"/>
        </w:rPr>
        <w:t xml:space="preserve"> deverá providenciar, previamente à contratação dos serviços, uma apresentação ilustrativa do funcionamento do sistema de gestão de abastecimento da frota para divulgação e treinamento para os operadores do sistema.</w:t>
      </w:r>
    </w:p>
    <w:p w:rsidR="00292DD5" w:rsidRPr="00D45A71" w:rsidRDefault="00292DD5" w:rsidP="00D45A71">
      <w:pPr>
        <w:pStyle w:val="SemEspaamento"/>
        <w:jc w:val="both"/>
        <w:rPr>
          <w:rFonts w:ascii="Book Antiqua" w:hAnsi="Book Antiqua"/>
        </w:rPr>
      </w:pPr>
    </w:p>
    <w:p w:rsidR="00292DD5" w:rsidRPr="00D45A71" w:rsidRDefault="00292DD5" w:rsidP="00D45A71">
      <w:pPr>
        <w:pStyle w:val="SemEspaamento"/>
        <w:jc w:val="both"/>
        <w:rPr>
          <w:rFonts w:ascii="Book Antiqua" w:hAnsi="Book Antiqua"/>
        </w:rPr>
      </w:pPr>
      <w:r w:rsidRPr="00D45A71">
        <w:rPr>
          <w:rFonts w:ascii="Book Antiqua" w:hAnsi="Book Antiqua"/>
          <w:b/>
        </w:rPr>
        <w:t>PARÁGRAFO QUINTO:</w:t>
      </w:r>
      <w:r w:rsidRPr="00D45A71">
        <w:rPr>
          <w:rFonts w:ascii="Book Antiqua" w:hAnsi="Book Antiqua"/>
        </w:rPr>
        <w:t xml:space="preserve"> Será permitido ao </w:t>
      </w:r>
      <w:r w:rsidR="00D45A71" w:rsidRPr="00D45A71">
        <w:rPr>
          <w:rFonts w:ascii="Book Antiqua" w:hAnsi="Book Antiqua"/>
          <w:b/>
        </w:rPr>
        <w:t>CONTRATANTE</w:t>
      </w:r>
      <w:r w:rsidRPr="00D45A71">
        <w:rPr>
          <w:rFonts w:ascii="Book Antiqua" w:hAnsi="Book Antiqua"/>
        </w:rPr>
        <w:t xml:space="preserve"> solicitar a adaptação do sistema contratado às suas peculiaridades, bem como de relatórios gerenciais adicionais necessários à melhor gestão da frota, obtidos a partir da base de dados, sem custos adicionais aos valores contratados.</w:t>
      </w:r>
    </w:p>
    <w:p w:rsidR="00292DD5" w:rsidRPr="00D45A71" w:rsidRDefault="00292DD5" w:rsidP="00D45A71">
      <w:pPr>
        <w:pStyle w:val="SemEspaamento"/>
        <w:jc w:val="both"/>
        <w:rPr>
          <w:rFonts w:ascii="Book Antiqua" w:hAnsi="Book Antiqua"/>
        </w:rPr>
      </w:pPr>
    </w:p>
    <w:p w:rsidR="00292DD5" w:rsidRPr="00D45A71" w:rsidRDefault="00292DD5" w:rsidP="00D45A71">
      <w:pPr>
        <w:pStyle w:val="SemEspaamento"/>
        <w:jc w:val="both"/>
        <w:rPr>
          <w:rFonts w:ascii="Book Antiqua" w:hAnsi="Book Antiqua"/>
        </w:rPr>
      </w:pPr>
      <w:r w:rsidRPr="00D45A71">
        <w:rPr>
          <w:rFonts w:ascii="Book Antiqua" w:hAnsi="Book Antiqua"/>
          <w:b/>
        </w:rPr>
        <w:t>PARÁGRAFO SEXTO:</w:t>
      </w:r>
      <w:r w:rsidRPr="00D45A71">
        <w:rPr>
          <w:rFonts w:ascii="Book Antiqua" w:hAnsi="Book Antiqua"/>
        </w:rPr>
        <w:t xml:space="preserve"> O </w:t>
      </w:r>
      <w:r w:rsidRPr="00D45A71">
        <w:rPr>
          <w:rFonts w:ascii="Book Antiqua" w:hAnsi="Book Antiqua"/>
          <w:b/>
        </w:rPr>
        <w:t>CONTRATADO</w:t>
      </w:r>
      <w:r w:rsidRPr="00D45A71">
        <w:rPr>
          <w:rFonts w:ascii="Book Antiqua" w:hAnsi="Book Antiqua"/>
        </w:rPr>
        <w:t xml:space="preserve"> deverá emitir ou possibilitar a emissão pelo sistema eletrônico, mensalmente, de faturas detalhadas dos serviços executados, para promover o melhor acompanhamento das despesas e garantir a eficiência do abastecimento da frota de veículos e maquinários pertencentes a </w:t>
      </w:r>
      <w:r w:rsidRPr="00D45A71">
        <w:rPr>
          <w:rFonts w:ascii="Book Antiqua" w:hAnsi="Book Antiqua"/>
          <w:b/>
        </w:rPr>
        <w:t>CONTRATANTE</w:t>
      </w:r>
      <w:r w:rsidRPr="00D45A71">
        <w:rPr>
          <w:rFonts w:ascii="Book Antiqua" w:hAnsi="Book Antiqua"/>
        </w:rPr>
        <w:t>.</w:t>
      </w:r>
    </w:p>
    <w:p w:rsidR="00292DD5" w:rsidRPr="00D45A71" w:rsidRDefault="00292DD5" w:rsidP="00D45A71">
      <w:pPr>
        <w:pStyle w:val="SemEspaamento"/>
        <w:jc w:val="both"/>
        <w:rPr>
          <w:rFonts w:ascii="Book Antiqua" w:hAnsi="Book Antiqua"/>
          <w:b/>
        </w:rPr>
      </w:pPr>
    </w:p>
    <w:p w:rsidR="00292DD5" w:rsidRPr="00D45A71" w:rsidRDefault="00292DD5" w:rsidP="00D45A71">
      <w:pPr>
        <w:pStyle w:val="SemEspaamento"/>
        <w:jc w:val="both"/>
        <w:rPr>
          <w:rFonts w:ascii="Book Antiqua" w:hAnsi="Book Antiqua"/>
          <w:b/>
        </w:rPr>
      </w:pPr>
      <w:r w:rsidRPr="00D45A71">
        <w:rPr>
          <w:rFonts w:ascii="Book Antiqua" w:hAnsi="Book Antiqua"/>
          <w:b/>
        </w:rPr>
        <w:lastRenderedPageBreak/>
        <w:t>CLÁUSULA DÉCIMA – DA RESCISÃO</w:t>
      </w:r>
    </w:p>
    <w:p w:rsidR="00292DD5" w:rsidRPr="00D45A71" w:rsidRDefault="00292DD5" w:rsidP="00D45A71">
      <w:pPr>
        <w:pStyle w:val="SemEspaamento"/>
        <w:jc w:val="both"/>
        <w:rPr>
          <w:rFonts w:ascii="Book Antiqua" w:hAnsi="Book Antiqua"/>
          <w:b/>
        </w:rPr>
      </w:pPr>
    </w:p>
    <w:p w:rsidR="00292DD5" w:rsidRPr="00D45A71" w:rsidRDefault="00292DD5" w:rsidP="00D45A71">
      <w:pPr>
        <w:pStyle w:val="SemEspaamento"/>
        <w:jc w:val="both"/>
        <w:rPr>
          <w:rFonts w:ascii="Book Antiqua" w:hAnsi="Book Antiqua"/>
        </w:rPr>
      </w:pPr>
      <w:r w:rsidRPr="00D45A71">
        <w:rPr>
          <w:rFonts w:ascii="Book Antiqua" w:hAnsi="Book Antiqua"/>
          <w:b/>
        </w:rPr>
        <w:t>PARÁGRAFO PRIMEIRO:</w:t>
      </w:r>
      <w:r w:rsidRPr="00D45A71">
        <w:rPr>
          <w:rFonts w:ascii="Book Antiqua" w:hAnsi="Book Antiqua"/>
        </w:rPr>
        <w:t xml:space="preserve"> O descumprimento de qualquer Cláusula ou de simples condição deste </w:t>
      </w:r>
      <w:r w:rsidR="00C26A39" w:rsidRPr="00C26A39">
        <w:rPr>
          <w:rFonts w:ascii="Book Antiqua" w:hAnsi="Book Antiqua"/>
          <w:b/>
        </w:rPr>
        <w:t>CONTRATO</w:t>
      </w:r>
      <w:r w:rsidRPr="00D45A71">
        <w:rPr>
          <w:rFonts w:ascii="Book Antiqua" w:hAnsi="Book Antiqua"/>
        </w:rPr>
        <w:t xml:space="preserve">, assim como a execução do seu objeto em desacordo com o estabelecido em suas Cláusulas e Condições, dará direito à </w:t>
      </w:r>
      <w:r w:rsidRPr="00D45A71">
        <w:rPr>
          <w:rFonts w:ascii="Book Antiqua" w:hAnsi="Book Antiqua"/>
          <w:b/>
        </w:rPr>
        <w:t>CONTRATANTE</w:t>
      </w:r>
      <w:r w:rsidRPr="00D45A71">
        <w:rPr>
          <w:rFonts w:ascii="Book Antiqua" w:hAnsi="Book Antiqua"/>
        </w:rPr>
        <w:t xml:space="preserve"> de rescindi-lo mediante notificação expressa, sem que caiba à </w:t>
      </w:r>
      <w:r w:rsidRPr="00D45A71">
        <w:rPr>
          <w:rFonts w:ascii="Book Antiqua" w:hAnsi="Book Antiqua"/>
          <w:b/>
        </w:rPr>
        <w:t>CONTRATADA</w:t>
      </w:r>
      <w:r w:rsidRPr="00D45A71">
        <w:rPr>
          <w:rFonts w:ascii="Book Antiqua" w:hAnsi="Book Antiqua"/>
        </w:rPr>
        <w:t xml:space="preserve"> qualquer direito, exceto o de receber o estrito valor correspondente ao fornecimento realizado, desde que estejam de acordo com as prescrições ora pactuadas, assegurada a defesa prévia.</w:t>
      </w:r>
    </w:p>
    <w:p w:rsidR="00292DD5" w:rsidRPr="00D45A71" w:rsidRDefault="00292DD5" w:rsidP="00D45A71">
      <w:pPr>
        <w:pStyle w:val="SemEspaamento"/>
        <w:jc w:val="both"/>
        <w:rPr>
          <w:rFonts w:ascii="Book Antiqua" w:hAnsi="Book Antiqua"/>
        </w:rPr>
      </w:pPr>
    </w:p>
    <w:p w:rsidR="00292DD5" w:rsidRPr="00D45A71" w:rsidRDefault="00292DD5" w:rsidP="00D45A71">
      <w:pPr>
        <w:pStyle w:val="SemEspaamento"/>
        <w:jc w:val="both"/>
        <w:rPr>
          <w:rFonts w:ascii="Book Antiqua" w:hAnsi="Book Antiqua"/>
        </w:rPr>
      </w:pPr>
      <w:r w:rsidRPr="00D45A71">
        <w:rPr>
          <w:rFonts w:ascii="Book Antiqua" w:hAnsi="Book Antiqua"/>
          <w:b/>
        </w:rPr>
        <w:t>PARÁGRAFO SEGUNDO:</w:t>
      </w:r>
      <w:r w:rsidRPr="00D45A71">
        <w:rPr>
          <w:rFonts w:ascii="Book Antiqua" w:hAnsi="Book Antiqua"/>
        </w:rPr>
        <w:t xml:space="preserve"> O </w:t>
      </w:r>
      <w:r w:rsidR="00C26A39" w:rsidRPr="00C26A39">
        <w:rPr>
          <w:rFonts w:ascii="Book Antiqua" w:hAnsi="Book Antiqua"/>
          <w:b/>
        </w:rPr>
        <w:t>CONTRATO</w:t>
      </w:r>
      <w:r w:rsidRPr="00D45A71">
        <w:rPr>
          <w:rFonts w:ascii="Book Antiqua" w:hAnsi="Book Antiqua"/>
        </w:rPr>
        <w:t xml:space="preserve"> poderá rescindir a qualquer tempo, mediante decisão judicial ou denúncia escrita entre as partes, com antecedência mínima de </w:t>
      </w:r>
      <w:r w:rsidRPr="00C26A39">
        <w:rPr>
          <w:rFonts w:ascii="Book Antiqua" w:hAnsi="Book Antiqua"/>
          <w:b/>
        </w:rPr>
        <w:t>90 (noventa) dias</w:t>
      </w:r>
      <w:r w:rsidRPr="00D45A71">
        <w:rPr>
          <w:rFonts w:ascii="Book Antiqua" w:hAnsi="Book Antiqua"/>
        </w:rPr>
        <w:t>, ocorrendo quaisquer das situações prevista no Art. 78, da Lei 8.666/93, ou ainda pela inobservância de quaisquer condições pactuadas no instrumento contratual.</w:t>
      </w:r>
    </w:p>
    <w:p w:rsidR="00292DD5" w:rsidRPr="00D45A71" w:rsidRDefault="00292DD5" w:rsidP="00D45A71">
      <w:pPr>
        <w:pStyle w:val="SemEspaamento"/>
        <w:jc w:val="both"/>
        <w:rPr>
          <w:rFonts w:ascii="Book Antiqua" w:hAnsi="Book Antiqua"/>
          <w:b/>
        </w:rPr>
      </w:pPr>
    </w:p>
    <w:p w:rsidR="00292DD5" w:rsidRPr="00D45A71" w:rsidRDefault="00292DD5" w:rsidP="00D45A71">
      <w:pPr>
        <w:pStyle w:val="SemEspaamento"/>
        <w:jc w:val="both"/>
        <w:rPr>
          <w:rFonts w:ascii="Book Antiqua" w:hAnsi="Book Antiqua"/>
        </w:rPr>
      </w:pPr>
      <w:r w:rsidRPr="00D45A71">
        <w:rPr>
          <w:rFonts w:ascii="Book Antiqua" w:hAnsi="Book Antiqua"/>
          <w:b/>
        </w:rPr>
        <w:t>PARÁGRAFO TERCEIRO:</w:t>
      </w:r>
      <w:r w:rsidRPr="00D45A71">
        <w:rPr>
          <w:rFonts w:ascii="Book Antiqua" w:hAnsi="Book Antiqua"/>
        </w:rPr>
        <w:t xml:space="preserve"> Este </w:t>
      </w:r>
      <w:r w:rsidR="00C26A39" w:rsidRPr="00C26A39">
        <w:rPr>
          <w:rFonts w:ascii="Book Antiqua" w:hAnsi="Book Antiqua"/>
          <w:b/>
        </w:rPr>
        <w:t>CONTRATO</w:t>
      </w:r>
      <w:r w:rsidRPr="00D45A71">
        <w:rPr>
          <w:rFonts w:ascii="Book Antiqua" w:hAnsi="Book Antiqua"/>
        </w:rPr>
        <w:t xml:space="preserve"> poderá, ainda, ser rescindido nos seguintes casos:</w:t>
      </w:r>
    </w:p>
    <w:p w:rsidR="00292DD5" w:rsidRPr="00D45A71" w:rsidRDefault="00292DD5" w:rsidP="00D45A71">
      <w:pPr>
        <w:pStyle w:val="SemEspaamento"/>
        <w:jc w:val="both"/>
        <w:rPr>
          <w:rFonts w:ascii="Book Antiqua" w:hAnsi="Book Antiqua"/>
        </w:rPr>
      </w:pPr>
    </w:p>
    <w:p w:rsidR="00292DD5" w:rsidRDefault="00292DD5" w:rsidP="00C26A39">
      <w:pPr>
        <w:pStyle w:val="SemEspaamento"/>
        <w:numPr>
          <w:ilvl w:val="0"/>
          <w:numId w:val="44"/>
        </w:numPr>
        <w:jc w:val="both"/>
        <w:rPr>
          <w:rFonts w:ascii="Book Antiqua" w:hAnsi="Book Antiqua"/>
        </w:rPr>
      </w:pPr>
      <w:r w:rsidRPr="00D45A71">
        <w:rPr>
          <w:rFonts w:ascii="Book Antiqua" w:hAnsi="Book Antiqua"/>
        </w:rPr>
        <w:t xml:space="preserve">Decretação de falência, pedido de concordata ou dissolução da </w:t>
      </w:r>
      <w:r w:rsidRPr="00D45A71">
        <w:rPr>
          <w:rFonts w:ascii="Book Antiqua" w:hAnsi="Book Antiqua"/>
          <w:b/>
        </w:rPr>
        <w:t>CONTRATADA</w:t>
      </w:r>
      <w:r w:rsidRPr="00D45A71">
        <w:rPr>
          <w:rFonts w:ascii="Book Antiqua" w:hAnsi="Book Antiqua"/>
        </w:rPr>
        <w:t>;</w:t>
      </w:r>
    </w:p>
    <w:p w:rsidR="00C26A39" w:rsidRDefault="00C26A39" w:rsidP="00D45A71">
      <w:pPr>
        <w:pStyle w:val="SemEspaamento"/>
        <w:jc w:val="both"/>
        <w:rPr>
          <w:rFonts w:ascii="Book Antiqua" w:hAnsi="Book Antiqua"/>
        </w:rPr>
      </w:pPr>
    </w:p>
    <w:p w:rsidR="00292DD5" w:rsidRPr="00D45A71" w:rsidRDefault="00292DD5" w:rsidP="00C26A39">
      <w:pPr>
        <w:pStyle w:val="SemEspaamento"/>
        <w:numPr>
          <w:ilvl w:val="0"/>
          <w:numId w:val="44"/>
        </w:numPr>
        <w:jc w:val="both"/>
        <w:rPr>
          <w:rFonts w:ascii="Book Antiqua" w:hAnsi="Book Antiqua"/>
        </w:rPr>
      </w:pPr>
      <w:r w:rsidRPr="00D45A71">
        <w:rPr>
          <w:rFonts w:ascii="Book Antiqua" w:hAnsi="Book Antiqua"/>
        </w:rPr>
        <w:t xml:space="preserve">Alteração do Contrato Social ou a modificação da finalidade ou da estrutura da </w:t>
      </w:r>
      <w:r w:rsidRPr="00D45A71">
        <w:rPr>
          <w:rFonts w:ascii="Book Antiqua" w:hAnsi="Book Antiqua"/>
          <w:b/>
        </w:rPr>
        <w:t>CONTRATADA</w:t>
      </w:r>
      <w:r w:rsidRPr="00D45A71">
        <w:rPr>
          <w:rFonts w:ascii="Book Antiqua" w:hAnsi="Book Antiqua"/>
        </w:rPr>
        <w:t xml:space="preserve">, que, a juízo da </w:t>
      </w:r>
      <w:r w:rsidRPr="00D45A71">
        <w:rPr>
          <w:rFonts w:ascii="Book Antiqua" w:hAnsi="Book Antiqua"/>
          <w:b/>
        </w:rPr>
        <w:t>CONTRATANTE</w:t>
      </w:r>
      <w:r w:rsidRPr="00D45A71">
        <w:rPr>
          <w:rFonts w:ascii="Book Antiqua" w:hAnsi="Book Antiqua"/>
        </w:rPr>
        <w:t>, prejudique a execução deste pacto;</w:t>
      </w:r>
    </w:p>
    <w:p w:rsidR="00292DD5" w:rsidRPr="00D45A71" w:rsidRDefault="00292DD5" w:rsidP="00D45A71">
      <w:pPr>
        <w:pStyle w:val="SemEspaamento"/>
        <w:jc w:val="both"/>
        <w:rPr>
          <w:rFonts w:ascii="Book Antiqua" w:hAnsi="Book Antiqua"/>
        </w:rPr>
      </w:pPr>
    </w:p>
    <w:p w:rsidR="00292DD5" w:rsidRPr="00D45A71" w:rsidRDefault="00292DD5" w:rsidP="00C26A39">
      <w:pPr>
        <w:pStyle w:val="SemEspaamento"/>
        <w:numPr>
          <w:ilvl w:val="0"/>
          <w:numId w:val="44"/>
        </w:numPr>
        <w:jc w:val="both"/>
        <w:rPr>
          <w:rFonts w:ascii="Book Antiqua" w:hAnsi="Book Antiqua"/>
        </w:rPr>
      </w:pPr>
      <w:r w:rsidRPr="00D45A71">
        <w:rPr>
          <w:rFonts w:ascii="Book Antiqua" w:hAnsi="Book Antiqua"/>
        </w:rPr>
        <w:t xml:space="preserve">Transferência dos direitos e/ou obrigações pertinentes a este Contrato, sem prévia e expressa autorização da </w:t>
      </w:r>
      <w:r w:rsidRPr="00D45A71">
        <w:rPr>
          <w:rFonts w:ascii="Book Antiqua" w:hAnsi="Book Antiqua"/>
          <w:b/>
        </w:rPr>
        <w:t>CONTRATANTE</w:t>
      </w:r>
      <w:r w:rsidRPr="00D45A71">
        <w:rPr>
          <w:rFonts w:ascii="Book Antiqua" w:hAnsi="Book Antiqua"/>
        </w:rPr>
        <w:t>;</w:t>
      </w:r>
    </w:p>
    <w:p w:rsidR="00292DD5" w:rsidRPr="00D45A71" w:rsidRDefault="00292DD5" w:rsidP="00D45A71">
      <w:pPr>
        <w:pStyle w:val="SemEspaamento"/>
        <w:jc w:val="both"/>
        <w:rPr>
          <w:rFonts w:ascii="Book Antiqua" w:hAnsi="Book Antiqua"/>
        </w:rPr>
      </w:pPr>
    </w:p>
    <w:p w:rsidR="00292DD5" w:rsidRPr="00D45A71" w:rsidRDefault="00292DD5" w:rsidP="00C26A39">
      <w:pPr>
        <w:pStyle w:val="SemEspaamento"/>
        <w:numPr>
          <w:ilvl w:val="0"/>
          <w:numId w:val="44"/>
        </w:numPr>
        <w:jc w:val="both"/>
        <w:rPr>
          <w:rFonts w:ascii="Book Antiqua" w:hAnsi="Book Antiqua"/>
        </w:rPr>
      </w:pPr>
      <w:r w:rsidRPr="00D45A71">
        <w:rPr>
          <w:rFonts w:ascii="Book Antiqua" w:hAnsi="Book Antiqua"/>
        </w:rPr>
        <w:t>Cometimento reiterado de faltas, devidamente anotadas;</w:t>
      </w:r>
    </w:p>
    <w:p w:rsidR="00292DD5" w:rsidRPr="00D45A71" w:rsidRDefault="00292DD5" w:rsidP="00D45A71">
      <w:pPr>
        <w:pStyle w:val="SemEspaamento"/>
        <w:jc w:val="both"/>
        <w:rPr>
          <w:rFonts w:ascii="Book Antiqua" w:hAnsi="Book Antiqua"/>
        </w:rPr>
      </w:pPr>
    </w:p>
    <w:p w:rsidR="00292DD5" w:rsidRPr="00D45A71" w:rsidRDefault="00292DD5" w:rsidP="00C26A39">
      <w:pPr>
        <w:pStyle w:val="SemEspaamento"/>
        <w:numPr>
          <w:ilvl w:val="0"/>
          <w:numId w:val="44"/>
        </w:numPr>
        <w:jc w:val="both"/>
        <w:rPr>
          <w:rFonts w:ascii="Book Antiqua" w:hAnsi="Book Antiqua"/>
        </w:rPr>
      </w:pPr>
      <w:r w:rsidRPr="00D45A71">
        <w:rPr>
          <w:rFonts w:ascii="Book Antiqua" w:hAnsi="Book Antiqua"/>
        </w:rPr>
        <w:t xml:space="preserve">No interesse da </w:t>
      </w:r>
      <w:r w:rsidRPr="00D45A71">
        <w:rPr>
          <w:rFonts w:ascii="Book Antiqua" w:hAnsi="Book Antiqua"/>
          <w:b/>
        </w:rPr>
        <w:t>CONTRATANTE</w:t>
      </w:r>
      <w:r w:rsidRPr="00D45A71">
        <w:rPr>
          <w:rFonts w:ascii="Book Antiqua" w:hAnsi="Book Antiqua"/>
        </w:rPr>
        <w:t>, mediante comunicação com antecedência de 05 (cinco) dias corridos, com o pagamento dos materiais/bens adquiridos até a data comunicada no aviso de rescisão;</w:t>
      </w:r>
    </w:p>
    <w:p w:rsidR="00292DD5" w:rsidRPr="00D45A71" w:rsidRDefault="00292DD5" w:rsidP="00D45A71">
      <w:pPr>
        <w:pStyle w:val="SemEspaamento"/>
        <w:jc w:val="both"/>
        <w:rPr>
          <w:rFonts w:ascii="Book Antiqua" w:hAnsi="Book Antiqua"/>
        </w:rPr>
      </w:pPr>
    </w:p>
    <w:p w:rsidR="00292DD5" w:rsidRPr="00D45A71" w:rsidRDefault="00C26A39" w:rsidP="00C26A39">
      <w:pPr>
        <w:pStyle w:val="SemEspaamento"/>
        <w:ind w:left="567" w:hanging="567"/>
        <w:jc w:val="both"/>
        <w:rPr>
          <w:rFonts w:ascii="Book Antiqua" w:hAnsi="Book Antiqua"/>
        </w:rPr>
      </w:pPr>
      <w:r>
        <w:rPr>
          <w:rFonts w:ascii="Book Antiqua" w:hAnsi="Book Antiqua"/>
          <w:b/>
        </w:rPr>
        <w:t xml:space="preserve">        </w:t>
      </w:r>
      <w:r w:rsidR="00292DD5" w:rsidRPr="00D45A71">
        <w:rPr>
          <w:rFonts w:ascii="Book Antiqua" w:hAnsi="Book Antiqua"/>
          <w:b/>
        </w:rPr>
        <w:t>f)</w:t>
      </w:r>
      <w:r w:rsidR="00292DD5" w:rsidRPr="00D45A71">
        <w:rPr>
          <w:rFonts w:ascii="Book Antiqua" w:hAnsi="Book Antiqua"/>
        </w:rPr>
        <w:t xml:space="preserve"> No caso de descumprimento da legislação sobre trabalho de menores, nos termos do disposto no inciso XXXIII do Art. 7º da Constituição Federal.</w:t>
      </w:r>
    </w:p>
    <w:p w:rsidR="00292DD5" w:rsidRDefault="00292DD5" w:rsidP="00D45A71">
      <w:pPr>
        <w:pStyle w:val="SemEspaamento"/>
        <w:jc w:val="both"/>
        <w:rPr>
          <w:rFonts w:ascii="Book Antiqua" w:hAnsi="Book Antiqua"/>
        </w:rPr>
      </w:pPr>
    </w:p>
    <w:p w:rsidR="00C26A39" w:rsidRDefault="00C26A39" w:rsidP="00D45A71">
      <w:pPr>
        <w:pStyle w:val="SemEspaamento"/>
        <w:jc w:val="both"/>
        <w:rPr>
          <w:rFonts w:ascii="Book Antiqua" w:hAnsi="Book Antiqua"/>
        </w:rPr>
      </w:pPr>
    </w:p>
    <w:p w:rsidR="00C26A39" w:rsidRDefault="00C26A39" w:rsidP="00D45A71">
      <w:pPr>
        <w:pStyle w:val="SemEspaamento"/>
        <w:jc w:val="both"/>
        <w:rPr>
          <w:rFonts w:ascii="Book Antiqua" w:hAnsi="Book Antiqua"/>
        </w:rPr>
      </w:pPr>
    </w:p>
    <w:p w:rsidR="00C26A39" w:rsidRPr="00D45A71" w:rsidRDefault="00C26A39" w:rsidP="00D45A71">
      <w:pPr>
        <w:pStyle w:val="SemEspaamento"/>
        <w:jc w:val="both"/>
        <w:rPr>
          <w:rFonts w:ascii="Book Antiqua" w:hAnsi="Book Antiqua"/>
        </w:rPr>
      </w:pPr>
    </w:p>
    <w:p w:rsidR="00292DD5" w:rsidRPr="00D45A71" w:rsidRDefault="00292DD5" w:rsidP="00D45A71">
      <w:pPr>
        <w:pStyle w:val="SemEspaamento"/>
        <w:jc w:val="both"/>
        <w:rPr>
          <w:rFonts w:ascii="Book Antiqua" w:hAnsi="Book Antiqua"/>
          <w:b/>
        </w:rPr>
      </w:pPr>
      <w:r w:rsidRPr="00D45A71">
        <w:rPr>
          <w:rFonts w:ascii="Book Antiqua" w:hAnsi="Book Antiqua"/>
          <w:b/>
        </w:rPr>
        <w:t>CLÁUSULA DÉCIMA PRIMEIRA – DA PUBLICAÇÃO</w:t>
      </w:r>
    </w:p>
    <w:p w:rsidR="00292DD5" w:rsidRPr="00D45A71" w:rsidRDefault="00292DD5" w:rsidP="00D45A71">
      <w:pPr>
        <w:pStyle w:val="SemEspaamento"/>
        <w:jc w:val="both"/>
        <w:rPr>
          <w:rFonts w:ascii="Book Antiqua" w:hAnsi="Book Antiqua"/>
          <w:b/>
        </w:rPr>
      </w:pPr>
    </w:p>
    <w:p w:rsidR="00292DD5" w:rsidRPr="00D45A71" w:rsidRDefault="00292DD5" w:rsidP="00D45A71">
      <w:pPr>
        <w:pStyle w:val="SemEspaamento"/>
        <w:jc w:val="both"/>
        <w:rPr>
          <w:rFonts w:ascii="Book Antiqua" w:hAnsi="Book Antiqua"/>
        </w:rPr>
      </w:pPr>
      <w:r w:rsidRPr="00D45A71">
        <w:rPr>
          <w:rFonts w:ascii="Book Antiqua" w:hAnsi="Book Antiqua"/>
          <w:b/>
        </w:rPr>
        <w:t>PARÁGRAFO ÚNICO:</w:t>
      </w:r>
      <w:r w:rsidRPr="00D45A71">
        <w:rPr>
          <w:rFonts w:ascii="Book Antiqua" w:hAnsi="Book Antiqua"/>
        </w:rPr>
        <w:t xml:space="preserve"> A publicação do presente Contrato no Diário Oficial, por extrato, será providenciada até o 5° (quinto) dia útil do mês seguinte ao de sua assinatura, para ocorrer no </w:t>
      </w:r>
      <w:r w:rsidRPr="00C26A39">
        <w:rPr>
          <w:rFonts w:ascii="Book Antiqua" w:hAnsi="Book Antiqua"/>
        </w:rPr>
        <w:t>prazo</w:t>
      </w:r>
      <w:r w:rsidRPr="00D45A71">
        <w:rPr>
          <w:rFonts w:ascii="Book Antiqua" w:hAnsi="Book Antiqua"/>
          <w:b/>
        </w:rPr>
        <w:t xml:space="preserve"> </w:t>
      </w:r>
      <w:r w:rsidRPr="00C26A39">
        <w:rPr>
          <w:rFonts w:ascii="Book Antiqua" w:hAnsi="Book Antiqua"/>
        </w:rPr>
        <w:t>de</w:t>
      </w:r>
      <w:r w:rsidRPr="00D45A71">
        <w:rPr>
          <w:rFonts w:ascii="Book Antiqua" w:hAnsi="Book Antiqua"/>
          <w:b/>
        </w:rPr>
        <w:t xml:space="preserve"> 20 (vinte) dias </w:t>
      </w:r>
      <w:r w:rsidRPr="00C26A39">
        <w:rPr>
          <w:rFonts w:ascii="Book Antiqua" w:hAnsi="Book Antiqua"/>
        </w:rPr>
        <w:t>corridos</w:t>
      </w:r>
      <w:r w:rsidRPr="00D45A71">
        <w:rPr>
          <w:rFonts w:ascii="Book Antiqua" w:hAnsi="Book Antiqua"/>
          <w:b/>
        </w:rPr>
        <w:t xml:space="preserve">, </w:t>
      </w:r>
      <w:r w:rsidRPr="00D45A71">
        <w:rPr>
          <w:rFonts w:ascii="Book Antiqua" w:hAnsi="Book Antiqua"/>
        </w:rPr>
        <w:t xml:space="preserve">daquela data, correndo as despesas às expensas da </w:t>
      </w:r>
      <w:r w:rsidRPr="00D45A71">
        <w:rPr>
          <w:rFonts w:ascii="Book Antiqua" w:hAnsi="Book Antiqua"/>
          <w:b/>
        </w:rPr>
        <w:t>CONTRATANTE</w:t>
      </w:r>
      <w:r w:rsidRPr="00D45A71">
        <w:rPr>
          <w:rFonts w:ascii="Book Antiqua" w:hAnsi="Book Antiqua"/>
        </w:rPr>
        <w:t>.</w:t>
      </w:r>
    </w:p>
    <w:p w:rsidR="00292DD5" w:rsidRPr="00D45A71" w:rsidRDefault="00292DD5" w:rsidP="00D45A71">
      <w:pPr>
        <w:pStyle w:val="SemEspaamento"/>
        <w:jc w:val="both"/>
        <w:rPr>
          <w:rFonts w:ascii="Book Antiqua" w:hAnsi="Book Antiqua"/>
        </w:rPr>
      </w:pPr>
    </w:p>
    <w:p w:rsidR="00292DD5" w:rsidRPr="00D45A71" w:rsidRDefault="00292DD5" w:rsidP="00D45A71">
      <w:pPr>
        <w:pStyle w:val="SemEspaamento"/>
        <w:jc w:val="both"/>
        <w:rPr>
          <w:rFonts w:ascii="Book Antiqua" w:hAnsi="Book Antiqua"/>
          <w:b/>
        </w:rPr>
      </w:pPr>
      <w:r w:rsidRPr="00D45A71">
        <w:rPr>
          <w:rFonts w:ascii="Book Antiqua" w:hAnsi="Book Antiqua"/>
          <w:b/>
        </w:rPr>
        <w:t>CLÁUSULA DÉCIMA SEGUNDA – DA SUBCONTRATAÇÃO</w:t>
      </w:r>
    </w:p>
    <w:p w:rsidR="00292DD5" w:rsidRPr="00D45A71" w:rsidRDefault="00292DD5" w:rsidP="00D45A71">
      <w:pPr>
        <w:pStyle w:val="SemEspaamento"/>
        <w:jc w:val="both"/>
        <w:rPr>
          <w:rFonts w:ascii="Book Antiqua" w:hAnsi="Book Antiqua"/>
          <w:b/>
        </w:rPr>
      </w:pPr>
    </w:p>
    <w:p w:rsidR="00292DD5" w:rsidRPr="00D45A71" w:rsidRDefault="00292DD5" w:rsidP="00D45A71">
      <w:pPr>
        <w:pStyle w:val="SemEspaamento"/>
        <w:jc w:val="both"/>
        <w:rPr>
          <w:rFonts w:ascii="Book Antiqua" w:hAnsi="Book Antiqua"/>
        </w:rPr>
      </w:pPr>
      <w:r w:rsidRPr="00D45A71">
        <w:rPr>
          <w:rFonts w:ascii="Book Antiqua" w:hAnsi="Book Antiqua"/>
          <w:b/>
        </w:rPr>
        <w:t xml:space="preserve">PARÁGRAFO ÚNICO: </w:t>
      </w:r>
      <w:r w:rsidRPr="00D45A71">
        <w:rPr>
          <w:rFonts w:ascii="Book Antiqua" w:hAnsi="Book Antiqua"/>
        </w:rPr>
        <w:t xml:space="preserve">Ficam vedadas a subcontratação total ou parcial do objeto, pela </w:t>
      </w:r>
      <w:r w:rsidR="00C26A39" w:rsidRPr="00C26A39">
        <w:rPr>
          <w:rFonts w:ascii="Book Antiqua" w:hAnsi="Book Antiqua"/>
          <w:b/>
        </w:rPr>
        <w:t>CONTRATADA</w:t>
      </w:r>
      <w:r w:rsidRPr="00D45A71">
        <w:rPr>
          <w:rFonts w:ascii="Book Antiqua" w:hAnsi="Book Antiqua"/>
        </w:rPr>
        <w:t xml:space="preserve"> à outra empresa, a cessão ou transferência total ou parcial do objeto licitado.</w:t>
      </w:r>
    </w:p>
    <w:p w:rsidR="00292DD5" w:rsidRPr="00D45A71" w:rsidRDefault="00292DD5" w:rsidP="00D45A71">
      <w:pPr>
        <w:pStyle w:val="SemEspaamento"/>
        <w:jc w:val="both"/>
        <w:rPr>
          <w:rFonts w:ascii="Book Antiqua" w:hAnsi="Book Antiqua"/>
          <w:b/>
        </w:rPr>
      </w:pPr>
    </w:p>
    <w:p w:rsidR="00292DD5" w:rsidRPr="00D45A71" w:rsidRDefault="00292DD5" w:rsidP="00D45A71">
      <w:pPr>
        <w:pStyle w:val="SemEspaamento"/>
        <w:jc w:val="both"/>
        <w:rPr>
          <w:rFonts w:ascii="Book Antiqua" w:hAnsi="Book Antiqua"/>
          <w:b/>
        </w:rPr>
      </w:pPr>
      <w:r w:rsidRPr="00D45A71">
        <w:rPr>
          <w:rFonts w:ascii="Book Antiqua" w:hAnsi="Book Antiqua"/>
          <w:b/>
        </w:rPr>
        <w:t>CLÁUSULA DÉCIMA TERCEIRA – DA FRAUDE E DA CORRUPÇÃO</w:t>
      </w:r>
    </w:p>
    <w:p w:rsidR="00292DD5" w:rsidRPr="00D45A71" w:rsidRDefault="00292DD5" w:rsidP="00D45A71">
      <w:pPr>
        <w:pStyle w:val="SemEspaamento"/>
        <w:jc w:val="both"/>
        <w:rPr>
          <w:rFonts w:ascii="Book Antiqua" w:hAnsi="Book Antiqua"/>
          <w:b/>
        </w:rPr>
      </w:pPr>
    </w:p>
    <w:p w:rsidR="00292DD5" w:rsidRPr="00D45A71" w:rsidRDefault="00292DD5" w:rsidP="00D45A71">
      <w:pPr>
        <w:pStyle w:val="SemEspaamento"/>
        <w:jc w:val="both"/>
        <w:rPr>
          <w:rFonts w:ascii="Book Antiqua" w:hAnsi="Book Antiqua"/>
        </w:rPr>
      </w:pPr>
      <w:r w:rsidRPr="00D45A71">
        <w:rPr>
          <w:rFonts w:ascii="Book Antiqua" w:hAnsi="Book Antiqua"/>
          <w:b/>
        </w:rPr>
        <w:t>PARÁGRAFO ÚNICO:</w:t>
      </w:r>
      <w:r w:rsidRPr="00D45A71">
        <w:rPr>
          <w:rFonts w:ascii="Book Antiqua" w:hAnsi="Book Antiqua"/>
        </w:rPr>
        <w:t xml:space="preserve"> A </w:t>
      </w:r>
      <w:r w:rsidRPr="00D45A71">
        <w:rPr>
          <w:rFonts w:ascii="Book Antiqua" w:hAnsi="Book Antiqua"/>
          <w:b/>
        </w:rPr>
        <w:t>CONTRATADA</w:t>
      </w:r>
      <w:r w:rsidRPr="00D45A71">
        <w:rPr>
          <w:rFonts w:ascii="Book Antiqua" w:hAnsi="Book Antiqua"/>
        </w:rPr>
        <w:t xml:space="preserve"> deverá observar os mais altos padrões éticos durante a execução do </w:t>
      </w:r>
      <w:r w:rsidR="00C26A39" w:rsidRPr="00C26A39">
        <w:rPr>
          <w:rFonts w:ascii="Book Antiqua" w:hAnsi="Book Antiqua"/>
          <w:b/>
        </w:rPr>
        <w:t>CONTRATO</w:t>
      </w:r>
      <w:r w:rsidRPr="00D45A71">
        <w:rPr>
          <w:rFonts w:ascii="Book Antiqua" w:hAnsi="Book Antiqua"/>
        </w:rPr>
        <w:t>, estando sujeitas às sanções previstas na legislação em caso de inobservância.</w:t>
      </w:r>
    </w:p>
    <w:p w:rsidR="00292DD5" w:rsidRPr="00D45A71" w:rsidRDefault="00292DD5" w:rsidP="00D45A71">
      <w:pPr>
        <w:pStyle w:val="SemEspaamento"/>
        <w:jc w:val="both"/>
        <w:rPr>
          <w:rFonts w:ascii="Book Antiqua" w:hAnsi="Book Antiqua"/>
        </w:rPr>
      </w:pPr>
    </w:p>
    <w:p w:rsidR="00292DD5" w:rsidRPr="00D45A71" w:rsidRDefault="00292DD5" w:rsidP="00D45A71">
      <w:pPr>
        <w:pStyle w:val="SemEspaamento"/>
        <w:jc w:val="both"/>
        <w:rPr>
          <w:rFonts w:ascii="Book Antiqua" w:hAnsi="Book Antiqua"/>
          <w:b/>
        </w:rPr>
      </w:pPr>
      <w:r w:rsidRPr="00D45A71">
        <w:rPr>
          <w:rFonts w:ascii="Book Antiqua" w:hAnsi="Book Antiqua"/>
          <w:b/>
        </w:rPr>
        <w:lastRenderedPageBreak/>
        <w:t>CLÁUSULA DÉCIMA QUARTA – DAS DISPOSIÇÕES FINAIS</w:t>
      </w:r>
    </w:p>
    <w:p w:rsidR="00292DD5" w:rsidRPr="00D45A71" w:rsidRDefault="00292DD5" w:rsidP="00D45A71">
      <w:pPr>
        <w:pStyle w:val="SemEspaamento"/>
        <w:jc w:val="both"/>
        <w:rPr>
          <w:rFonts w:ascii="Book Antiqua" w:hAnsi="Book Antiqua"/>
        </w:rPr>
      </w:pPr>
    </w:p>
    <w:p w:rsidR="00292DD5" w:rsidRPr="00D45A71" w:rsidRDefault="00292DD5" w:rsidP="00D45A71">
      <w:pPr>
        <w:pStyle w:val="SemEspaamento"/>
        <w:jc w:val="both"/>
        <w:rPr>
          <w:rFonts w:ascii="Book Antiqua" w:hAnsi="Book Antiqua"/>
        </w:rPr>
      </w:pPr>
      <w:r w:rsidRPr="00D45A71">
        <w:rPr>
          <w:rFonts w:ascii="Book Antiqua" w:hAnsi="Book Antiqua"/>
          <w:b/>
        </w:rPr>
        <w:t>PARÁGRAFO PRIMEIRO:</w:t>
      </w:r>
      <w:r w:rsidRPr="00D45A71">
        <w:rPr>
          <w:rFonts w:ascii="Book Antiqua" w:hAnsi="Book Antiqua"/>
        </w:rPr>
        <w:t xml:space="preserve"> Declaram as partes que este </w:t>
      </w:r>
      <w:r w:rsidR="00C26A39" w:rsidRPr="00C26A39">
        <w:rPr>
          <w:rFonts w:ascii="Book Antiqua" w:hAnsi="Book Antiqua"/>
          <w:b/>
        </w:rPr>
        <w:t>CONTRATO</w:t>
      </w:r>
      <w:r w:rsidRPr="00D45A71">
        <w:rPr>
          <w:rFonts w:ascii="Book Antiqua" w:hAnsi="Book Antiqua"/>
        </w:rPr>
        <w:t xml:space="preserve"> corresponde à manifestação final, completa e exclusiva do acordo entre elas celebrado.</w:t>
      </w:r>
    </w:p>
    <w:p w:rsidR="00292DD5" w:rsidRPr="00D45A71" w:rsidRDefault="00292DD5" w:rsidP="00D45A71">
      <w:pPr>
        <w:pStyle w:val="SemEspaamento"/>
        <w:jc w:val="both"/>
        <w:rPr>
          <w:rFonts w:ascii="Book Antiqua" w:hAnsi="Book Antiqua"/>
        </w:rPr>
      </w:pPr>
    </w:p>
    <w:p w:rsidR="00292DD5" w:rsidRPr="00D45A71" w:rsidRDefault="00292DD5" w:rsidP="00D45A71">
      <w:pPr>
        <w:pStyle w:val="SemEspaamento"/>
        <w:jc w:val="both"/>
        <w:rPr>
          <w:rFonts w:ascii="Book Antiqua" w:hAnsi="Book Antiqua"/>
          <w:color w:val="000000"/>
        </w:rPr>
      </w:pPr>
      <w:r w:rsidRPr="00D45A71">
        <w:rPr>
          <w:rFonts w:ascii="Book Antiqua" w:hAnsi="Book Antiqua"/>
          <w:b/>
        </w:rPr>
        <w:t>PARÁGRAFO SEGUNDO:</w:t>
      </w:r>
      <w:r w:rsidRPr="00D45A71">
        <w:rPr>
          <w:rFonts w:ascii="Book Antiqua" w:hAnsi="Book Antiqua"/>
        </w:rPr>
        <w:t xml:space="preserve"> </w:t>
      </w:r>
      <w:r w:rsidRPr="00D45A71">
        <w:rPr>
          <w:rFonts w:ascii="Book Antiqua" w:hAnsi="Book Antiqua"/>
          <w:color w:val="000000"/>
        </w:rPr>
        <w:t>O reconhecimento dos direitos da Administração, em caso de rescisão administrativa prevista no art. 77 da Lei 8.666/93;</w:t>
      </w:r>
    </w:p>
    <w:p w:rsidR="00292DD5" w:rsidRPr="00D45A71" w:rsidRDefault="00292DD5" w:rsidP="00D45A71">
      <w:pPr>
        <w:pStyle w:val="SemEspaamento"/>
        <w:jc w:val="both"/>
        <w:rPr>
          <w:rFonts w:ascii="Book Antiqua" w:hAnsi="Book Antiqua"/>
          <w:color w:val="000000"/>
        </w:rPr>
      </w:pPr>
    </w:p>
    <w:p w:rsidR="00292DD5" w:rsidRPr="00D45A71" w:rsidRDefault="00292DD5" w:rsidP="00D45A71">
      <w:pPr>
        <w:pStyle w:val="SemEspaamento"/>
        <w:jc w:val="both"/>
        <w:rPr>
          <w:rFonts w:ascii="Book Antiqua" w:hAnsi="Book Antiqua"/>
        </w:rPr>
      </w:pPr>
      <w:r w:rsidRPr="00D45A71">
        <w:rPr>
          <w:rFonts w:ascii="Book Antiqua" w:hAnsi="Book Antiqua"/>
          <w:b/>
        </w:rPr>
        <w:t xml:space="preserve">PARÁGRAFO TERCEIRO: </w:t>
      </w:r>
      <w:r w:rsidRPr="00D45A71">
        <w:rPr>
          <w:rFonts w:ascii="Book Antiqua" w:hAnsi="Book Antiqua"/>
        </w:rPr>
        <w:t xml:space="preserve">A rescisão administrativa do </w:t>
      </w:r>
      <w:r w:rsidR="00C26A39" w:rsidRPr="00C26A39">
        <w:rPr>
          <w:rFonts w:ascii="Book Antiqua" w:hAnsi="Book Antiqua"/>
          <w:b/>
        </w:rPr>
        <w:t>CONTRATO</w:t>
      </w:r>
      <w:r w:rsidRPr="00D45A71">
        <w:rPr>
          <w:rFonts w:ascii="Book Antiqua" w:hAnsi="Book Antiqua"/>
        </w:rPr>
        <w:t xml:space="preserve"> em razão da inexecução total ou parcial do seu objeto, sem prejuízo das sanções previstas na Cláusula Oitava, acarreta as seguintes </w:t>
      </w:r>
      <w:proofErr w:type="spellStart"/>
      <w:r w:rsidRPr="00D45A71">
        <w:rPr>
          <w:rFonts w:ascii="Book Antiqua" w:hAnsi="Book Antiqua"/>
        </w:rPr>
        <w:t>conseqüências</w:t>
      </w:r>
      <w:proofErr w:type="spellEnd"/>
      <w:r w:rsidRPr="00D45A71">
        <w:rPr>
          <w:rFonts w:ascii="Book Antiqua" w:hAnsi="Book Antiqua"/>
        </w:rPr>
        <w:t>:</w:t>
      </w:r>
    </w:p>
    <w:p w:rsidR="00292DD5" w:rsidRPr="00D45A71" w:rsidRDefault="00292DD5" w:rsidP="00D45A71">
      <w:pPr>
        <w:pStyle w:val="SemEspaamento"/>
        <w:jc w:val="both"/>
        <w:rPr>
          <w:rFonts w:ascii="Book Antiqua" w:hAnsi="Book Antiqua"/>
        </w:rPr>
      </w:pPr>
    </w:p>
    <w:p w:rsidR="00292DD5" w:rsidRPr="00D45A71" w:rsidRDefault="00292DD5" w:rsidP="00C26A39">
      <w:pPr>
        <w:pStyle w:val="SemEspaamento"/>
        <w:numPr>
          <w:ilvl w:val="0"/>
          <w:numId w:val="45"/>
        </w:numPr>
        <w:jc w:val="both"/>
        <w:rPr>
          <w:rFonts w:ascii="Book Antiqua" w:hAnsi="Book Antiqua"/>
        </w:rPr>
      </w:pPr>
      <w:r w:rsidRPr="00D45A71">
        <w:rPr>
          <w:rFonts w:ascii="Book Antiqua" w:hAnsi="Book Antiqua"/>
        </w:rPr>
        <w:t>Assunção imediata do objeto do contrato, no estado e local em que se encontrar, por ato próprio da administração;</w:t>
      </w:r>
    </w:p>
    <w:p w:rsidR="00292DD5" w:rsidRPr="00D45A71" w:rsidRDefault="00292DD5" w:rsidP="00D45A71">
      <w:pPr>
        <w:pStyle w:val="SemEspaamento"/>
        <w:jc w:val="both"/>
        <w:rPr>
          <w:rFonts w:ascii="Book Antiqua" w:hAnsi="Book Antiqua"/>
        </w:rPr>
      </w:pPr>
    </w:p>
    <w:p w:rsidR="00292DD5" w:rsidRPr="00D45A71" w:rsidRDefault="00292DD5" w:rsidP="00C26A39">
      <w:pPr>
        <w:pStyle w:val="SemEspaamento"/>
        <w:numPr>
          <w:ilvl w:val="0"/>
          <w:numId w:val="45"/>
        </w:numPr>
        <w:jc w:val="both"/>
        <w:rPr>
          <w:rFonts w:ascii="Book Antiqua" w:hAnsi="Book Antiqua"/>
        </w:rPr>
      </w:pPr>
      <w:r w:rsidRPr="00D45A71">
        <w:rPr>
          <w:rFonts w:ascii="Book Antiqua" w:hAnsi="Book Antiqua"/>
        </w:rPr>
        <w:t>Ocupação e utilização do local, instalações, equipamentos, material e pessoal empregados na execução do contrato, necessários a sua continuidade na forma do inciso V do artigo 58 da Lei 8.666/93;</w:t>
      </w:r>
    </w:p>
    <w:p w:rsidR="00292DD5" w:rsidRPr="00D45A71" w:rsidRDefault="00292DD5" w:rsidP="00D45A71">
      <w:pPr>
        <w:pStyle w:val="SemEspaamento"/>
        <w:jc w:val="both"/>
        <w:rPr>
          <w:rFonts w:ascii="Book Antiqua" w:hAnsi="Book Antiqua"/>
        </w:rPr>
      </w:pPr>
    </w:p>
    <w:p w:rsidR="00292DD5" w:rsidRPr="00D45A71" w:rsidRDefault="00292DD5" w:rsidP="00C26A39">
      <w:pPr>
        <w:pStyle w:val="SemEspaamento"/>
        <w:numPr>
          <w:ilvl w:val="0"/>
          <w:numId w:val="45"/>
        </w:numPr>
        <w:jc w:val="both"/>
        <w:rPr>
          <w:rFonts w:ascii="Book Antiqua" w:hAnsi="Book Antiqua"/>
        </w:rPr>
      </w:pPr>
      <w:r w:rsidRPr="00D45A71">
        <w:rPr>
          <w:rFonts w:ascii="Book Antiqua" w:hAnsi="Book Antiqua"/>
        </w:rPr>
        <w:t>Execução da garantia contratual, caso prestada, para ressarcimento da Administração, e dos valores das multas e indenizações a elas devidas;</w:t>
      </w:r>
    </w:p>
    <w:p w:rsidR="00292DD5" w:rsidRPr="00D45A71" w:rsidRDefault="00292DD5" w:rsidP="00D45A71">
      <w:pPr>
        <w:pStyle w:val="SemEspaamento"/>
        <w:jc w:val="both"/>
        <w:rPr>
          <w:rFonts w:ascii="Book Antiqua" w:hAnsi="Book Antiqua"/>
        </w:rPr>
      </w:pPr>
    </w:p>
    <w:p w:rsidR="00292DD5" w:rsidRPr="00D45A71" w:rsidRDefault="00292DD5" w:rsidP="00C26A39">
      <w:pPr>
        <w:pStyle w:val="SemEspaamento"/>
        <w:numPr>
          <w:ilvl w:val="0"/>
          <w:numId w:val="45"/>
        </w:numPr>
        <w:jc w:val="both"/>
        <w:rPr>
          <w:rFonts w:ascii="Book Antiqua" w:hAnsi="Book Antiqua"/>
        </w:rPr>
      </w:pPr>
      <w:r w:rsidRPr="00D45A71">
        <w:rPr>
          <w:rFonts w:ascii="Book Antiqua" w:hAnsi="Book Antiqua"/>
        </w:rPr>
        <w:t>Retenção dos créditos decorrentes do contrato até o limite dos prejuízos causados à Administração.</w:t>
      </w:r>
    </w:p>
    <w:p w:rsidR="00292DD5" w:rsidRPr="00D45A71" w:rsidRDefault="00292DD5" w:rsidP="00D45A71">
      <w:pPr>
        <w:pStyle w:val="SemEspaamento"/>
        <w:jc w:val="both"/>
        <w:rPr>
          <w:rFonts w:ascii="Book Antiqua" w:hAnsi="Book Antiqua"/>
        </w:rPr>
      </w:pPr>
    </w:p>
    <w:p w:rsidR="00292DD5" w:rsidRPr="00D45A71" w:rsidRDefault="00292DD5" w:rsidP="00D45A71">
      <w:pPr>
        <w:pStyle w:val="SemEspaamento"/>
        <w:jc w:val="both"/>
        <w:rPr>
          <w:rFonts w:ascii="Book Antiqua" w:hAnsi="Book Antiqua"/>
        </w:rPr>
      </w:pPr>
      <w:r w:rsidRPr="00D45A71">
        <w:rPr>
          <w:rFonts w:ascii="Book Antiqua" w:hAnsi="Book Antiqua"/>
          <w:b/>
        </w:rPr>
        <w:t>PARÁGRAFO QUARTO:</w:t>
      </w:r>
      <w:r w:rsidRPr="00D45A71">
        <w:rPr>
          <w:rFonts w:ascii="Book Antiqua" w:hAnsi="Book Antiqua"/>
        </w:rPr>
        <w:t xml:space="preserve"> </w:t>
      </w:r>
      <w:r w:rsidRPr="00D45A71">
        <w:rPr>
          <w:rFonts w:ascii="Book Antiqua" w:hAnsi="Book Antiqua"/>
          <w:color w:val="000000"/>
        </w:rPr>
        <w:t>Ficam os termos do presente contrato vinculados às regras definidas nos instrumentos convocatórios do Pregão Eletrônico nº 517/2016/SUPEL/RO.</w:t>
      </w:r>
    </w:p>
    <w:p w:rsidR="00292DD5" w:rsidRPr="00D45A71" w:rsidRDefault="00292DD5" w:rsidP="00D45A71">
      <w:pPr>
        <w:pStyle w:val="SemEspaamento"/>
        <w:jc w:val="both"/>
        <w:rPr>
          <w:rFonts w:ascii="Book Antiqua" w:hAnsi="Book Antiqua"/>
        </w:rPr>
      </w:pPr>
    </w:p>
    <w:p w:rsidR="00292DD5" w:rsidRPr="00D45A71" w:rsidRDefault="00292DD5" w:rsidP="00D45A71">
      <w:pPr>
        <w:pStyle w:val="SemEspaamento"/>
        <w:jc w:val="both"/>
        <w:rPr>
          <w:rFonts w:ascii="Book Antiqua" w:hAnsi="Book Antiqua"/>
          <w:b/>
        </w:rPr>
      </w:pPr>
      <w:r w:rsidRPr="00D45A71">
        <w:rPr>
          <w:rFonts w:ascii="Book Antiqua" w:hAnsi="Book Antiqua"/>
          <w:b/>
        </w:rPr>
        <w:t>CLÁUSULA DÉCIMA QUINTA – DOS CASOS OMISSOS</w:t>
      </w:r>
    </w:p>
    <w:p w:rsidR="00292DD5" w:rsidRPr="00D45A71" w:rsidRDefault="00292DD5" w:rsidP="00D45A71">
      <w:pPr>
        <w:pStyle w:val="SemEspaamento"/>
        <w:jc w:val="both"/>
        <w:rPr>
          <w:rFonts w:ascii="Book Antiqua" w:hAnsi="Book Antiqua"/>
          <w:b/>
        </w:rPr>
      </w:pPr>
    </w:p>
    <w:p w:rsidR="00292DD5" w:rsidRPr="00D45A71" w:rsidRDefault="00292DD5" w:rsidP="00D45A71">
      <w:pPr>
        <w:pStyle w:val="SemEspaamento"/>
        <w:jc w:val="both"/>
        <w:rPr>
          <w:rFonts w:ascii="Book Antiqua" w:hAnsi="Book Antiqua"/>
        </w:rPr>
      </w:pPr>
      <w:r w:rsidRPr="00D45A71">
        <w:rPr>
          <w:rFonts w:ascii="Book Antiqua" w:hAnsi="Book Antiqua"/>
          <w:b/>
        </w:rPr>
        <w:t>PARÁGRAFO PRIMEIRO:</w:t>
      </w:r>
      <w:r w:rsidRPr="00D45A71">
        <w:rPr>
          <w:rFonts w:ascii="Book Antiqua" w:hAnsi="Book Antiqua"/>
        </w:rPr>
        <w:t xml:space="preserve"> serão solucionados diretamente pela autoridade Competente, observados os preceitos de direito público e as disposições que se aplicam as demais condições constantes na Lei Federal nº. 8.666, de 21 de junho de 1993, com suas alterações, e ainda, Lei complementar nº. 123/06.</w:t>
      </w:r>
    </w:p>
    <w:p w:rsidR="00292DD5" w:rsidRPr="00D45A71" w:rsidRDefault="00292DD5" w:rsidP="00D45A71">
      <w:pPr>
        <w:pStyle w:val="SemEspaamento"/>
        <w:jc w:val="both"/>
        <w:rPr>
          <w:rFonts w:ascii="Book Antiqua" w:hAnsi="Book Antiqua"/>
        </w:rPr>
      </w:pPr>
    </w:p>
    <w:p w:rsidR="00774204" w:rsidRPr="002400F1" w:rsidRDefault="00292DD5" w:rsidP="002400F1">
      <w:pPr>
        <w:pStyle w:val="SemEspaamento"/>
        <w:jc w:val="both"/>
        <w:rPr>
          <w:rFonts w:ascii="Book Antiqua" w:hAnsi="Book Antiqua"/>
        </w:rPr>
      </w:pPr>
      <w:r w:rsidRPr="00D45A71">
        <w:rPr>
          <w:rFonts w:ascii="Book Antiqua" w:hAnsi="Book Antiqua"/>
          <w:b/>
        </w:rPr>
        <w:t>CLÁUSULA DÉCIMA SEXTA – PRAZO PARA ASSINATURA DO CONTATO:</w:t>
      </w:r>
      <w:r w:rsidRPr="00D45A71">
        <w:rPr>
          <w:rFonts w:ascii="Book Antiqua" w:hAnsi="Book Antiqua"/>
        </w:rPr>
        <w:t xml:space="preserve"> Será de 05 (cinco) dias a contar do recebimento da convocação.</w:t>
      </w:r>
    </w:p>
    <w:p w:rsidR="00774204" w:rsidRPr="00A04B8F" w:rsidRDefault="00953417" w:rsidP="00A04B8F">
      <w:pPr>
        <w:jc w:val="both"/>
        <w:rPr>
          <w:rFonts w:ascii="Book Antiqua" w:hAnsi="Book Antiqua" w:cs="Arial"/>
          <w:b/>
          <w:color w:val="000000"/>
        </w:rPr>
      </w:pPr>
      <w:r>
        <w:rPr>
          <w:rFonts w:ascii="Book Antiqua" w:hAnsi="Book Antiqua" w:cs="Arial"/>
          <w:b/>
          <w:color w:val="000000"/>
        </w:rPr>
        <w:t>CLÁUSULA VIGÉSIMA</w:t>
      </w:r>
      <w:r w:rsidR="00C958BA" w:rsidRPr="00EF7D18">
        <w:rPr>
          <w:rFonts w:ascii="Book Antiqua" w:hAnsi="Book Antiqua" w:cs="Arial"/>
          <w:b/>
          <w:color w:val="000000"/>
        </w:rPr>
        <w:t xml:space="preserve"> </w:t>
      </w:r>
      <w:proofErr w:type="gramStart"/>
      <w:r w:rsidR="00C958BA" w:rsidRPr="00EF7D18">
        <w:rPr>
          <w:rFonts w:ascii="Book Antiqua" w:hAnsi="Book Antiqua" w:cs="Arial"/>
          <w:b/>
          <w:color w:val="000000"/>
        </w:rPr>
        <w:t xml:space="preserve">– </w:t>
      </w:r>
      <w:r>
        <w:rPr>
          <w:rFonts w:ascii="Book Antiqua" w:hAnsi="Book Antiqua" w:cs="Arial"/>
          <w:b/>
          <w:color w:val="000000"/>
        </w:rPr>
        <w:t xml:space="preserve"> DO</w:t>
      </w:r>
      <w:proofErr w:type="gramEnd"/>
      <w:r>
        <w:rPr>
          <w:rFonts w:ascii="Book Antiqua" w:hAnsi="Book Antiqua" w:cs="Arial"/>
          <w:b/>
          <w:color w:val="000000"/>
        </w:rPr>
        <w:t xml:space="preserve"> FOFO - </w:t>
      </w:r>
      <w:r w:rsidR="00774204" w:rsidRPr="00EF7D18">
        <w:rPr>
          <w:rFonts w:ascii="Book Antiqua" w:hAnsi="Book Antiqua" w:cs="Arial"/>
          <w:color w:val="000000"/>
        </w:rPr>
        <w:t xml:space="preserve"> Fica eleito pelas partes o Foro da Comarca de Porto Velho, Capital do Estado de Rondônia, para dirimir todas e quaisquer questões oriundas do presente ajuste, inclusive às questões entre a empresa </w:t>
      </w:r>
      <w:r w:rsidR="00774204" w:rsidRPr="00EF7D18">
        <w:rPr>
          <w:rFonts w:ascii="Book Antiqua" w:hAnsi="Book Antiqua" w:cs="Arial"/>
          <w:b/>
          <w:color w:val="000000"/>
        </w:rPr>
        <w:t xml:space="preserve">CONTRATADA </w:t>
      </w:r>
      <w:r w:rsidR="00774204" w:rsidRPr="00EF7D18">
        <w:rPr>
          <w:rFonts w:ascii="Book Antiqua" w:hAnsi="Book Antiqua" w:cs="Arial"/>
          <w:color w:val="000000"/>
        </w:rPr>
        <w:t xml:space="preserve">e a </w:t>
      </w:r>
      <w:r w:rsidR="00774204" w:rsidRPr="00EF7D18">
        <w:rPr>
          <w:rFonts w:ascii="Book Antiqua" w:hAnsi="Book Antiqua" w:cs="Arial"/>
          <w:b/>
          <w:noProof/>
          <w:color w:val="000000"/>
        </w:rPr>
        <w:t xml:space="preserve">CONTRATANTE, </w:t>
      </w:r>
      <w:r w:rsidR="00774204" w:rsidRPr="00EF7D18">
        <w:rPr>
          <w:rFonts w:ascii="Book Antiqua" w:hAnsi="Book Antiqua" w:cs="Arial"/>
          <w:noProof/>
          <w:color w:val="000000"/>
        </w:rPr>
        <w:t xml:space="preserve">decorrentes da execução deste </w:t>
      </w:r>
      <w:r w:rsidR="00774204" w:rsidRPr="00EF7D18">
        <w:rPr>
          <w:rFonts w:ascii="Book Antiqua" w:hAnsi="Book Antiqua" w:cs="Arial"/>
          <w:b/>
          <w:noProof/>
          <w:color w:val="000000"/>
        </w:rPr>
        <w:t>CONTRATO</w:t>
      </w:r>
      <w:r w:rsidR="00774204" w:rsidRPr="00EF7D18">
        <w:rPr>
          <w:rFonts w:ascii="Book Antiqua" w:hAnsi="Book Antiqua" w:cs="Arial"/>
          <w:noProof/>
          <w:color w:val="000000"/>
        </w:rPr>
        <w:t>, com renúncia expressa de qualquer outro, por mais privilegiado que seja</w:t>
      </w:r>
      <w:r w:rsidR="00A04B8F">
        <w:rPr>
          <w:rFonts w:ascii="Book Antiqua" w:hAnsi="Book Antiqua" w:cs="Arial"/>
          <w:b/>
          <w:color w:val="000000"/>
        </w:rPr>
        <w:t>.</w:t>
      </w:r>
    </w:p>
    <w:p w:rsidR="004D02EA" w:rsidRDefault="004D02EA" w:rsidP="00A14AE6">
      <w:pPr>
        <w:jc w:val="both"/>
        <w:rPr>
          <w:rFonts w:ascii="Book Antiqua" w:hAnsi="Book Antiqua" w:cs="Arial"/>
          <w:color w:val="000000"/>
        </w:rPr>
      </w:pPr>
    </w:p>
    <w:p w:rsidR="00E916D0" w:rsidRPr="00EF7D18" w:rsidRDefault="00774204" w:rsidP="00A14AE6">
      <w:pPr>
        <w:jc w:val="both"/>
        <w:rPr>
          <w:rFonts w:ascii="Book Antiqua" w:hAnsi="Book Antiqua" w:cs="Arial"/>
          <w:b/>
          <w:color w:val="000000"/>
        </w:rPr>
      </w:pPr>
      <w:r w:rsidRPr="00EF7D18">
        <w:rPr>
          <w:rFonts w:ascii="Book Antiqua" w:hAnsi="Book Antiqua" w:cs="Arial"/>
          <w:color w:val="000000"/>
        </w:rPr>
        <w:t xml:space="preserve">Para firmeza e como prova do acordado, é lavrado o presente </w:t>
      </w:r>
      <w:r w:rsidRPr="00EF7D18">
        <w:rPr>
          <w:rFonts w:ascii="Book Antiqua" w:hAnsi="Book Antiqua" w:cs="Arial"/>
          <w:b/>
          <w:color w:val="000000"/>
        </w:rPr>
        <w:t>TERMO DE CONTRATO</w:t>
      </w:r>
      <w:r w:rsidRPr="00EF7D18">
        <w:rPr>
          <w:rFonts w:ascii="Book Antiqua" w:hAnsi="Book Antiqua" w:cs="Arial"/>
          <w:color w:val="000000"/>
        </w:rPr>
        <w:t xml:space="preserve">, do Livro Especial de </w:t>
      </w:r>
      <w:r w:rsidRPr="00EF7D18">
        <w:rPr>
          <w:rFonts w:ascii="Book Antiqua" w:hAnsi="Book Antiqua" w:cs="Arial"/>
          <w:b/>
          <w:color w:val="000000"/>
        </w:rPr>
        <w:t>CONTRATOS</w:t>
      </w:r>
      <w:r w:rsidR="00A0149D" w:rsidRPr="00EF7D18">
        <w:rPr>
          <w:rFonts w:ascii="Book Antiqua" w:hAnsi="Book Antiqua" w:cs="Arial"/>
          <w:color w:val="000000"/>
        </w:rPr>
        <w:t>,</w:t>
      </w:r>
      <w:r w:rsidRPr="00EF7D18">
        <w:rPr>
          <w:rFonts w:ascii="Book Antiqua" w:hAnsi="Book Antiqua" w:cs="Arial"/>
          <w:color w:val="000000"/>
        </w:rPr>
        <w:t xml:space="preserve"> que depois de lido e achado conforme, é assinado pelas partes, dele sendo extraídas as cópias que se fizerem necessárias para sua publicação e execução, através de processo xerog</w:t>
      </w:r>
      <w:r w:rsidR="00E916D0" w:rsidRPr="00EF7D18">
        <w:rPr>
          <w:rFonts w:ascii="Book Antiqua" w:hAnsi="Book Antiqua" w:cs="Arial"/>
          <w:color w:val="000000"/>
        </w:rPr>
        <w:t>ráfico, devidamente certificado</w:t>
      </w:r>
      <w:r w:rsidRPr="00EF7D18">
        <w:rPr>
          <w:rFonts w:ascii="Book Antiqua" w:hAnsi="Book Antiqua" w:cs="Arial"/>
          <w:color w:val="000000"/>
        </w:rPr>
        <w:t xml:space="preserve"> pela </w:t>
      </w:r>
      <w:r w:rsidR="00F23EAA" w:rsidRPr="00EF7D18">
        <w:rPr>
          <w:rFonts w:ascii="Book Antiqua" w:hAnsi="Book Antiqua" w:cs="Arial"/>
          <w:b/>
          <w:color w:val="000000"/>
        </w:rPr>
        <w:t>Procuradoria</w:t>
      </w:r>
      <w:r w:rsidRPr="00EF7D18">
        <w:rPr>
          <w:rFonts w:ascii="Book Antiqua" w:hAnsi="Book Antiqua" w:cs="Arial"/>
          <w:b/>
          <w:color w:val="000000"/>
        </w:rPr>
        <w:t xml:space="preserve"> Jurídica</w:t>
      </w:r>
      <w:r w:rsidR="00505B24" w:rsidRPr="00EF7D18">
        <w:rPr>
          <w:rFonts w:ascii="Book Antiqua" w:hAnsi="Book Antiqua" w:cs="Arial"/>
          <w:b/>
          <w:color w:val="000000"/>
        </w:rPr>
        <w:t xml:space="preserve"> do DER-RO. </w:t>
      </w:r>
    </w:p>
    <w:p w:rsidR="00505B24" w:rsidRDefault="00A14AE6" w:rsidP="00A04B8F">
      <w:pPr>
        <w:jc w:val="right"/>
        <w:rPr>
          <w:rFonts w:ascii="Book Antiqua" w:hAnsi="Book Antiqua" w:cs="Arial"/>
          <w:color w:val="000000"/>
        </w:rPr>
      </w:pPr>
      <w:r w:rsidRPr="00EF7D18">
        <w:rPr>
          <w:rFonts w:ascii="Book Antiqua" w:hAnsi="Book Antiqua" w:cs="Arial"/>
          <w:color w:val="000000"/>
        </w:rPr>
        <w:t xml:space="preserve">Porto Velho, </w:t>
      </w:r>
      <w:r w:rsidR="00E3724D">
        <w:rPr>
          <w:rFonts w:ascii="Book Antiqua" w:hAnsi="Book Antiqua" w:cs="Arial"/>
          <w:color w:val="000000"/>
        </w:rPr>
        <w:t>20</w:t>
      </w:r>
      <w:r w:rsidR="00953417">
        <w:rPr>
          <w:rFonts w:ascii="Book Antiqua" w:hAnsi="Book Antiqua" w:cs="Arial"/>
          <w:color w:val="000000"/>
        </w:rPr>
        <w:t xml:space="preserve"> de fevereiro de 2017</w:t>
      </w:r>
      <w:r w:rsidR="00A04B8F">
        <w:rPr>
          <w:rFonts w:ascii="Book Antiqua" w:hAnsi="Book Antiqua" w:cs="Arial"/>
          <w:color w:val="000000"/>
        </w:rPr>
        <w:t>.</w:t>
      </w:r>
    </w:p>
    <w:p w:rsidR="00A04B8F" w:rsidRDefault="00A04B8F" w:rsidP="00A04B8F">
      <w:pPr>
        <w:jc w:val="right"/>
        <w:rPr>
          <w:rFonts w:ascii="Book Antiqua" w:hAnsi="Book Antiqua" w:cs="Arial"/>
          <w:color w:val="000000"/>
        </w:rPr>
      </w:pPr>
    </w:p>
    <w:p w:rsidR="00953417" w:rsidRPr="00EF7D18" w:rsidRDefault="00953417" w:rsidP="00E3724D">
      <w:pPr>
        <w:rPr>
          <w:rFonts w:ascii="Book Antiqua" w:hAnsi="Book Antiqua" w:cs="Arial"/>
          <w:color w:val="000000"/>
        </w:rPr>
      </w:pPr>
    </w:p>
    <w:p w:rsidR="00830157" w:rsidRPr="00A04B8F" w:rsidRDefault="00830157" w:rsidP="00774204">
      <w:pPr>
        <w:jc w:val="both"/>
        <w:rPr>
          <w:rFonts w:ascii="Book Antiqua" w:hAnsi="Book Antiqua" w:cs="Arial"/>
          <w:color w:val="000000"/>
          <w:sz w:val="18"/>
          <w:szCs w:val="18"/>
        </w:rPr>
      </w:pPr>
    </w:p>
    <w:p w:rsidR="00A04B8F" w:rsidRPr="00A04B8F" w:rsidRDefault="00953417" w:rsidP="00A04B8F">
      <w:pPr>
        <w:jc w:val="both"/>
        <w:rPr>
          <w:rFonts w:ascii="Book Antiqua" w:hAnsi="Book Antiqua" w:cs="Arial"/>
          <w:b/>
          <w:color w:val="000000"/>
          <w:sz w:val="18"/>
          <w:szCs w:val="18"/>
        </w:rPr>
      </w:pPr>
      <w:r w:rsidRPr="00953417">
        <w:rPr>
          <w:rFonts w:ascii="Book Antiqua" w:hAnsi="Book Antiqua" w:cs="Arial"/>
          <w:b/>
          <w:color w:val="000000"/>
        </w:rPr>
        <w:t>ISEQUIEL NEIVA DE CARVALHO</w:t>
      </w:r>
      <w:r w:rsidR="00A04B8F">
        <w:rPr>
          <w:rFonts w:ascii="Book Antiqua" w:hAnsi="Book Antiqua" w:cs="Arial"/>
          <w:b/>
          <w:color w:val="000000"/>
          <w:sz w:val="18"/>
          <w:szCs w:val="18"/>
        </w:rPr>
        <w:t xml:space="preserve">               </w:t>
      </w:r>
      <w:r>
        <w:rPr>
          <w:rFonts w:ascii="Book Antiqua" w:hAnsi="Book Antiqua" w:cs="Arial"/>
          <w:b/>
          <w:color w:val="000000"/>
          <w:sz w:val="18"/>
          <w:szCs w:val="18"/>
        </w:rPr>
        <w:t xml:space="preserve">                       </w:t>
      </w:r>
      <w:r w:rsidR="002400F1">
        <w:rPr>
          <w:rFonts w:ascii="Book Antiqua" w:hAnsi="Book Antiqua"/>
          <w:b/>
          <w:bCs/>
        </w:rPr>
        <w:t>SULE CAROLINA H. M. L. F. DE SOUZA</w:t>
      </w:r>
    </w:p>
    <w:p w:rsidR="00A04B8F" w:rsidRPr="00A04B8F" w:rsidRDefault="00953417" w:rsidP="00A04B8F">
      <w:pPr>
        <w:jc w:val="both"/>
        <w:rPr>
          <w:rFonts w:ascii="Book Antiqua" w:hAnsi="Book Antiqua" w:cs="Arial"/>
          <w:color w:val="000000"/>
          <w:sz w:val="18"/>
          <w:szCs w:val="18"/>
        </w:rPr>
      </w:pPr>
      <w:r>
        <w:rPr>
          <w:rFonts w:ascii="Book Antiqua" w:hAnsi="Book Antiqua" w:cs="Arial"/>
          <w:b/>
          <w:color w:val="000000"/>
          <w:sz w:val="18"/>
          <w:szCs w:val="18"/>
        </w:rPr>
        <w:t xml:space="preserve">                </w:t>
      </w:r>
      <w:r w:rsidRPr="00A04B8F">
        <w:rPr>
          <w:rFonts w:ascii="Book Antiqua" w:hAnsi="Book Antiqua" w:cs="Arial"/>
          <w:color w:val="000000"/>
          <w:sz w:val="18"/>
          <w:szCs w:val="18"/>
        </w:rPr>
        <w:t xml:space="preserve">Presidente / </w:t>
      </w:r>
      <w:r>
        <w:rPr>
          <w:rFonts w:ascii="Book Antiqua" w:hAnsi="Book Antiqua" w:cs="Arial"/>
          <w:color w:val="000000"/>
          <w:sz w:val="18"/>
          <w:szCs w:val="18"/>
        </w:rPr>
        <w:t xml:space="preserve">FITHA                                                                                             </w:t>
      </w:r>
      <w:r w:rsidR="00A04B8F">
        <w:rPr>
          <w:rFonts w:ascii="Book Antiqua" w:hAnsi="Book Antiqua" w:cs="Arial"/>
          <w:color w:val="000000"/>
          <w:sz w:val="18"/>
          <w:szCs w:val="18"/>
        </w:rPr>
        <w:t xml:space="preserve"> </w:t>
      </w:r>
      <w:r w:rsidR="00A04B8F" w:rsidRPr="00A04B8F">
        <w:rPr>
          <w:rFonts w:ascii="Book Antiqua" w:hAnsi="Book Antiqua" w:cs="Arial"/>
          <w:color w:val="000000"/>
          <w:sz w:val="18"/>
          <w:szCs w:val="18"/>
        </w:rPr>
        <w:t>Procurador</w:t>
      </w:r>
      <w:r w:rsidR="002400F1">
        <w:rPr>
          <w:rFonts w:ascii="Book Antiqua" w:hAnsi="Book Antiqua" w:cs="Arial"/>
          <w:color w:val="000000"/>
          <w:sz w:val="18"/>
          <w:szCs w:val="18"/>
        </w:rPr>
        <w:t>a</w:t>
      </w:r>
    </w:p>
    <w:p w:rsidR="00A04B8F" w:rsidRPr="00A04B8F" w:rsidRDefault="00A04B8F" w:rsidP="00A04B8F">
      <w:pPr>
        <w:jc w:val="both"/>
        <w:rPr>
          <w:rFonts w:ascii="Book Antiqua" w:hAnsi="Book Antiqua"/>
          <w:sz w:val="18"/>
          <w:szCs w:val="18"/>
        </w:rPr>
      </w:pPr>
      <w:r w:rsidRPr="00A04B8F">
        <w:rPr>
          <w:rFonts w:ascii="Book Antiqua" w:hAnsi="Book Antiqua" w:cs="Arial"/>
          <w:color w:val="000000"/>
          <w:sz w:val="18"/>
          <w:szCs w:val="18"/>
        </w:rPr>
        <w:t xml:space="preserve">                                                                                       </w:t>
      </w:r>
      <w:r>
        <w:rPr>
          <w:rFonts w:ascii="Book Antiqua" w:hAnsi="Book Antiqua" w:cs="Arial"/>
          <w:color w:val="000000"/>
          <w:sz w:val="18"/>
          <w:szCs w:val="18"/>
        </w:rPr>
        <w:t xml:space="preserve">          </w:t>
      </w:r>
      <w:r w:rsidR="00953417">
        <w:rPr>
          <w:rFonts w:ascii="Book Antiqua" w:hAnsi="Book Antiqua" w:cs="Arial"/>
          <w:color w:val="000000"/>
          <w:sz w:val="18"/>
          <w:szCs w:val="18"/>
        </w:rPr>
        <w:t xml:space="preserve">                 </w:t>
      </w:r>
      <w:r>
        <w:rPr>
          <w:rFonts w:ascii="Book Antiqua" w:hAnsi="Book Antiqua" w:cs="Arial"/>
          <w:color w:val="000000"/>
          <w:sz w:val="18"/>
          <w:szCs w:val="18"/>
        </w:rPr>
        <w:t xml:space="preserve"> </w:t>
      </w:r>
      <w:r w:rsidR="002400F1">
        <w:rPr>
          <w:rFonts w:ascii="Book Antiqua" w:hAnsi="Book Antiqua" w:cs="Arial"/>
          <w:color w:val="000000"/>
          <w:sz w:val="18"/>
          <w:szCs w:val="18"/>
        </w:rPr>
        <w:t xml:space="preserve">         </w:t>
      </w:r>
      <w:proofErr w:type="spellStart"/>
      <w:r w:rsidR="002400F1">
        <w:rPr>
          <w:rFonts w:ascii="Book Antiqua" w:hAnsi="Book Antiqua" w:cs="Arial"/>
          <w:color w:val="000000"/>
          <w:sz w:val="18"/>
          <w:szCs w:val="18"/>
        </w:rPr>
        <w:t>Policard</w:t>
      </w:r>
      <w:proofErr w:type="spellEnd"/>
      <w:r w:rsidR="002400F1">
        <w:rPr>
          <w:rFonts w:ascii="Book Antiqua" w:hAnsi="Book Antiqua" w:cs="Arial"/>
          <w:color w:val="000000"/>
          <w:sz w:val="18"/>
          <w:szCs w:val="18"/>
        </w:rPr>
        <w:t xml:space="preserve"> Systems e Serviços S/A</w:t>
      </w:r>
    </w:p>
    <w:p w:rsidR="0041580E" w:rsidRPr="00A04B8F" w:rsidRDefault="0041580E" w:rsidP="00774204">
      <w:pPr>
        <w:jc w:val="both"/>
        <w:rPr>
          <w:rFonts w:ascii="Book Antiqua" w:hAnsi="Book Antiqua" w:cs="Arial"/>
          <w:b/>
          <w:color w:val="000000"/>
          <w:sz w:val="18"/>
          <w:szCs w:val="18"/>
        </w:rPr>
      </w:pPr>
    </w:p>
    <w:p w:rsidR="00505B24" w:rsidRPr="00A04B8F" w:rsidRDefault="00505B24" w:rsidP="00774204">
      <w:pPr>
        <w:jc w:val="both"/>
        <w:rPr>
          <w:rFonts w:ascii="Book Antiqua" w:hAnsi="Book Antiqua" w:cs="Arial"/>
          <w:color w:val="000000"/>
          <w:sz w:val="18"/>
          <w:szCs w:val="18"/>
        </w:rPr>
      </w:pPr>
      <w:r w:rsidRPr="00A04B8F">
        <w:rPr>
          <w:rFonts w:ascii="Book Antiqua" w:hAnsi="Book Antiqua" w:cs="Arial"/>
          <w:b/>
          <w:color w:val="000000"/>
          <w:sz w:val="18"/>
          <w:szCs w:val="18"/>
        </w:rPr>
        <w:t xml:space="preserve">        </w:t>
      </w:r>
      <w:r w:rsidRPr="00A04B8F">
        <w:rPr>
          <w:rFonts w:ascii="Book Antiqua" w:hAnsi="Book Antiqua" w:cs="Arial"/>
          <w:color w:val="000000"/>
          <w:sz w:val="18"/>
          <w:szCs w:val="18"/>
        </w:rPr>
        <w:t xml:space="preserve"> </w:t>
      </w:r>
      <w:r w:rsidR="00F23EAA" w:rsidRPr="00A04B8F">
        <w:rPr>
          <w:rFonts w:ascii="Book Antiqua" w:hAnsi="Book Antiqua" w:cs="Arial"/>
          <w:color w:val="000000"/>
          <w:sz w:val="18"/>
          <w:szCs w:val="18"/>
        </w:rPr>
        <w:t xml:space="preserve">  </w:t>
      </w:r>
      <w:r w:rsidR="00561678" w:rsidRPr="00A04B8F">
        <w:rPr>
          <w:rFonts w:ascii="Book Antiqua" w:hAnsi="Book Antiqua" w:cs="Arial"/>
          <w:color w:val="000000"/>
          <w:sz w:val="18"/>
          <w:szCs w:val="18"/>
        </w:rPr>
        <w:t xml:space="preserve">       </w:t>
      </w:r>
    </w:p>
    <w:p w:rsidR="00A968C8" w:rsidRPr="00A04B8F" w:rsidRDefault="00A968C8" w:rsidP="00774204">
      <w:pPr>
        <w:jc w:val="both"/>
        <w:rPr>
          <w:rFonts w:ascii="Book Antiqua" w:hAnsi="Book Antiqua" w:cs="Arial"/>
          <w:color w:val="000000"/>
          <w:sz w:val="18"/>
          <w:szCs w:val="18"/>
        </w:rPr>
      </w:pPr>
    </w:p>
    <w:p w:rsidR="00F818A0" w:rsidRPr="00A04B8F" w:rsidRDefault="00505B24" w:rsidP="004D02EA">
      <w:pPr>
        <w:jc w:val="both"/>
        <w:rPr>
          <w:rFonts w:ascii="Book Antiqua" w:hAnsi="Book Antiqua"/>
          <w:sz w:val="18"/>
          <w:szCs w:val="18"/>
        </w:rPr>
      </w:pPr>
      <w:r w:rsidRPr="00A04B8F">
        <w:rPr>
          <w:rFonts w:ascii="Book Antiqua" w:hAnsi="Book Antiqua" w:cs="Arial"/>
          <w:color w:val="000000"/>
          <w:sz w:val="18"/>
          <w:szCs w:val="18"/>
        </w:rPr>
        <w:t xml:space="preserve">                                                   </w:t>
      </w:r>
      <w:r w:rsidR="00BB1945" w:rsidRPr="00A04B8F">
        <w:rPr>
          <w:rFonts w:ascii="Book Antiqua" w:hAnsi="Book Antiqua" w:cs="Arial"/>
          <w:color w:val="000000"/>
          <w:sz w:val="18"/>
          <w:szCs w:val="18"/>
        </w:rPr>
        <w:t xml:space="preserve">                                  </w:t>
      </w:r>
    </w:p>
    <w:sectPr w:rsidR="00F818A0" w:rsidRPr="00A04B8F" w:rsidSect="002F3EB0">
      <w:headerReference w:type="default" r:id="rId9"/>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DA3" w:rsidRDefault="00AD0DA3" w:rsidP="002F3EB0">
      <w:r>
        <w:separator/>
      </w:r>
    </w:p>
  </w:endnote>
  <w:endnote w:type="continuationSeparator" w:id="0">
    <w:p w:rsidR="00AD0DA3" w:rsidRDefault="00AD0DA3" w:rsidP="002F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DA3" w:rsidRDefault="00AD0DA3" w:rsidP="002F3EB0">
      <w:r>
        <w:separator/>
      </w:r>
    </w:p>
  </w:footnote>
  <w:footnote w:type="continuationSeparator" w:id="0">
    <w:p w:rsidR="00AD0DA3" w:rsidRDefault="00AD0DA3" w:rsidP="002F3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93A" w:rsidRDefault="00AD0DA3" w:rsidP="00845A00">
    <w:pPr>
      <w:pStyle w:val="Ttulo"/>
      <w:spacing w:line="340" w:lineRule="atLeast"/>
      <w:rPr>
        <w:rFonts w:ascii="Garamond" w:hAnsi="Garamond" w:cs="Tahoma"/>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4.25pt;margin-top:-26.65pt;width:42.85pt;height:56.05pt;z-index:251657216;mso-wrap-distance-left:9.05pt;mso-wrap-distance-right:9.05pt" filled="t">
          <v:fill color2="black"/>
          <v:imagedata r:id="rId1" o:title=""/>
          <w10:wrap type="square"/>
        </v:shape>
        <o:OLEObject Type="Embed" ProgID="PBrush" ShapeID="_x0000_s2049" DrawAspect="Content" ObjectID="_1551684127" r:id="rId2"/>
      </w:object>
    </w:r>
    <w:r w:rsidR="00E5393A">
      <w:rPr>
        <w:noProof/>
      </w:rPr>
      <mc:AlternateContent>
        <mc:Choice Requires="wps">
          <w:drawing>
            <wp:anchor distT="0" distB="0" distL="114300" distR="114300" simplePos="0" relativeHeight="251658240" behindDoc="0" locked="0" layoutInCell="1" allowOverlap="1">
              <wp:simplePos x="0" y="0"/>
              <wp:positionH relativeFrom="column">
                <wp:posOffset>4575810</wp:posOffset>
              </wp:positionH>
              <wp:positionV relativeFrom="paragraph">
                <wp:posOffset>-266700</wp:posOffset>
              </wp:positionV>
              <wp:extent cx="1580515" cy="711835"/>
              <wp:effectExtent l="0" t="0" r="19685" b="1206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711835"/>
                      </a:xfrm>
                      <a:prstGeom prst="rect">
                        <a:avLst/>
                      </a:prstGeom>
                      <a:solidFill>
                        <a:srgbClr val="FFFFFF"/>
                      </a:solidFill>
                      <a:ln w="9525">
                        <a:solidFill>
                          <a:srgbClr val="000000"/>
                        </a:solidFill>
                        <a:miter lim="800000"/>
                        <a:headEnd/>
                        <a:tailEnd/>
                      </a:ln>
                    </wps:spPr>
                    <wps:txbx>
                      <w:txbxContent>
                        <w:p w:rsidR="00E5393A" w:rsidRDefault="00E5393A" w:rsidP="00845A00">
                          <w:pPr>
                            <w:spacing w:before="120"/>
                            <w:rPr>
                              <w:i/>
                              <w:sz w:val="17"/>
                              <w:szCs w:val="17"/>
                            </w:rPr>
                          </w:pPr>
                          <w:r>
                            <w:rPr>
                              <w:i/>
                              <w:sz w:val="17"/>
                              <w:szCs w:val="17"/>
                            </w:rPr>
                            <w:t>Folha nº _________________</w:t>
                          </w:r>
                        </w:p>
                        <w:p w:rsidR="00E5393A" w:rsidRDefault="00E5393A" w:rsidP="00845A00">
                          <w:pPr>
                            <w:rPr>
                              <w:i/>
                              <w:sz w:val="17"/>
                              <w:szCs w:val="17"/>
                            </w:rPr>
                          </w:pPr>
                          <w:r>
                            <w:rPr>
                              <w:i/>
                              <w:sz w:val="17"/>
                              <w:szCs w:val="17"/>
                            </w:rPr>
                            <w:t>Processo nº 1411-00129/16</w:t>
                          </w:r>
                        </w:p>
                        <w:p w:rsidR="00E5393A" w:rsidRDefault="00E5393A" w:rsidP="00845A00">
                          <w:pPr>
                            <w:rPr>
                              <w:i/>
                              <w:sz w:val="17"/>
                              <w:szCs w:val="17"/>
                            </w:rPr>
                          </w:pPr>
                          <w:r>
                            <w:rPr>
                              <w:i/>
                              <w:sz w:val="17"/>
                              <w:szCs w:val="17"/>
                            </w:rPr>
                            <w:t>Setor: Procuradoria  Jurídica</w:t>
                          </w:r>
                        </w:p>
                        <w:p w:rsidR="00E5393A" w:rsidRDefault="00E5393A" w:rsidP="00845A00">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t>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60.3pt;margin-top:-21pt;width:124.45pt;height:5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">
              <v:textbox>
                <w:txbxContent>
                  <w:p w:rsidR="00893AD4" w:rsidRDefault="00893AD4" w:rsidP="00845A00">
                    <w:pPr>
                      <w:spacing w:before="120"/>
                      <w:rPr>
                        <w:i/>
                        <w:sz w:val="17"/>
                        <w:szCs w:val="17"/>
                      </w:rPr>
                    </w:pPr>
                    <w:r>
                      <w:rPr>
                        <w:i/>
                        <w:sz w:val="17"/>
                        <w:szCs w:val="17"/>
                      </w:rPr>
                      <w:t>Folha nº _________________</w:t>
                    </w:r>
                  </w:p>
                  <w:p w:rsidR="00893AD4" w:rsidRDefault="00893AD4" w:rsidP="00845A00">
                    <w:pPr>
                      <w:rPr>
                        <w:i/>
                        <w:sz w:val="17"/>
                        <w:szCs w:val="17"/>
                      </w:rPr>
                    </w:pPr>
                    <w:r>
                      <w:rPr>
                        <w:i/>
                        <w:sz w:val="17"/>
                        <w:szCs w:val="17"/>
                      </w:rPr>
                      <w:t>Processo nº 1411-00129/16</w:t>
                    </w:r>
                  </w:p>
                  <w:p w:rsidR="00893AD4" w:rsidRDefault="00893AD4" w:rsidP="00845A00">
                    <w:pPr>
                      <w:rPr>
                        <w:i/>
                        <w:sz w:val="17"/>
                        <w:szCs w:val="17"/>
                      </w:rPr>
                    </w:pPr>
                    <w:r>
                      <w:rPr>
                        <w:i/>
                        <w:sz w:val="17"/>
                        <w:szCs w:val="17"/>
                      </w:rPr>
                      <w:t>Setor: Procuradoria  Jurídica</w:t>
                    </w:r>
                  </w:p>
                  <w:p w:rsidR="00893AD4" w:rsidRDefault="00893AD4" w:rsidP="00845A00">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t>____________________</w:t>
                    </w:r>
                  </w:p>
                </w:txbxContent>
              </v:textbox>
            </v:shape>
          </w:pict>
        </mc:Fallback>
      </mc:AlternateContent>
    </w:r>
  </w:p>
  <w:p w:rsidR="00E5393A" w:rsidRDefault="00E5393A" w:rsidP="00845A00">
    <w:pPr>
      <w:pStyle w:val="Subttulo"/>
    </w:pPr>
  </w:p>
  <w:p w:rsidR="00E5393A" w:rsidRDefault="00E5393A" w:rsidP="00845A00">
    <w:pPr>
      <w:pStyle w:val="Ttulo"/>
      <w:spacing w:line="240" w:lineRule="auto"/>
      <w:rPr>
        <w:rFonts w:ascii="Garamond" w:hAnsi="Garamond" w:cs="Tahoma"/>
      </w:rPr>
    </w:pPr>
    <w:r>
      <w:rPr>
        <w:rFonts w:ascii="Garamond" w:hAnsi="Garamond" w:cs="Tahoma"/>
      </w:rPr>
      <w:t>ESTADO DE RONDÔNIA</w:t>
    </w:r>
  </w:p>
  <w:p w:rsidR="00E5393A" w:rsidRDefault="00E5393A" w:rsidP="00845A00">
    <w:pPr>
      <w:pStyle w:val="Cabealho"/>
      <w:jc w:val="center"/>
      <w:rPr>
        <w:rFonts w:ascii="Book Antiqua" w:hAnsi="Book Antiqua"/>
        <w:b/>
        <w:sz w:val="22"/>
        <w:szCs w:val="22"/>
      </w:rPr>
    </w:pPr>
    <w:r>
      <w:rPr>
        <w:rFonts w:ascii="Book Antiqua" w:hAnsi="Book Antiqua"/>
        <w:b/>
        <w:sz w:val="22"/>
        <w:szCs w:val="22"/>
      </w:rPr>
      <w:t>FUNDO PARA INFRAESTRUTURA DE TRANSPORTES E HABITAÇÃO-FITHA</w:t>
    </w:r>
  </w:p>
  <w:p w:rsidR="00E5393A" w:rsidRDefault="00E5393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7F9D"/>
    <w:multiLevelType w:val="hybridMultilevel"/>
    <w:tmpl w:val="AC6C2BD4"/>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26F1A79"/>
    <w:multiLevelType w:val="multilevel"/>
    <w:tmpl w:val="07545F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23720B"/>
    <w:multiLevelType w:val="hybridMultilevel"/>
    <w:tmpl w:val="C04A7C3E"/>
    <w:lvl w:ilvl="0" w:tplc="DE7A675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766EB9"/>
    <w:multiLevelType w:val="hybridMultilevel"/>
    <w:tmpl w:val="CC36DC8A"/>
    <w:lvl w:ilvl="0" w:tplc="3EBAC5C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773ED5"/>
    <w:multiLevelType w:val="hybridMultilevel"/>
    <w:tmpl w:val="61A222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D426051"/>
    <w:multiLevelType w:val="hybridMultilevel"/>
    <w:tmpl w:val="B18CEE1A"/>
    <w:lvl w:ilvl="0" w:tplc="F774B3C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38100D"/>
    <w:multiLevelType w:val="hybridMultilevel"/>
    <w:tmpl w:val="FB0C8048"/>
    <w:lvl w:ilvl="0" w:tplc="C11E556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2950904"/>
    <w:multiLevelType w:val="hybridMultilevel"/>
    <w:tmpl w:val="C1FEC4EA"/>
    <w:lvl w:ilvl="0" w:tplc="CF1E55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nsid w:val="12BD0E54"/>
    <w:multiLevelType w:val="hybridMultilevel"/>
    <w:tmpl w:val="8E165F5A"/>
    <w:lvl w:ilvl="0" w:tplc="7EDC570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80456EA"/>
    <w:multiLevelType w:val="hybridMultilevel"/>
    <w:tmpl w:val="51BAD850"/>
    <w:lvl w:ilvl="0" w:tplc="FFFFFFFF">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D265000"/>
    <w:multiLevelType w:val="hybridMultilevel"/>
    <w:tmpl w:val="D61EEC10"/>
    <w:lvl w:ilvl="0" w:tplc="EFE6FC32">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EC4435E"/>
    <w:multiLevelType w:val="hybridMultilevel"/>
    <w:tmpl w:val="F6E08868"/>
    <w:lvl w:ilvl="0" w:tplc="C0C284F4">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FDB1B0E"/>
    <w:multiLevelType w:val="hybridMultilevel"/>
    <w:tmpl w:val="D6DC4784"/>
    <w:lvl w:ilvl="0" w:tplc="1EA873C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1DA40D1"/>
    <w:multiLevelType w:val="hybridMultilevel"/>
    <w:tmpl w:val="B31EF53E"/>
    <w:lvl w:ilvl="0" w:tplc="CFFCB18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354640A"/>
    <w:multiLevelType w:val="hybridMultilevel"/>
    <w:tmpl w:val="659EC9E2"/>
    <w:lvl w:ilvl="0" w:tplc="FFFFFFFF">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4D763AA"/>
    <w:multiLevelType w:val="multilevel"/>
    <w:tmpl w:val="641CDB10"/>
    <w:lvl w:ilvl="0">
      <w:start w:val="8"/>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4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689650B"/>
    <w:multiLevelType w:val="hybridMultilevel"/>
    <w:tmpl w:val="585E905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72016EB"/>
    <w:multiLevelType w:val="hybridMultilevel"/>
    <w:tmpl w:val="422E31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77D644E"/>
    <w:multiLevelType w:val="hybridMultilevel"/>
    <w:tmpl w:val="C658D840"/>
    <w:lvl w:ilvl="0" w:tplc="80D2833C">
      <w:start w:val="1"/>
      <w:numFmt w:val="lowerLetter"/>
      <w:lvlText w:val="%1)"/>
      <w:lvlJc w:val="left"/>
      <w:pPr>
        <w:ind w:left="927" w:hanging="360"/>
      </w:pPr>
      <w:rPr>
        <w:rFonts w:hint="default"/>
        <w:b/>
      </w:rPr>
    </w:lvl>
    <w:lvl w:ilvl="1" w:tplc="83A27380" w:tentative="1">
      <w:start w:val="1"/>
      <w:numFmt w:val="lowerLetter"/>
      <w:lvlText w:val="%2."/>
      <w:lvlJc w:val="left"/>
      <w:pPr>
        <w:ind w:left="1647" w:hanging="360"/>
      </w:pPr>
    </w:lvl>
    <w:lvl w:ilvl="2" w:tplc="E1F4FE68"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nsid w:val="3AA5063C"/>
    <w:multiLevelType w:val="hybridMultilevel"/>
    <w:tmpl w:val="81BA652E"/>
    <w:lvl w:ilvl="0" w:tplc="FFFFFFFF">
      <w:start w:val="1"/>
      <w:numFmt w:val="lowerLetter"/>
      <w:lvlText w:val="%1)"/>
      <w:lvlJc w:val="left"/>
      <w:pPr>
        <w:ind w:left="1004" w:hanging="360"/>
      </w:pPr>
      <w:rPr>
        <w:b/>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0">
    <w:nsid w:val="3C3A463E"/>
    <w:multiLevelType w:val="hybridMultilevel"/>
    <w:tmpl w:val="F4DE9E4E"/>
    <w:lvl w:ilvl="0" w:tplc="E302680C">
      <w:start w:val="1"/>
      <w:numFmt w:val="bullet"/>
      <w:lvlText w:val=""/>
      <w:lvlJc w:val="lef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21">
    <w:nsid w:val="4608738E"/>
    <w:multiLevelType w:val="multilevel"/>
    <w:tmpl w:val="AF92143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6DD3D17"/>
    <w:multiLevelType w:val="hybridMultilevel"/>
    <w:tmpl w:val="4338329E"/>
    <w:lvl w:ilvl="0" w:tplc="27B6FF12">
      <w:start w:val="1"/>
      <w:numFmt w:val="lowerLetter"/>
      <w:lvlText w:val="%1)"/>
      <w:lvlJc w:val="left"/>
      <w:pPr>
        <w:ind w:left="720" w:hanging="360"/>
      </w:pPr>
      <w:rPr>
        <w:rFonts w:ascii="Book Antiqua" w:eastAsia="Times New Roman" w:hAnsi="Book Antiqua" w:cs="Arial"/>
        <w:b/>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23">
    <w:nsid w:val="49587662"/>
    <w:multiLevelType w:val="hybridMultilevel"/>
    <w:tmpl w:val="B7DE76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B780976"/>
    <w:multiLevelType w:val="hybridMultilevel"/>
    <w:tmpl w:val="4C84CD70"/>
    <w:lvl w:ilvl="0" w:tplc="9E28F32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E281CDD"/>
    <w:multiLevelType w:val="hybridMultilevel"/>
    <w:tmpl w:val="E47E6A00"/>
    <w:lvl w:ilvl="0" w:tplc="DD7A1F2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0CE3275"/>
    <w:multiLevelType w:val="hybridMultilevel"/>
    <w:tmpl w:val="97A28FEA"/>
    <w:lvl w:ilvl="0" w:tplc="73726686">
      <w:start w:val="1"/>
      <w:numFmt w:val="upperRoman"/>
      <w:suff w:val="space"/>
      <w:lvlText w:val="%1."/>
      <w:lvlJc w:val="left"/>
      <w:pPr>
        <w:ind w:left="567" w:firstLine="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7">
    <w:nsid w:val="559D1E83"/>
    <w:multiLevelType w:val="multilevel"/>
    <w:tmpl w:val="FBB01F06"/>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1800" w:hanging="108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28">
    <w:nsid w:val="56BF28F7"/>
    <w:multiLevelType w:val="hybridMultilevel"/>
    <w:tmpl w:val="7F3E01C8"/>
    <w:lvl w:ilvl="0" w:tplc="C34A94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7C618F0"/>
    <w:multiLevelType w:val="hybridMultilevel"/>
    <w:tmpl w:val="4D4E40EE"/>
    <w:lvl w:ilvl="0" w:tplc="42622046">
      <w:start w:val="1"/>
      <w:numFmt w:val="bullet"/>
      <w:lvlText w:val=""/>
      <w:lvlJc w:val="left"/>
      <w:pPr>
        <w:ind w:left="720" w:hanging="360"/>
      </w:pPr>
      <w:rPr>
        <w:rFonts w:ascii="Symbol" w:hAnsi="Symbol" w:hint="default"/>
        <w:b/>
        <w:color w:val="auto"/>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30">
    <w:nsid w:val="5AF23F38"/>
    <w:multiLevelType w:val="hybridMultilevel"/>
    <w:tmpl w:val="40A2FC5C"/>
    <w:lvl w:ilvl="0" w:tplc="DBF01C40">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nsid w:val="5D2348C7"/>
    <w:multiLevelType w:val="hybridMultilevel"/>
    <w:tmpl w:val="8CCA90AE"/>
    <w:lvl w:ilvl="0" w:tplc="E9BA2C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0294045"/>
    <w:multiLevelType w:val="hybridMultilevel"/>
    <w:tmpl w:val="65560A88"/>
    <w:lvl w:ilvl="0" w:tplc="6420B680">
      <w:start w:val="1"/>
      <w:numFmt w:val="lowerLetter"/>
      <w:lvlText w:val="%1)"/>
      <w:lvlJc w:val="left"/>
      <w:pPr>
        <w:ind w:left="720" w:hanging="360"/>
      </w:pPr>
      <w:rPr>
        <w:rFonts w:hint="default"/>
        <w:b/>
      </w:rPr>
    </w:lvl>
    <w:lvl w:ilvl="1" w:tplc="4A368C82">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2702205"/>
    <w:multiLevelType w:val="multilevel"/>
    <w:tmpl w:val="BE0A192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6121136"/>
    <w:multiLevelType w:val="hybridMultilevel"/>
    <w:tmpl w:val="1310D042"/>
    <w:lvl w:ilvl="0" w:tplc="FFFFFFFF">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6B626A1"/>
    <w:multiLevelType w:val="hybridMultilevel"/>
    <w:tmpl w:val="E8C6960E"/>
    <w:lvl w:ilvl="0" w:tplc="0FB847C0">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nsid w:val="67061C2E"/>
    <w:multiLevelType w:val="hybridMultilevel"/>
    <w:tmpl w:val="78084E66"/>
    <w:lvl w:ilvl="0" w:tplc="32ECFABC">
      <w:start w:val="1"/>
      <w:numFmt w:val="decimal"/>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nsid w:val="69A068A4"/>
    <w:multiLevelType w:val="hybridMultilevel"/>
    <w:tmpl w:val="7D8853E4"/>
    <w:lvl w:ilvl="0" w:tplc="C7D6F2E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9F06793"/>
    <w:multiLevelType w:val="multilevel"/>
    <w:tmpl w:val="7F0210D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9">
    <w:nsid w:val="76DC2A62"/>
    <w:multiLevelType w:val="hybridMultilevel"/>
    <w:tmpl w:val="A9221DC0"/>
    <w:lvl w:ilvl="0" w:tplc="BF20C746">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0">
    <w:nsid w:val="782F7B63"/>
    <w:multiLevelType w:val="hybridMultilevel"/>
    <w:tmpl w:val="91AC1388"/>
    <w:lvl w:ilvl="0" w:tplc="E9BA2C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D9E76E8"/>
    <w:multiLevelType w:val="hybridMultilevel"/>
    <w:tmpl w:val="A9BC0164"/>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7E706F86"/>
    <w:multiLevelType w:val="hybridMultilevel"/>
    <w:tmpl w:val="31D4EC3E"/>
    <w:lvl w:ilvl="0" w:tplc="48AAFA26">
      <w:start w:val="1"/>
      <w:numFmt w:val="decimal"/>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81760574">
      <w:start w:val="1"/>
      <w:numFmt w:val="lowerLetter"/>
      <w:lvlText w:val="%4)"/>
      <w:lvlJc w:val="left"/>
      <w:pPr>
        <w:tabs>
          <w:tab w:val="num" w:pos="2880"/>
        </w:tabs>
        <w:ind w:left="2880" w:hanging="360"/>
      </w:pPr>
      <w:rPr>
        <w:rFonts w:ascii="Arial" w:eastAsia="Times New Roman" w:hAnsi="Arial" w:cs="Arial" w:hint="default"/>
        <w:b/>
      </w:rPr>
    </w:lvl>
    <w:lvl w:ilvl="4" w:tplc="BB5642A6">
      <w:start w:val="1"/>
      <w:numFmt w:val="upperRoman"/>
      <w:lvlText w:val="%5."/>
      <w:lvlJc w:val="left"/>
      <w:pPr>
        <w:ind w:left="3960" w:hanging="720"/>
      </w:pPr>
      <w:rPr>
        <w:rFonts w:hint="default"/>
        <w:b/>
      </w:rPr>
    </w:lvl>
    <w:lvl w:ilvl="5" w:tplc="85989704">
      <w:start w:val="12"/>
      <w:numFmt w:val="decimal"/>
      <w:lvlText w:val="%6"/>
      <w:lvlJc w:val="left"/>
      <w:pPr>
        <w:ind w:left="360" w:hanging="360"/>
      </w:pPr>
      <w:rPr>
        <w:rFonts w:hint="default"/>
      </w:r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nsid w:val="7EB838E4"/>
    <w:multiLevelType w:val="hybridMultilevel"/>
    <w:tmpl w:val="4B3E0C74"/>
    <w:lvl w:ilvl="0" w:tplc="FFFFFFFF">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ED51139"/>
    <w:multiLevelType w:val="hybridMultilevel"/>
    <w:tmpl w:val="C60EBCBA"/>
    <w:lvl w:ilvl="0" w:tplc="352AD52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23"/>
  </w:num>
  <w:num w:numId="2">
    <w:abstractNumId w:val="20"/>
  </w:num>
  <w:num w:numId="3">
    <w:abstractNumId w:val="29"/>
  </w:num>
  <w:num w:numId="4">
    <w:abstractNumId w:val="41"/>
  </w:num>
  <w:num w:numId="5">
    <w:abstractNumId w:val="19"/>
  </w:num>
  <w:num w:numId="6">
    <w:abstractNumId w:val="0"/>
  </w:num>
  <w:num w:numId="7">
    <w:abstractNumId w:val="16"/>
  </w:num>
  <w:num w:numId="8">
    <w:abstractNumId w:val="22"/>
  </w:num>
  <w:num w:numId="9">
    <w:abstractNumId w:val="24"/>
  </w:num>
  <w:num w:numId="10">
    <w:abstractNumId w:val="10"/>
  </w:num>
  <w:num w:numId="11">
    <w:abstractNumId w:val="26"/>
  </w:num>
  <w:num w:numId="12">
    <w:abstractNumId w:val="40"/>
  </w:num>
  <w:num w:numId="13">
    <w:abstractNumId w:val="14"/>
  </w:num>
  <w:num w:numId="14">
    <w:abstractNumId w:val="31"/>
  </w:num>
  <w:num w:numId="15">
    <w:abstractNumId w:val="34"/>
  </w:num>
  <w:num w:numId="16">
    <w:abstractNumId w:val="9"/>
  </w:num>
  <w:num w:numId="17">
    <w:abstractNumId w:val="43"/>
  </w:num>
  <w:num w:numId="18">
    <w:abstractNumId w:val="36"/>
  </w:num>
  <w:num w:numId="19">
    <w:abstractNumId w:val="27"/>
  </w:num>
  <w:num w:numId="20">
    <w:abstractNumId w:val="44"/>
  </w:num>
  <w:num w:numId="21">
    <w:abstractNumId w:val="11"/>
  </w:num>
  <w:num w:numId="22">
    <w:abstractNumId w:val="25"/>
  </w:num>
  <w:num w:numId="23">
    <w:abstractNumId w:val="12"/>
  </w:num>
  <w:num w:numId="24">
    <w:abstractNumId w:val="1"/>
  </w:num>
  <w:num w:numId="25">
    <w:abstractNumId w:val="39"/>
  </w:num>
  <w:num w:numId="26">
    <w:abstractNumId w:val="33"/>
  </w:num>
  <w:num w:numId="27">
    <w:abstractNumId w:val="37"/>
  </w:num>
  <w:num w:numId="28">
    <w:abstractNumId w:val="2"/>
  </w:num>
  <w:num w:numId="29">
    <w:abstractNumId w:val="21"/>
  </w:num>
  <w:num w:numId="30">
    <w:abstractNumId w:val="4"/>
  </w:num>
  <w:num w:numId="31">
    <w:abstractNumId w:val="42"/>
  </w:num>
  <w:num w:numId="32">
    <w:abstractNumId w:val="32"/>
  </w:num>
  <w:num w:numId="33">
    <w:abstractNumId w:val="7"/>
  </w:num>
  <w:num w:numId="34">
    <w:abstractNumId w:val="6"/>
  </w:num>
  <w:num w:numId="35">
    <w:abstractNumId w:val="35"/>
  </w:num>
  <w:num w:numId="36">
    <w:abstractNumId w:val="15"/>
  </w:num>
  <w:num w:numId="37">
    <w:abstractNumId w:val="8"/>
  </w:num>
  <w:num w:numId="38">
    <w:abstractNumId w:val="30"/>
  </w:num>
  <w:num w:numId="39">
    <w:abstractNumId w:val="5"/>
  </w:num>
  <w:num w:numId="40">
    <w:abstractNumId w:val="13"/>
  </w:num>
  <w:num w:numId="41">
    <w:abstractNumId w:val="38"/>
  </w:num>
  <w:num w:numId="42">
    <w:abstractNumId w:val="18"/>
  </w:num>
  <w:num w:numId="43">
    <w:abstractNumId w:val="17"/>
  </w:num>
  <w:num w:numId="44">
    <w:abstractNumId w:val="28"/>
  </w:num>
  <w:num w:numId="4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204"/>
    <w:rsid w:val="00006886"/>
    <w:rsid w:val="000154FD"/>
    <w:rsid w:val="00024199"/>
    <w:rsid w:val="000338DC"/>
    <w:rsid w:val="00033D7F"/>
    <w:rsid w:val="00033ED5"/>
    <w:rsid w:val="000356E0"/>
    <w:rsid w:val="000416AF"/>
    <w:rsid w:val="00041B7B"/>
    <w:rsid w:val="00046F3A"/>
    <w:rsid w:val="000505B6"/>
    <w:rsid w:val="00054594"/>
    <w:rsid w:val="0005634C"/>
    <w:rsid w:val="00063905"/>
    <w:rsid w:val="000674CA"/>
    <w:rsid w:val="0007247C"/>
    <w:rsid w:val="00072F13"/>
    <w:rsid w:val="00076A09"/>
    <w:rsid w:val="000916AC"/>
    <w:rsid w:val="00091F51"/>
    <w:rsid w:val="00092C59"/>
    <w:rsid w:val="00094571"/>
    <w:rsid w:val="00097D79"/>
    <w:rsid w:val="000B08D1"/>
    <w:rsid w:val="000B3E53"/>
    <w:rsid w:val="000C5FEE"/>
    <w:rsid w:val="000C7772"/>
    <w:rsid w:val="000D4F43"/>
    <w:rsid w:val="000D6D4A"/>
    <w:rsid w:val="000D7E16"/>
    <w:rsid w:val="000E2674"/>
    <w:rsid w:val="000F7316"/>
    <w:rsid w:val="000F7359"/>
    <w:rsid w:val="0010690E"/>
    <w:rsid w:val="00116B61"/>
    <w:rsid w:val="00122B90"/>
    <w:rsid w:val="001320A7"/>
    <w:rsid w:val="00135E48"/>
    <w:rsid w:val="001369C9"/>
    <w:rsid w:val="00144691"/>
    <w:rsid w:val="0014736A"/>
    <w:rsid w:val="001473E1"/>
    <w:rsid w:val="00151814"/>
    <w:rsid w:val="0015397B"/>
    <w:rsid w:val="00155F0A"/>
    <w:rsid w:val="0016291C"/>
    <w:rsid w:val="00187D21"/>
    <w:rsid w:val="00191EC6"/>
    <w:rsid w:val="00196599"/>
    <w:rsid w:val="001A0286"/>
    <w:rsid w:val="001A2161"/>
    <w:rsid w:val="001A23DC"/>
    <w:rsid w:val="001B0352"/>
    <w:rsid w:val="001B3604"/>
    <w:rsid w:val="001C17F1"/>
    <w:rsid w:val="001C29EE"/>
    <w:rsid w:val="001D436D"/>
    <w:rsid w:val="001D5421"/>
    <w:rsid w:val="001D7173"/>
    <w:rsid w:val="001E0BCD"/>
    <w:rsid w:val="001E6893"/>
    <w:rsid w:val="001F2E75"/>
    <w:rsid w:val="001F5056"/>
    <w:rsid w:val="00201845"/>
    <w:rsid w:val="00206EED"/>
    <w:rsid w:val="0021245E"/>
    <w:rsid w:val="002145BF"/>
    <w:rsid w:val="00236E29"/>
    <w:rsid w:val="002400F1"/>
    <w:rsid w:val="00243B0D"/>
    <w:rsid w:val="00271BC8"/>
    <w:rsid w:val="002745FF"/>
    <w:rsid w:val="002864F1"/>
    <w:rsid w:val="00290DC0"/>
    <w:rsid w:val="00292DD5"/>
    <w:rsid w:val="002B3FF9"/>
    <w:rsid w:val="002B7265"/>
    <w:rsid w:val="002C272B"/>
    <w:rsid w:val="002C3951"/>
    <w:rsid w:val="002C4B93"/>
    <w:rsid w:val="002C6F3D"/>
    <w:rsid w:val="002D2549"/>
    <w:rsid w:val="002D343D"/>
    <w:rsid w:val="002F3EB0"/>
    <w:rsid w:val="002F58D7"/>
    <w:rsid w:val="00306A6D"/>
    <w:rsid w:val="00310462"/>
    <w:rsid w:val="003213DC"/>
    <w:rsid w:val="00325DF5"/>
    <w:rsid w:val="00326F79"/>
    <w:rsid w:val="003311C9"/>
    <w:rsid w:val="00340966"/>
    <w:rsid w:val="003474F2"/>
    <w:rsid w:val="00356262"/>
    <w:rsid w:val="003570DF"/>
    <w:rsid w:val="00362C46"/>
    <w:rsid w:val="00366A44"/>
    <w:rsid w:val="00372A78"/>
    <w:rsid w:val="00377436"/>
    <w:rsid w:val="00377639"/>
    <w:rsid w:val="003857C3"/>
    <w:rsid w:val="0039164A"/>
    <w:rsid w:val="003C2C53"/>
    <w:rsid w:val="003C59C1"/>
    <w:rsid w:val="003C616A"/>
    <w:rsid w:val="003D0248"/>
    <w:rsid w:val="003D6539"/>
    <w:rsid w:val="003E66EE"/>
    <w:rsid w:val="003E6BD4"/>
    <w:rsid w:val="003F32E8"/>
    <w:rsid w:val="003F4DAB"/>
    <w:rsid w:val="00400960"/>
    <w:rsid w:val="004018DE"/>
    <w:rsid w:val="00405B4A"/>
    <w:rsid w:val="004138CB"/>
    <w:rsid w:val="0041580E"/>
    <w:rsid w:val="00422533"/>
    <w:rsid w:val="004255F8"/>
    <w:rsid w:val="0043510A"/>
    <w:rsid w:val="00441124"/>
    <w:rsid w:val="00445AD8"/>
    <w:rsid w:val="00447A50"/>
    <w:rsid w:val="00464CB8"/>
    <w:rsid w:val="00480061"/>
    <w:rsid w:val="00481DE5"/>
    <w:rsid w:val="00481FDA"/>
    <w:rsid w:val="00485264"/>
    <w:rsid w:val="0049227C"/>
    <w:rsid w:val="004C0D24"/>
    <w:rsid w:val="004D02EA"/>
    <w:rsid w:val="004D4191"/>
    <w:rsid w:val="004F2DFA"/>
    <w:rsid w:val="004F7647"/>
    <w:rsid w:val="00503575"/>
    <w:rsid w:val="00505B24"/>
    <w:rsid w:val="00505C34"/>
    <w:rsid w:val="00507FAB"/>
    <w:rsid w:val="00516A59"/>
    <w:rsid w:val="00517928"/>
    <w:rsid w:val="0052182E"/>
    <w:rsid w:val="00523003"/>
    <w:rsid w:val="00533F27"/>
    <w:rsid w:val="00534E6B"/>
    <w:rsid w:val="00543D3B"/>
    <w:rsid w:val="00554E94"/>
    <w:rsid w:val="00560193"/>
    <w:rsid w:val="00561678"/>
    <w:rsid w:val="0057018C"/>
    <w:rsid w:val="005770F5"/>
    <w:rsid w:val="00577602"/>
    <w:rsid w:val="0058190D"/>
    <w:rsid w:val="00582AF2"/>
    <w:rsid w:val="00590DA1"/>
    <w:rsid w:val="0059648F"/>
    <w:rsid w:val="005B35E5"/>
    <w:rsid w:val="005C0439"/>
    <w:rsid w:val="005C189C"/>
    <w:rsid w:val="005D7A8A"/>
    <w:rsid w:val="005E2386"/>
    <w:rsid w:val="005E44B7"/>
    <w:rsid w:val="00607BDB"/>
    <w:rsid w:val="006149AC"/>
    <w:rsid w:val="00614C17"/>
    <w:rsid w:val="00615DF2"/>
    <w:rsid w:val="00616A1A"/>
    <w:rsid w:val="00620A36"/>
    <w:rsid w:val="00622577"/>
    <w:rsid w:val="00630AB7"/>
    <w:rsid w:val="00630F47"/>
    <w:rsid w:val="00632748"/>
    <w:rsid w:val="00632D18"/>
    <w:rsid w:val="00640206"/>
    <w:rsid w:val="006435E9"/>
    <w:rsid w:val="00645119"/>
    <w:rsid w:val="00650D67"/>
    <w:rsid w:val="0065318A"/>
    <w:rsid w:val="00675435"/>
    <w:rsid w:val="00685E97"/>
    <w:rsid w:val="00694115"/>
    <w:rsid w:val="006A187C"/>
    <w:rsid w:val="006A1B76"/>
    <w:rsid w:val="006A7E3E"/>
    <w:rsid w:val="006B2EDD"/>
    <w:rsid w:val="006D1669"/>
    <w:rsid w:val="006E10CA"/>
    <w:rsid w:val="006F2D57"/>
    <w:rsid w:val="00706162"/>
    <w:rsid w:val="00706307"/>
    <w:rsid w:val="00707964"/>
    <w:rsid w:val="007136E9"/>
    <w:rsid w:val="007214C8"/>
    <w:rsid w:val="00726B4F"/>
    <w:rsid w:val="00726EEB"/>
    <w:rsid w:val="00731400"/>
    <w:rsid w:val="00731495"/>
    <w:rsid w:val="007345A1"/>
    <w:rsid w:val="00735757"/>
    <w:rsid w:val="00742382"/>
    <w:rsid w:val="00753242"/>
    <w:rsid w:val="00754167"/>
    <w:rsid w:val="00754CC8"/>
    <w:rsid w:val="007554D7"/>
    <w:rsid w:val="00761B70"/>
    <w:rsid w:val="0076757F"/>
    <w:rsid w:val="00772280"/>
    <w:rsid w:val="00774204"/>
    <w:rsid w:val="007772F9"/>
    <w:rsid w:val="00787323"/>
    <w:rsid w:val="007A3138"/>
    <w:rsid w:val="007B03CF"/>
    <w:rsid w:val="007B15B2"/>
    <w:rsid w:val="007B1DC9"/>
    <w:rsid w:val="007C4440"/>
    <w:rsid w:val="007E4415"/>
    <w:rsid w:val="007E5FBA"/>
    <w:rsid w:val="007F7E10"/>
    <w:rsid w:val="00801E99"/>
    <w:rsid w:val="00802C76"/>
    <w:rsid w:val="00812D41"/>
    <w:rsid w:val="008148AF"/>
    <w:rsid w:val="00814A96"/>
    <w:rsid w:val="0081617C"/>
    <w:rsid w:val="00824A41"/>
    <w:rsid w:val="00830157"/>
    <w:rsid w:val="00835096"/>
    <w:rsid w:val="00845A00"/>
    <w:rsid w:val="008468F6"/>
    <w:rsid w:val="00852C94"/>
    <w:rsid w:val="0085335B"/>
    <w:rsid w:val="00873551"/>
    <w:rsid w:val="00876ECE"/>
    <w:rsid w:val="00884414"/>
    <w:rsid w:val="00891E4E"/>
    <w:rsid w:val="008938A2"/>
    <w:rsid w:val="00893AD4"/>
    <w:rsid w:val="00896ADB"/>
    <w:rsid w:val="008A0527"/>
    <w:rsid w:val="008A2792"/>
    <w:rsid w:val="008A2C19"/>
    <w:rsid w:val="008B696D"/>
    <w:rsid w:val="008C212A"/>
    <w:rsid w:val="008D2B2B"/>
    <w:rsid w:val="008D2BDD"/>
    <w:rsid w:val="008E148D"/>
    <w:rsid w:val="008E1AD0"/>
    <w:rsid w:val="008E478A"/>
    <w:rsid w:val="008E7571"/>
    <w:rsid w:val="008F1EDD"/>
    <w:rsid w:val="00900AFE"/>
    <w:rsid w:val="00912DAB"/>
    <w:rsid w:val="00913775"/>
    <w:rsid w:val="00913F55"/>
    <w:rsid w:val="00922585"/>
    <w:rsid w:val="009278FA"/>
    <w:rsid w:val="0093374D"/>
    <w:rsid w:val="009358DC"/>
    <w:rsid w:val="00944A70"/>
    <w:rsid w:val="00953417"/>
    <w:rsid w:val="009562BF"/>
    <w:rsid w:val="00957920"/>
    <w:rsid w:val="009646D4"/>
    <w:rsid w:val="00980FC3"/>
    <w:rsid w:val="00986806"/>
    <w:rsid w:val="009A2F8F"/>
    <w:rsid w:val="009B032E"/>
    <w:rsid w:val="009B3939"/>
    <w:rsid w:val="009C3F56"/>
    <w:rsid w:val="009C4B4F"/>
    <w:rsid w:val="009D468D"/>
    <w:rsid w:val="009E757E"/>
    <w:rsid w:val="009F4959"/>
    <w:rsid w:val="00A00C46"/>
    <w:rsid w:val="00A0149D"/>
    <w:rsid w:val="00A039A7"/>
    <w:rsid w:val="00A04B8F"/>
    <w:rsid w:val="00A14AE6"/>
    <w:rsid w:val="00A220E2"/>
    <w:rsid w:val="00A237EE"/>
    <w:rsid w:val="00A273A6"/>
    <w:rsid w:val="00A276CE"/>
    <w:rsid w:val="00A35349"/>
    <w:rsid w:val="00A425D7"/>
    <w:rsid w:val="00A4390B"/>
    <w:rsid w:val="00A56BD6"/>
    <w:rsid w:val="00A81E8D"/>
    <w:rsid w:val="00A8529A"/>
    <w:rsid w:val="00A854ED"/>
    <w:rsid w:val="00A968C8"/>
    <w:rsid w:val="00AA4E38"/>
    <w:rsid w:val="00AA61FE"/>
    <w:rsid w:val="00AB4239"/>
    <w:rsid w:val="00AB53F5"/>
    <w:rsid w:val="00AB5611"/>
    <w:rsid w:val="00AB5B93"/>
    <w:rsid w:val="00AD0DA3"/>
    <w:rsid w:val="00AE3930"/>
    <w:rsid w:val="00AE735F"/>
    <w:rsid w:val="00AE750A"/>
    <w:rsid w:val="00AF16AA"/>
    <w:rsid w:val="00B02430"/>
    <w:rsid w:val="00B024E6"/>
    <w:rsid w:val="00B05EEB"/>
    <w:rsid w:val="00B112F0"/>
    <w:rsid w:val="00B16E59"/>
    <w:rsid w:val="00B234CB"/>
    <w:rsid w:val="00B26FF6"/>
    <w:rsid w:val="00B277C7"/>
    <w:rsid w:val="00B325F7"/>
    <w:rsid w:val="00B33D81"/>
    <w:rsid w:val="00B37660"/>
    <w:rsid w:val="00B40630"/>
    <w:rsid w:val="00B4249E"/>
    <w:rsid w:val="00B605BA"/>
    <w:rsid w:val="00B72996"/>
    <w:rsid w:val="00B745B0"/>
    <w:rsid w:val="00B864E6"/>
    <w:rsid w:val="00BB1945"/>
    <w:rsid w:val="00BC1383"/>
    <w:rsid w:val="00BC3E80"/>
    <w:rsid w:val="00BE52BB"/>
    <w:rsid w:val="00BF43D2"/>
    <w:rsid w:val="00C01181"/>
    <w:rsid w:val="00C01A9C"/>
    <w:rsid w:val="00C03758"/>
    <w:rsid w:val="00C1637E"/>
    <w:rsid w:val="00C2025F"/>
    <w:rsid w:val="00C26A39"/>
    <w:rsid w:val="00C33AD2"/>
    <w:rsid w:val="00C33EBD"/>
    <w:rsid w:val="00C41DD8"/>
    <w:rsid w:val="00C52002"/>
    <w:rsid w:val="00C52025"/>
    <w:rsid w:val="00C5704B"/>
    <w:rsid w:val="00C60DF6"/>
    <w:rsid w:val="00C93E80"/>
    <w:rsid w:val="00C958BA"/>
    <w:rsid w:val="00CB43A8"/>
    <w:rsid w:val="00CB6CF6"/>
    <w:rsid w:val="00CC01EA"/>
    <w:rsid w:val="00CE0110"/>
    <w:rsid w:val="00CE04E2"/>
    <w:rsid w:val="00CE672E"/>
    <w:rsid w:val="00CF0A84"/>
    <w:rsid w:val="00CF4E63"/>
    <w:rsid w:val="00CF648F"/>
    <w:rsid w:val="00D011B5"/>
    <w:rsid w:val="00D12077"/>
    <w:rsid w:val="00D216F4"/>
    <w:rsid w:val="00D328CF"/>
    <w:rsid w:val="00D34995"/>
    <w:rsid w:val="00D378F2"/>
    <w:rsid w:val="00D45A71"/>
    <w:rsid w:val="00D55246"/>
    <w:rsid w:val="00D600EE"/>
    <w:rsid w:val="00D60430"/>
    <w:rsid w:val="00D606EF"/>
    <w:rsid w:val="00D61B96"/>
    <w:rsid w:val="00D651CE"/>
    <w:rsid w:val="00D86120"/>
    <w:rsid w:val="00D948DB"/>
    <w:rsid w:val="00D9750A"/>
    <w:rsid w:val="00DA0113"/>
    <w:rsid w:val="00DA1576"/>
    <w:rsid w:val="00DA19D7"/>
    <w:rsid w:val="00DA3CEE"/>
    <w:rsid w:val="00DB163E"/>
    <w:rsid w:val="00DB1891"/>
    <w:rsid w:val="00DB60A2"/>
    <w:rsid w:val="00DC50CF"/>
    <w:rsid w:val="00DC553A"/>
    <w:rsid w:val="00DD20DC"/>
    <w:rsid w:val="00DE4E5F"/>
    <w:rsid w:val="00DE64B7"/>
    <w:rsid w:val="00DF1FE2"/>
    <w:rsid w:val="00E07268"/>
    <w:rsid w:val="00E14E70"/>
    <w:rsid w:val="00E21415"/>
    <w:rsid w:val="00E24BA1"/>
    <w:rsid w:val="00E25521"/>
    <w:rsid w:val="00E3016D"/>
    <w:rsid w:val="00E3724D"/>
    <w:rsid w:val="00E41AC7"/>
    <w:rsid w:val="00E454AF"/>
    <w:rsid w:val="00E4584C"/>
    <w:rsid w:val="00E51D9C"/>
    <w:rsid w:val="00E5393A"/>
    <w:rsid w:val="00E64FC6"/>
    <w:rsid w:val="00E85136"/>
    <w:rsid w:val="00E856A8"/>
    <w:rsid w:val="00E866DF"/>
    <w:rsid w:val="00E916D0"/>
    <w:rsid w:val="00E92844"/>
    <w:rsid w:val="00E97311"/>
    <w:rsid w:val="00EB61FF"/>
    <w:rsid w:val="00EB6EAE"/>
    <w:rsid w:val="00EC11AC"/>
    <w:rsid w:val="00EC679E"/>
    <w:rsid w:val="00EC702A"/>
    <w:rsid w:val="00ED137F"/>
    <w:rsid w:val="00EE0257"/>
    <w:rsid w:val="00EF0870"/>
    <w:rsid w:val="00EF4556"/>
    <w:rsid w:val="00EF4D47"/>
    <w:rsid w:val="00EF7D18"/>
    <w:rsid w:val="00F01CEB"/>
    <w:rsid w:val="00F0290D"/>
    <w:rsid w:val="00F06E96"/>
    <w:rsid w:val="00F1348D"/>
    <w:rsid w:val="00F16033"/>
    <w:rsid w:val="00F23EAA"/>
    <w:rsid w:val="00F253B4"/>
    <w:rsid w:val="00F32372"/>
    <w:rsid w:val="00F45BC0"/>
    <w:rsid w:val="00F47C67"/>
    <w:rsid w:val="00F55022"/>
    <w:rsid w:val="00F56777"/>
    <w:rsid w:val="00F646C8"/>
    <w:rsid w:val="00F64AFB"/>
    <w:rsid w:val="00F67476"/>
    <w:rsid w:val="00F70C7C"/>
    <w:rsid w:val="00F75E57"/>
    <w:rsid w:val="00F77BE0"/>
    <w:rsid w:val="00F812AB"/>
    <w:rsid w:val="00F818A0"/>
    <w:rsid w:val="00F91D1A"/>
    <w:rsid w:val="00FA14C4"/>
    <w:rsid w:val="00FA4DFE"/>
    <w:rsid w:val="00FC097E"/>
    <w:rsid w:val="00FC53D2"/>
    <w:rsid w:val="00FE3889"/>
    <w:rsid w:val="00FF66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0ADA7CF-5570-4C14-B4D3-4349DD94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04"/>
    <w:rPr>
      <w:rFonts w:ascii="Times New Roman" w:eastAsia="Times New Roman" w:hAnsi="Times New Roman"/>
    </w:rPr>
  </w:style>
  <w:style w:type="paragraph" w:styleId="Ttulo1">
    <w:name w:val="heading 1"/>
    <w:basedOn w:val="Normal"/>
    <w:next w:val="Normal"/>
    <w:link w:val="Ttulo1Char"/>
    <w:qFormat/>
    <w:rsid w:val="00774204"/>
    <w:pPr>
      <w:keepNext/>
      <w:outlineLvl w:val="0"/>
    </w:pPr>
    <w:rPr>
      <w:b/>
      <w:i/>
      <w:sz w:val="28"/>
    </w:rPr>
  </w:style>
  <w:style w:type="paragraph" w:styleId="Ttulo2">
    <w:name w:val="heading 2"/>
    <w:basedOn w:val="Normal"/>
    <w:next w:val="Normal"/>
    <w:link w:val="Ttulo2Char"/>
    <w:uiPriority w:val="9"/>
    <w:unhideWhenUsed/>
    <w:qFormat/>
    <w:rsid w:val="00481FD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har"/>
    <w:qFormat/>
    <w:rsid w:val="007742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4204"/>
    <w:rPr>
      <w:rFonts w:ascii="Times New Roman" w:eastAsia="Times New Roman" w:hAnsi="Times New Roman" w:cs="Times New Roman"/>
      <w:b/>
      <w:i/>
      <w:sz w:val="28"/>
      <w:szCs w:val="20"/>
      <w:lang w:eastAsia="pt-BR"/>
    </w:rPr>
  </w:style>
  <w:style w:type="character" w:customStyle="1" w:styleId="Ttulo9Char">
    <w:name w:val="Título 9 Char"/>
    <w:link w:val="Ttulo9"/>
    <w:rsid w:val="00774204"/>
    <w:rPr>
      <w:rFonts w:ascii="Arial" w:eastAsia="Times New Roman" w:hAnsi="Arial" w:cs="Arial"/>
      <w:lang w:eastAsia="pt-BR"/>
    </w:rPr>
  </w:style>
  <w:style w:type="paragraph" w:styleId="Cabealho">
    <w:name w:val="header"/>
    <w:aliases w:val="hd,he,Heading 1a,Cabeçalho superior,Char Char Char Char Char Char Char,foote,Header Char,encabezado"/>
    <w:basedOn w:val="Normal"/>
    <w:link w:val="CabealhoChar"/>
    <w:rsid w:val="00774204"/>
    <w:pPr>
      <w:tabs>
        <w:tab w:val="center" w:pos="4419"/>
        <w:tab w:val="right" w:pos="8838"/>
      </w:tabs>
    </w:pPr>
  </w:style>
  <w:style w:type="character" w:customStyle="1" w:styleId="CabealhoChar">
    <w:name w:val="Cabeçalho Char"/>
    <w:aliases w:val="hd Char,he Char,Heading 1a Char,Cabeçalho superior Char,Char Char Char Char Char Char Char Char,foote Char,Header Char Char,encabezado Char"/>
    <w:link w:val="Cabealho"/>
    <w:rsid w:val="00774204"/>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774204"/>
    <w:pPr>
      <w:jc w:val="center"/>
    </w:pPr>
    <w:rPr>
      <w:b/>
      <w:sz w:val="24"/>
    </w:rPr>
  </w:style>
  <w:style w:type="character" w:customStyle="1" w:styleId="RecuodecorpodetextoChar">
    <w:name w:val="Recuo de corpo de texto Char"/>
    <w:link w:val="Recuodecorpodetexto"/>
    <w:rsid w:val="00774204"/>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774204"/>
    <w:rPr>
      <w:sz w:val="24"/>
    </w:rPr>
  </w:style>
  <w:style w:type="paragraph" w:styleId="Rodap">
    <w:name w:val="footer"/>
    <w:basedOn w:val="Normal"/>
    <w:link w:val="RodapChar"/>
    <w:uiPriority w:val="99"/>
    <w:unhideWhenUsed/>
    <w:rsid w:val="002F3EB0"/>
    <w:pPr>
      <w:tabs>
        <w:tab w:val="center" w:pos="4252"/>
        <w:tab w:val="right" w:pos="8504"/>
      </w:tabs>
    </w:pPr>
  </w:style>
  <w:style w:type="character" w:customStyle="1" w:styleId="RodapChar">
    <w:name w:val="Rodapé Char"/>
    <w:link w:val="Rodap"/>
    <w:uiPriority w:val="99"/>
    <w:rsid w:val="002F3EB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2F3EB0"/>
    <w:rPr>
      <w:rFonts w:ascii="Tahoma" w:hAnsi="Tahoma" w:cs="Tahoma"/>
      <w:sz w:val="16"/>
      <w:szCs w:val="16"/>
    </w:rPr>
  </w:style>
  <w:style w:type="character" w:customStyle="1" w:styleId="TextodebaloChar">
    <w:name w:val="Texto de balão Char"/>
    <w:link w:val="Textodebalo"/>
    <w:uiPriority w:val="99"/>
    <w:semiHidden/>
    <w:rsid w:val="002F3EB0"/>
    <w:rPr>
      <w:rFonts w:ascii="Tahoma" w:eastAsia="Times New Roman" w:hAnsi="Tahoma" w:cs="Tahoma"/>
      <w:sz w:val="16"/>
      <w:szCs w:val="16"/>
      <w:lang w:eastAsia="pt-BR"/>
    </w:rPr>
  </w:style>
  <w:style w:type="paragraph" w:styleId="SemEspaamento">
    <w:name w:val="No Spacing"/>
    <w:uiPriority w:val="1"/>
    <w:qFormat/>
    <w:rsid w:val="00787323"/>
    <w:rPr>
      <w:rFonts w:ascii="Times New Roman" w:eastAsia="Times New Roman" w:hAnsi="Times New Roman"/>
    </w:rPr>
  </w:style>
  <w:style w:type="paragraph" w:styleId="PargrafodaLista">
    <w:name w:val="List Paragraph"/>
    <w:basedOn w:val="Normal"/>
    <w:uiPriority w:val="34"/>
    <w:qFormat/>
    <w:rsid w:val="007E5FBA"/>
    <w:pPr>
      <w:spacing w:after="240"/>
      <w:ind w:left="708"/>
      <w:jc w:val="both"/>
    </w:pPr>
  </w:style>
  <w:style w:type="paragraph" w:styleId="Corpodetexto">
    <w:name w:val="Body Text"/>
    <w:basedOn w:val="Normal"/>
    <w:link w:val="CorpodetextoChar"/>
    <w:uiPriority w:val="99"/>
    <w:unhideWhenUsed/>
    <w:rsid w:val="00922585"/>
    <w:pPr>
      <w:spacing w:after="120"/>
    </w:pPr>
  </w:style>
  <w:style w:type="character" w:customStyle="1" w:styleId="CorpodetextoChar">
    <w:name w:val="Corpo de texto Char"/>
    <w:link w:val="Corpodetexto"/>
    <w:uiPriority w:val="99"/>
    <w:rsid w:val="00922585"/>
    <w:rPr>
      <w:rFonts w:ascii="Times New Roman" w:eastAsia="Times New Roman" w:hAnsi="Times New Roman"/>
    </w:rPr>
  </w:style>
  <w:style w:type="paragraph" w:styleId="Subttulo">
    <w:name w:val="Subtitle"/>
    <w:basedOn w:val="Normal"/>
    <w:next w:val="Normal"/>
    <w:link w:val="SubttuloChar"/>
    <w:qFormat/>
    <w:rsid w:val="00845A00"/>
    <w:pPr>
      <w:spacing w:after="60"/>
      <w:jc w:val="center"/>
      <w:outlineLvl w:val="1"/>
    </w:pPr>
    <w:rPr>
      <w:rFonts w:ascii="Cambria" w:hAnsi="Cambria"/>
      <w:sz w:val="24"/>
      <w:szCs w:val="24"/>
    </w:rPr>
  </w:style>
  <w:style w:type="character" w:customStyle="1" w:styleId="SubttuloChar">
    <w:name w:val="Subtítulo Char"/>
    <w:link w:val="Subttulo"/>
    <w:rsid w:val="00845A00"/>
    <w:rPr>
      <w:rFonts w:ascii="Cambria" w:eastAsia="Times New Roman" w:hAnsi="Cambria"/>
      <w:sz w:val="24"/>
      <w:szCs w:val="24"/>
    </w:rPr>
  </w:style>
  <w:style w:type="paragraph" w:styleId="Ttulo">
    <w:name w:val="Title"/>
    <w:basedOn w:val="Normal"/>
    <w:next w:val="Subttulo"/>
    <w:link w:val="TtuloChar"/>
    <w:uiPriority w:val="10"/>
    <w:qFormat/>
    <w:rsid w:val="00845A00"/>
    <w:pPr>
      <w:widowControl w:val="0"/>
      <w:suppressAutoHyphens/>
      <w:spacing w:line="300" w:lineRule="atLeast"/>
      <w:jc w:val="center"/>
    </w:pPr>
    <w:rPr>
      <w:rFonts w:eastAsia="Arial Unicode MS"/>
      <w:b/>
      <w:kern w:val="2"/>
      <w:sz w:val="24"/>
    </w:rPr>
  </w:style>
  <w:style w:type="character" w:customStyle="1" w:styleId="TtuloChar">
    <w:name w:val="Título Char"/>
    <w:link w:val="Ttulo"/>
    <w:uiPriority w:val="10"/>
    <w:rsid w:val="00845A00"/>
    <w:rPr>
      <w:rFonts w:ascii="Times New Roman" w:eastAsia="Arial Unicode MS" w:hAnsi="Times New Roman"/>
      <w:b/>
      <w:kern w:val="2"/>
      <w:sz w:val="24"/>
    </w:rPr>
  </w:style>
  <w:style w:type="character" w:styleId="Forte">
    <w:name w:val="Strong"/>
    <w:aliases w:val="Normal_IC"/>
    <w:qFormat/>
    <w:rsid w:val="00196599"/>
    <w:rPr>
      <w:b/>
      <w:bCs/>
    </w:rPr>
  </w:style>
  <w:style w:type="character" w:customStyle="1" w:styleId="Ttulo2Char">
    <w:name w:val="Título 2 Char"/>
    <w:basedOn w:val="Fontepargpadro"/>
    <w:link w:val="Ttulo2"/>
    <w:uiPriority w:val="9"/>
    <w:rsid w:val="00481FDA"/>
    <w:rPr>
      <w:rFonts w:asciiTheme="majorHAnsi" w:eastAsiaTheme="majorEastAsia" w:hAnsiTheme="majorHAnsi" w:cstheme="majorBidi"/>
      <w:color w:val="2E74B5" w:themeColor="accent1" w:themeShade="BF"/>
      <w:sz w:val="26"/>
      <w:szCs w:val="26"/>
    </w:rPr>
  </w:style>
  <w:style w:type="paragraph" w:customStyle="1" w:styleId="Nomal">
    <w:name w:val="Nomal"/>
    <w:basedOn w:val="Normal"/>
    <w:rsid w:val="006E10CA"/>
    <w:pPr>
      <w:tabs>
        <w:tab w:val="left" w:pos="709"/>
      </w:tabs>
      <w:ind w:right="17" w:firstLine="1418"/>
      <w:jc w:val="both"/>
    </w:pPr>
    <w:rPr>
      <w:rFonts w:ascii="Arial" w:hAnsi="Arial" w:cs="Arial"/>
      <w:bCs/>
      <w:sz w:val="24"/>
    </w:rPr>
  </w:style>
  <w:style w:type="paragraph" w:styleId="NormalWeb">
    <w:name w:val="Normal (Web)"/>
    <w:basedOn w:val="Normal"/>
    <w:link w:val="NormalWebChar"/>
    <w:uiPriority w:val="99"/>
    <w:qFormat/>
    <w:rsid w:val="00271BC8"/>
    <w:pPr>
      <w:spacing w:before="100" w:after="100"/>
    </w:pPr>
    <w:rPr>
      <w:sz w:val="24"/>
    </w:rPr>
  </w:style>
  <w:style w:type="character" w:customStyle="1" w:styleId="NormalWebChar">
    <w:name w:val="Normal (Web) Char"/>
    <w:link w:val="NormalWeb"/>
    <w:uiPriority w:val="99"/>
    <w:locked/>
    <w:rsid w:val="00271BC8"/>
    <w:rPr>
      <w:rFonts w:ascii="Times New Roman" w:eastAsia="Times New Roman" w:hAnsi="Times New Roman"/>
      <w:sz w:val="24"/>
    </w:rPr>
  </w:style>
  <w:style w:type="paragraph" w:styleId="Recuodecorpodetexto2">
    <w:name w:val="Body Text Indent 2"/>
    <w:basedOn w:val="Normal"/>
    <w:link w:val="Recuodecorpodetexto2Char"/>
    <w:uiPriority w:val="99"/>
    <w:semiHidden/>
    <w:unhideWhenUsed/>
    <w:rsid w:val="00C2025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025F"/>
    <w:rPr>
      <w:rFonts w:ascii="Times New Roman" w:eastAsia="Times New Roman" w:hAnsi="Times New Roman"/>
    </w:rPr>
  </w:style>
  <w:style w:type="character" w:styleId="Hyperlink">
    <w:name w:val="Hyperlink"/>
    <w:uiPriority w:val="99"/>
    <w:rsid w:val="00801E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19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bust&#237;vel.de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45D7E-45A8-495A-8409-1FD3B2F9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9561</Words>
  <Characters>51630</Characters>
  <Application>Microsoft Office Word</Application>
  <DocSecurity>0</DocSecurity>
  <Lines>430</Lines>
  <Paragraphs>122</Paragraphs>
  <ScaleCrop>false</ScaleCrop>
  <HeadingPairs>
    <vt:vector size="2" baseType="variant">
      <vt:variant>
        <vt:lpstr>Título</vt:lpstr>
      </vt:variant>
      <vt:variant>
        <vt:i4>1</vt:i4>
      </vt:variant>
    </vt:vector>
  </HeadingPairs>
  <TitlesOfParts>
    <vt:vector size="1" baseType="lpstr">
      <vt:lpstr>CONTRATO Nº 12 /12/GJ/DER-RO</vt:lpstr>
    </vt:vector>
  </TitlesOfParts>
  <Company>DER-RO</Company>
  <LinksUpToDate>false</LinksUpToDate>
  <CharactersWithSpaces>61069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12 /12/GJ/DER-RO</dc:title>
  <dc:subject/>
  <dc:creator>vera</dc:creator>
  <cp:keywords/>
  <cp:lastModifiedBy>Vera Lúcia de Araújo</cp:lastModifiedBy>
  <cp:revision>15</cp:revision>
  <cp:lastPrinted>2017-03-22T14:32:00Z</cp:lastPrinted>
  <dcterms:created xsi:type="dcterms:W3CDTF">2017-02-15T14:27:00Z</dcterms:created>
  <dcterms:modified xsi:type="dcterms:W3CDTF">2017-03-22T14:36:00Z</dcterms:modified>
</cp:coreProperties>
</file>