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4E" w:rsidRPr="00E571F5" w:rsidRDefault="00A53B4E" w:rsidP="000A0F9A">
      <w:pPr>
        <w:spacing w:after="0" w:line="240" w:lineRule="auto"/>
        <w:jc w:val="center"/>
        <w:rPr>
          <w:rFonts w:ascii="Calibri" w:hAnsi="Calibri" w:cs="Arial"/>
          <w:b/>
        </w:rPr>
      </w:pPr>
      <w:r w:rsidRPr="00E571F5">
        <w:rPr>
          <w:rFonts w:ascii="Calibri" w:hAnsi="Calibri" w:cs="Arial"/>
          <w:b/>
        </w:rPr>
        <w:t xml:space="preserve">CONTRATO Nº </w:t>
      </w:r>
      <w:r w:rsidR="00543069">
        <w:rPr>
          <w:rFonts w:ascii="Calibri" w:hAnsi="Calibri" w:cs="Arial"/>
          <w:b/>
        </w:rPr>
        <w:t>042</w:t>
      </w:r>
      <w:r w:rsidRPr="00E571F5">
        <w:rPr>
          <w:rFonts w:ascii="Calibri" w:hAnsi="Calibri" w:cs="Arial"/>
          <w:b/>
        </w:rPr>
        <w:t>/19/PJ/DER-RO</w:t>
      </w:r>
    </w:p>
    <w:p w:rsidR="00A53B4E" w:rsidRDefault="00A53B4E" w:rsidP="000A0F9A">
      <w:pPr>
        <w:pStyle w:val="Recuodecorpodetexto2"/>
        <w:rPr>
          <w:rFonts w:ascii="Calibri" w:hAnsi="Calibri" w:cs="Arial"/>
          <w:sz w:val="22"/>
          <w:szCs w:val="22"/>
        </w:rPr>
      </w:pPr>
    </w:p>
    <w:p w:rsidR="000A0F9A" w:rsidRPr="00E571F5" w:rsidRDefault="000A0F9A" w:rsidP="000A0F9A">
      <w:pPr>
        <w:pStyle w:val="Recuodecorpodetexto2"/>
        <w:rPr>
          <w:rFonts w:ascii="Calibri" w:hAnsi="Calibri" w:cs="Arial"/>
          <w:sz w:val="22"/>
          <w:szCs w:val="22"/>
        </w:rPr>
      </w:pPr>
    </w:p>
    <w:p w:rsidR="00A53B4E" w:rsidRPr="00E571F5" w:rsidRDefault="00A53B4E" w:rsidP="000A0F9A">
      <w:pPr>
        <w:pStyle w:val="Recuodecorpodetexto2"/>
        <w:rPr>
          <w:rFonts w:ascii="Calibri" w:hAnsi="Calibri" w:cs="Arial"/>
          <w:sz w:val="22"/>
          <w:szCs w:val="22"/>
        </w:rPr>
      </w:pPr>
      <w:r w:rsidRPr="00E571F5">
        <w:rPr>
          <w:rFonts w:ascii="Calibri" w:hAnsi="Calibri" w:cs="Arial"/>
          <w:sz w:val="22"/>
          <w:szCs w:val="22"/>
        </w:rPr>
        <w:t>CONTRATO QUE ENTRE SI CELEBRAM DEPARTAMENTO ESTADUAL DE ESTRADAS DE RODAGEM, INFRAESTRUTURA E SERVIÇOS PÚBLICOS/DER-RO E</w:t>
      </w:r>
      <w:r w:rsidRPr="00E571F5">
        <w:rPr>
          <w:rStyle w:val="Forte"/>
          <w:rFonts w:ascii="Calibri" w:hAnsi="Calibri" w:cs="Arial"/>
          <w:sz w:val="22"/>
          <w:szCs w:val="22"/>
        </w:rPr>
        <w:t xml:space="preserve"> </w:t>
      </w:r>
      <w:r w:rsidRPr="00E571F5">
        <w:rPr>
          <w:rStyle w:val="Forte"/>
          <w:rFonts w:ascii="Calibri" w:hAnsi="Calibri"/>
          <w:b w:val="0"/>
          <w:color w:val="000000"/>
          <w:sz w:val="22"/>
          <w:szCs w:val="22"/>
        </w:rPr>
        <w:t>PORTO TECNOLOGIA COMERCIO E SERVIÇOS LTDA - ME</w:t>
      </w:r>
      <w:r w:rsidRPr="00E571F5">
        <w:rPr>
          <w:rFonts w:ascii="Calibri" w:hAnsi="Calibri" w:cs="Arial"/>
          <w:sz w:val="22"/>
          <w:szCs w:val="22"/>
        </w:rPr>
        <w:t xml:space="preserve">, PARA OS FINS QUE ESPECIFICAM.                 </w:t>
      </w:r>
    </w:p>
    <w:p w:rsidR="00A53B4E" w:rsidRDefault="00A53B4E" w:rsidP="000A0F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:rsidR="000A0F9A" w:rsidRPr="00E571F5" w:rsidRDefault="000A0F9A" w:rsidP="000A0F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:rsidR="006C0183" w:rsidRPr="00E571F5" w:rsidRDefault="00A53B4E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ab/>
      </w:r>
      <w:r w:rsidRPr="00E571F5">
        <w:rPr>
          <w:rFonts w:ascii="Calibri" w:hAnsi="Calibri"/>
        </w:rPr>
        <w:tab/>
      </w:r>
      <w:r w:rsidRPr="00E571F5">
        <w:rPr>
          <w:rFonts w:ascii="Calibri" w:hAnsi="Calibri"/>
        </w:rPr>
        <w:tab/>
      </w:r>
      <w:r w:rsidRPr="00E571F5">
        <w:rPr>
          <w:rFonts w:ascii="Calibri" w:hAnsi="Calibri"/>
        </w:rPr>
        <w:tab/>
        <w:t xml:space="preserve">Aos oito dias do mês outubro do ano de dois mil e dezenove o </w:t>
      </w:r>
      <w:r w:rsidRPr="00E571F5">
        <w:rPr>
          <w:rFonts w:ascii="Calibri" w:hAnsi="Calibri"/>
          <w:b/>
          <w:bCs/>
        </w:rPr>
        <w:t>DEPARTAMENTO DE ESTRADAS DE RODAGEM, INFRAESTRUTURA E SERVIÇOS PÚBLICOS/DER-RO</w:t>
      </w:r>
      <w:r w:rsidRPr="00E571F5">
        <w:rPr>
          <w:rFonts w:ascii="Calibri" w:hAnsi="Calibri"/>
        </w:rPr>
        <w:t xml:space="preserve">, inscrito no CGC (MF) sob o n.º </w:t>
      </w:r>
      <w:proofErr w:type="gramStart"/>
      <w:r w:rsidRPr="00E571F5">
        <w:rPr>
          <w:rFonts w:ascii="Calibri" w:hAnsi="Calibri"/>
        </w:rPr>
        <w:t>04-285.</w:t>
      </w:r>
      <w:proofErr w:type="gramEnd"/>
      <w:r w:rsidRPr="00E571F5">
        <w:rPr>
          <w:rFonts w:ascii="Calibri" w:hAnsi="Calibri"/>
        </w:rPr>
        <w:t xml:space="preserve">920/0001-54, com sede à Avenida </w:t>
      </w:r>
      <w:proofErr w:type="spellStart"/>
      <w:r w:rsidRPr="00E571F5">
        <w:rPr>
          <w:rFonts w:ascii="Calibri" w:hAnsi="Calibri"/>
        </w:rPr>
        <w:t>Farquar</w:t>
      </w:r>
      <w:proofErr w:type="spellEnd"/>
      <w:r w:rsidRPr="00E571F5">
        <w:rPr>
          <w:rFonts w:ascii="Calibri" w:hAnsi="Calibri"/>
        </w:rPr>
        <w:t xml:space="preserve">, 2986, complexo Rio Madeira, Anexo Rio </w:t>
      </w:r>
      <w:proofErr w:type="spellStart"/>
      <w:r w:rsidRPr="00E571F5">
        <w:rPr>
          <w:rFonts w:ascii="Calibri" w:hAnsi="Calibri"/>
        </w:rPr>
        <w:t>Jamari</w:t>
      </w:r>
      <w:proofErr w:type="spellEnd"/>
      <w:r w:rsidRPr="00E571F5">
        <w:rPr>
          <w:rFonts w:ascii="Calibri" w:hAnsi="Calibri"/>
        </w:rPr>
        <w:t xml:space="preserve">, 4º e 5º Andar, Bairro Pedrinhas, CEP: 76.803-470, Porto Velho-RO, doravante designado </w:t>
      </w:r>
      <w:r w:rsidRPr="00E571F5">
        <w:rPr>
          <w:rFonts w:ascii="Calibri" w:hAnsi="Calibri"/>
          <w:b/>
          <w:bCs/>
        </w:rPr>
        <w:t>DER-RO</w:t>
      </w:r>
      <w:r w:rsidRPr="00E571F5">
        <w:rPr>
          <w:rFonts w:ascii="Calibri" w:hAnsi="Calibri"/>
        </w:rPr>
        <w:t xml:space="preserve">, neste ato representado por seu Diretor Geral o </w:t>
      </w:r>
      <w:r w:rsidRPr="00E571F5">
        <w:rPr>
          <w:rFonts w:ascii="Calibri" w:hAnsi="Calibri"/>
          <w:b/>
        </w:rPr>
        <w:t xml:space="preserve">Sr. ERASMO MEIRELES E SÁ </w:t>
      </w:r>
      <w:r w:rsidRPr="00E571F5">
        <w:rPr>
          <w:rFonts w:ascii="Calibri" w:hAnsi="Calibri"/>
        </w:rPr>
        <w:t xml:space="preserve">e </w:t>
      </w:r>
      <w:r w:rsidRPr="00E571F5">
        <w:rPr>
          <w:rFonts w:ascii="Calibri" w:hAnsi="Calibri"/>
          <w:b/>
        </w:rPr>
        <w:t xml:space="preserve">PORTO TECNOLOGIA COMERCIO E SERVIÇOS LTDA – ME, </w:t>
      </w:r>
      <w:r w:rsidRPr="00E571F5">
        <w:rPr>
          <w:rFonts w:ascii="Calibri" w:hAnsi="Calibri"/>
        </w:rPr>
        <w:t xml:space="preserve">com sede na Rua Quintino </w:t>
      </w:r>
      <w:proofErr w:type="spellStart"/>
      <w:r w:rsidRPr="00E571F5">
        <w:rPr>
          <w:rFonts w:ascii="Calibri" w:hAnsi="Calibri"/>
        </w:rPr>
        <w:t>Bocaiúna</w:t>
      </w:r>
      <w:proofErr w:type="spellEnd"/>
      <w:r w:rsidRPr="00E571F5">
        <w:rPr>
          <w:rFonts w:ascii="Calibri" w:hAnsi="Calibri"/>
        </w:rPr>
        <w:t xml:space="preserve">, nº 1508, Sala B, Bairro Olaria, nesta cidade de Porto Velho/RO, de CNPJ n.º 05.587.568/0001-74, doravante denominada </w:t>
      </w:r>
      <w:r w:rsidRPr="00E571F5">
        <w:rPr>
          <w:rFonts w:ascii="Calibri" w:hAnsi="Calibri"/>
          <w:b/>
          <w:bCs/>
        </w:rPr>
        <w:t xml:space="preserve">CONTRATADA, </w:t>
      </w:r>
      <w:r w:rsidRPr="00E571F5">
        <w:rPr>
          <w:rFonts w:ascii="Calibri" w:hAnsi="Calibri"/>
        </w:rPr>
        <w:t xml:space="preserve">neste ato representado por seu Procurador o </w:t>
      </w:r>
      <w:r w:rsidRPr="00E571F5">
        <w:rPr>
          <w:rFonts w:ascii="Calibri" w:hAnsi="Calibri"/>
          <w:b/>
        </w:rPr>
        <w:t>Sr. DELVANE GOMES COSTA</w:t>
      </w:r>
      <w:r w:rsidRPr="00E571F5">
        <w:rPr>
          <w:rFonts w:ascii="Calibri" w:hAnsi="Calibri"/>
          <w:b/>
          <w:bCs/>
        </w:rPr>
        <w:t xml:space="preserve">, </w:t>
      </w:r>
      <w:r w:rsidRPr="00E571F5">
        <w:rPr>
          <w:rFonts w:ascii="Calibri" w:hAnsi="Calibri"/>
        </w:rPr>
        <w:t>CPF (MF) nº 220.683.252-68,</w:t>
      </w:r>
      <w:r w:rsidR="000A0F9A">
        <w:rPr>
          <w:rFonts w:ascii="Calibri" w:hAnsi="Calibri"/>
        </w:rPr>
        <w:t xml:space="preserve"> </w:t>
      </w:r>
      <w:r w:rsidR="006C0183" w:rsidRPr="00E571F5">
        <w:rPr>
          <w:rFonts w:ascii="Calibri" w:hAnsi="Calibri"/>
        </w:rPr>
        <w:t xml:space="preserve">celebram o presente Contrato, decorrente do Processo </w:t>
      </w:r>
      <w:r w:rsidR="000A0F9A">
        <w:rPr>
          <w:rFonts w:ascii="Calibri" w:hAnsi="Calibri"/>
        </w:rPr>
        <w:t>Eletrônico</w:t>
      </w:r>
      <w:r w:rsidR="006C0183" w:rsidRPr="00E571F5">
        <w:rPr>
          <w:rFonts w:ascii="Calibri" w:hAnsi="Calibri"/>
        </w:rPr>
        <w:t xml:space="preserve"> nº. 0009.371008/2019-96, que deu origem a Adesão à Ata de Registro de Preços n.º 249/2018/SUPEL, referente ao Pregão Eletrônico nº. 337/2018/SUPEL/RO, Processo </w:t>
      </w:r>
      <w:r w:rsidR="000A0F9A">
        <w:rPr>
          <w:rFonts w:ascii="Calibri" w:hAnsi="Calibri"/>
        </w:rPr>
        <w:t>Eletrônico</w:t>
      </w:r>
      <w:r w:rsidR="006C0183" w:rsidRPr="00E571F5">
        <w:rPr>
          <w:rFonts w:ascii="Calibri" w:hAnsi="Calibri"/>
        </w:rPr>
        <w:t xml:space="preserve"> n.º 0036.010096/2017-63, realizado pela Secretaria de Estado da Saúde SESAU/RO, homologado </w:t>
      </w:r>
      <w:proofErr w:type="gramStart"/>
      <w:r w:rsidR="006C0183" w:rsidRPr="00E571F5">
        <w:rPr>
          <w:rFonts w:ascii="Calibri" w:hAnsi="Calibri"/>
        </w:rPr>
        <w:t>pelo Autoridade</w:t>
      </w:r>
      <w:proofErr w:type="gramEnd"/>
      <w:r w:rsidR="006C0183" w:rsidRPr="00E571F5">
        <w:rPr>
          <w:rFonts w:ascii="Calibri" w:hAnsi="Calibri"/>
        </w:rPr>
        <w:t xml:space="preserve"> Competente, regido pela Lei Federal nº. </w:t>
      </w:r>
      <w:proofErr w:type="gramStart"/>
      <w:r w:rsidR="006C0183" w:rsidRPr="00E571F5">
        <w:rPr>
          <w:rFonts w:ascii="Calibri" w:hAnsi="Calibri"/>
        </w:rPr>
        <w:t>10.520/2002, Decreto</w:t>
      </w:r>
      <w:proofErr w:type="gramEnd"/>
      <w:r w:rsidR="006C0183" w:rsidRPr="00E571F5">
        <w:rPr>
          <w:rFonts w:ascii="Calibri" w:hAnsi="Calibri"/>
        </w:rPr>
        <w:t xml:space="preserve"> Estadual nº. 12.205/2006 e Lei Estadual n° 2414/2011, aplicando-se, subsidiariamente, no que couber, a Lei Federal nº. 8.666/93, com suas alterações e legislação correlata, sujeitando-se às normas dos supramencionados diplomas legais, mediante as cláusulas e condições a seguir estabelecidas: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  <w:b/>
        </w:rPr>
      </w:pPr>
      <w:r w:rsidRPr="00E571F5">
        <w:rPr>
          <w:rFonts w:ascii="Calibri" w:hAnsi="Calibri"/>
          <w:b/>
        </w:rPr>
        <w:t xml:space="preserve">CLÁUSULA PRIMEIRA – DO OBJETO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ÚNICO:</w:t>
      </w:r>
      <w:r w:rsidRPr="00E571F5">
        <w:rPr>
          <w:rFonts w:ascii="Calibri" w:hAnsi="Calibri"/>
        </w:rPr>
        <w:t xml:space="preserve"> </w:t>
      </w:r>
      <w:r w:rsidR="00736E0D" w:rsidRPr="00E571F5">
        <w:rPr>
          <w:rFonts w:ascii="Calibri" w:hAnsi="Calibri"/>
        </w:rPr>
        <w:t>“</w:t>
      </w:r>
      <w:r w:rsidRPr="00E571F5">
        <w:rPr>
          <w:rFonts w:ascii="Calibri" w:hAnsi="Calibri"/>
          <w:i/>
        </w:rPr>
        <w:t xml:space="preserve">Aquisição e Instalação de aparelhos de Ar Condicionado </w:t>
      </w:r>
      <w:proofErr w:type="spellStart"/>
      <w:r w:rsidRPr="00E571F5">
        <w:rPr>
          <w:rFonts w:ascii="Calibri" w:hAnsi="Calibri"/>
          <w:i/>
        </w:rPr>
        <w:t>Split</w:t>
      </w:r>
      <w:proofErr w:type="spellEnd"/>
      <w:r w:rsidRPr="00E571F5">
        <w:rPr>
          <w:rFonts w:ascii="Calibri" w:hAnsi="Calibri"/>
          <w:i/>
        </w:rPr>
        <w:t xml:space="preserve">, através da Adesão à Ata de Registro de Preços n.º 249/2018/SUPEL, referente ao Pregão Eletrônico nº. 337/2018/SUPEL/RO, Processo Administrativo n.º 0036.010096/2017-63, realizado pela Secretaria de Estado da Saúde SESAU/RO, para atender às necessidades do Departamento Estadual de Estradas, Rodagens, </w:t>
      </w:r>
      <w:proofErr w:type="spellStart"/>
      <w:r w:rsidRPr="00E571F5">
        <w:rPr>
          <w:rFonts w:ascii="Calibri" w:hAnsi="Calibri"/>
          <w:i/>
        </w:rPr>
        <w:t>Infraestrutura</w:t>
      </w:r>
      <w:proofErr w:type="spellEnd"/>
      <w:r w:rsidRPr="00E571F5">
        <w:rPr>
          <w:rFonts w:ascii="Calibri" w:hAnsi="Calibri"/>
          <w:i/>
        </w:rPr>
        <w:t xml:space="preserve"> e Serviços Públicos – DER/RO</w:t>
      </w:r>
      <w:r w:rsidR="00736E0D" w:rsidRPr="00E571F5">
        <w:rPr>
          <w:rFonts w:ascii="Calibri" w:hAnsi="Calibri"/>
          <w:i/>
        </w:rPr>
        <w:t>”</w:t>
      </w:r>
      <w:r w:rsidRPr="00E571F5">
        <w:rPr>
          <w:rFonts w:ascii="Calibri" w:hAnsi="Calibri"/>
        </w:rPr>
        <w:t xml:space="preserve">.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  <w:b/>
        </w:rPr>
      </w:pPr>
      <w:r w:rsidRPr="00E571F5">
        <w:rPr>
          <w:rFonts w:ascii="Calibri" w:hAnsi="Calibri"/>
          <w:b/>
        </w:rPr>
        <w:t xml:space="preserve">CLÁUSULA SEGUNDA – DA VIGÊNCIA DO CONTRATO </w:t>
      </w:r>
    </w:p>
    <w:p w:rsidR="00736E0D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PRIMEIRO:</w:t>
      </w:r>
      <w:r w:rsidRPr="00E571F5">
        <w:rPr>
          <w:rFonts w:ascii="Calibri" w:hAnsi="Calibri"/>
        </w:rPr>
        <w:t xml:space="preserve"> A Adesão a ATA de Registro de Preços terá validade de </w:t>
      </w:r>
      <w:r w:rsidRPr="00E571F5">
        <w:rPr>
          <w:rFonts w:ascii="Calibri" w:hAnsi="Calibri"/>
          <w:b/>
        </w:rPr>
        <w:t>12 (doze) meses</w:t>
      </w:r>
      <w:r w:rsidRPr="00E571F5">
        <w:rPr>
          <w:rFonts w:ascii="Calibri" w:hAnsi="Calibri"/>
        </w:rPr>
        <w:t xml:space="preserve">, contados a partir de sua publicação no Diário Oficial do Estado. </w:t>
      </w:r>
    </w:p>
    <w:p w:rsidR="00736E0D" w:rsidRPr="00E571F5" w:rsidRDefault="00736E0D" w:rsidP="000A0F9A">
      <w:pPr>
        <w:spacing w:after="0" w:line="240" w:lineRule="auto"/>
        <w:jc w:val="both"/>
        <w:rPr>
          <w:rFonts w:ascii="Calibri" w:hAnsi="Calibri"/>
        </w:rPr>
      </w:pP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SEGUNDO:</w:t>
      </w:r>
      <w:r w:rsidRPr="00E571F5">
        <w:rPr>
          <w:rFonts w:ascii="Calibri" w:hAnsi="Calibri"/>
        </w:rPr>
        <w:t xml:space="preserve"> Os contratos decorrentes da Adesão a Ata de Registro de Preços terão sua vigência conforme as disposições contidas no art. 57 da Lei Federal 8.666/93.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PARAGRÁFO TERCEIRO:</w:t>
      </w:r>
      <w:r w:rsidRPr="00E571F5">
        <w:rPr>
          <w:rFonts w:ascii="Calibri" w:hAnsi="Calibri"/>
        </w:rPr>
        <w:t xml:space="preserve"> Durante a vigência do Contrato, os preços serão fixos e irreajustáveis.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</w:p>
    <w:p w:rsidR="0044255C" w:rsidRPr="00E571F5" w:rsidRDefault="006C0183" w:rsidP="000A0F9A">
      <w:pPr>
        <w:spacing w:after="0" w:line="240" w:lineRule="auto"/>
        <w:jc w:val="both"/>
        <w:rPr>
          <w:rFonts w:ascii="Calibri" w:hAnsi="Calibri"/>
          <w:b/>
        </w:rPr>
      </w:pPr>
      <w:r w:rsidRPr="00E571F5">
        <w:rPr>
          <w:rFonts w:ascii="Calibri" w:hAnsi="Calibri"/>
          <w:b/>
        </w:rPr>
        <w:t>CLÁUSULA TERCEIRA – DA GARANTIA; DA ASSISTÊNCIA TÉCNICA, DA FORMA DE EXECUÇÃO DOS SERVIÇOS; DA ENTREGA E INSTALAÇÃO; DOS PRAZOS/CRONOGRAMA; CONDIÇÕES DE RECEBIMENTO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  <w:b/>
        </w:rPr>
      </w:pPr>
      <w:r w:rsidRPr="00E571F5">
        <w:rPr>
          <w:rFonts w:ascii="Calibri" w:hAnsi="Calibri"/>
          <w:b/>
        </w:rPr>
        <w:t>PARÁGRAFO PRIMEIRO:</w:t>
      </w:r>
    </w:p>
    <w:p w:rsidR="00736E0D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DA GARANTIA:</w:t>
      </w:r>
      <w:r w:rsidRPr="00E571F5">
        <w:rPr>
          <w:rFonts w:ascii="Calibri" w:hAnsi="Calibri"/>
        </w:rPr>
        <w:t xml:space="preserve"> 1. A garantia do fornecedor será de forma integral, contra qualquer defeito de fabricação e instalação que venham a apresentar, incluindo avarias durante o transporte até o </w:t>
      </w:r>
      <w:r w:rsidRPr="00E571F5">
        <w:rPr>
          <w:rFonts w:ascii="Calibri" w:hAnsi="Calibri"/>
        </w:rPr>
        <w:lastRenderedPageBreak/>
        <w:t xml:space="preserve">local do recebimento e/ou problemas técnicos, avarias que não foram diagnosticados no momento do recebimento e certificação da NF, e emissão dos termos de recebimento.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2. A garantia deverá incluir a substituição de materiais, equipamentos e acessórios defeituosos no prazo máximo de 15 (quinze) dias corridos a contar da data do recebimento da comunicação do fato, sem quaisquer ônus a Administração Pública, neste caso o equipamento, acessório ou peça substituída contado a partir da data da nova entrega.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  <w:b/>
        </w:rPr>
      </w:pPr>
      <w:r w:rsidRPr="00E571F5">
        <w:rPr>
          <w:rFonts w:ascii="Calibri" w:hAnsi="Calibri"/>
          <w:b/>
        </w:rPr>
        <w:t xml:space="preserve">PARÁGRAFO SEGUNDO: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DA ASSISTÊNCIA TÉCNICA:</w:t>
      </w:r>
      <w:r w:rsidRPr="00E571F5">
        <w:rPr>
          <w:rFonts w:ascii="Calibri" w:hAnsi="Calibri"/>
        </w:rPr>
        <w:t xml:space="preserve">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1. A assistência técnica dos produtos/equipamentos será sem ônus para o DER/RO, durante o período de garantia.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2. O atendimento técnico deverá ocorrer nos dias úteis (segunda a sexta feira) de 07h30min </w:t>
      </w:r>
      <w:proofErr w:type="gramStart"/>
      <w:r w:rsidRPr="00E571F5">
        <w:rPr>
          <w:rFonts w:ascii="Calibri" w:hAnsi="Calibri"/>
        </w:rPr>
        <w:t>às</w:t>
      </w:r>
      <w:proofErr w:type="gramEnd"/>
      <w:r w:rsidRPr="00E571F5">
        <w:rPr>
          <w:rFonts w:ascii="Calibri" w:hAnsi="Calibri"/>
        </w:rPr>
        <w:t xml:space="preserve"> 13h30min.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3. A garantia de assistência técnica no local de instalação, com prazo mínimo de 12 meses.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4. A empresa contratada prestará manutenção preventiva e corretiva com fornecimento de peças sem ônus para o DER/RO, se necessário, durante o período de garantia ou indicará oficina especializada para a prestação de garantia, citando nome, endereço, responsável técnico, etc.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5. Aplicam-se subsidiariamente as cláusulas estabelecidas no Código de Defesa do Consumidor – CDC Lei nº. 8.070 de 11/09/90.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  <w:b/>
        </w:rPr>
      </w:pPr>
      <w:r w:rsidRPr="00E571F5">
        <w:rPr>
          <w:rFonts w:ascii="Calibri" w:hAnsi="Calibri"/>
          <w:b/>
        </w:rPr>
        <w:t xml:space="preserve">PARÁGRAFO TERCEIRO: DA FORMA DE EXECUÇÃO DOS SERVIÇOS: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1. Transportar seus funcionários, ferramentas e equipamentos, para execução dos serviços contratados.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2. Reparar, corrigir, remover ou substituir, às suas expensas, no total ou em parte, equipamentos e materiais que apresentem vícios, defeitos ou incorreções resultantes da execução de instalação ou materiais empregados.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3. Reparar, ou quando isto for impossível, indenizar por danos materiais e/ou pessoais decorrentes de erro na execução dos serviços, objeto do presente termo </w:t>
      </w:r>
      <w:r w:rsidR="00E571F5" w:rsidRPr="00E571F5">
        <w:rPr>
          <w:rFonts w:ascii="Calibri" w:hAnsi="Calibri"/>
        </w:rPr>
        <w:t>contratual</w:t>
      </w:r>
      <w:r w:rsidRPr="00E571F5">
        <w:rPr>
          <w:rFonts w:ascii="Calibri" w:hAnsi="Calibri"/>
        </w:rPr>
        <w:t xml:space="preserve">, que sobrevenha em prejuízo da CONTRATANTE ou de terceiros, sem quaisquer ônus para a CONTRATANTE.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4. Responsabilizar-se pelos danos causados diretamente à CONTRATANTE ou a terceiros, decorrentes de sua culpa ou dolo na execução do CONTRATO.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5. Responsabilizar-se por quaisquer danos que seus empregados causarem à Administração.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6. Responsabilizar-se por qualquer atendimento médico, acidente ou mal súbito que venha ocorrer com seus empregados.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7. Assumir todas e quaisquer reclamações e arcar com os ônus decorrentes das ações judiciais, por prejuízos havidos e originados da execução do contrato, e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>8. Manter devidamente limpos os locais onde se realizarem os serviços.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9. A CONTRATADA deverá utilizar material de limpeza próprio, não podendo utilizar materiais de limpeza da contratante ou de suas demais terceirizadas, a não ser que a Administração, em caráter de excepcionalidade, o permita.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10. Refazer todo e qualquer serviço não aprovado pela CONTRATANTE, sem qualquer ônus adicional para a CONTRATANTE.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11. </w:t>
      </w:r>
      <w:proofErr w:type="gramStart"/>
      <w:r w:rsidRPr="00E571F5">
        <w:rPr>
          <w:rFonts w:ascii="Calibri" w:hAnsi="Calibri"/>
        </w:rPr>
        <w:t>Responsabilizar-se</w:t>
      </w:r>
      <w:proofErr w:type="gramEnd"/>
      <w:r w:rsidRPr="00E571F5">
        <w:rPr>
          <w:rFonts w:ascii="Calibri" w:hAnsi="Calibri"/>
        </w:rPr>
        <w:t xml:space="preserve"> por todo o ferramental, dispositivos e aparelhos adequados à perfeita execução do CONTRATO.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  <w:b/>
        </w:rPr>
      </w:pPr>
      <w:r w:rsidRPr="00E571F5">
        <w:rPr>
          <w:rFonts w:ascii="Calibri" w:hAnsi="Calibri"/>
          <w:b/>
        </w:rPr>
        <w:t xml:space="preserve">PARÁGRAFO QUARTO: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  <w:b/>
        </w:rPr>
      </w:pPr>
      <w:r w:rsidRPr="00E571F5">
        <w:rPr>
          <w:rFonts w:ascii="Calibri" w:hAnsi="Calibri"/>
          <w:b/>
        </w:rPr>
        <w:t xml:space="preserve">DO LOCAL DA ENTREGA E DA INSLAÇÃO: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1. Local de entrega: </w:t>
      </w:r>
    </w:p>
    <w:p w:rsidR="006C0183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1.1. Os materiais deverão ser entregues no Almoxarifado do DER/RO - Av. Rio Madeira Nº 3056 - Bairro: </w:t>
      </w:r>
      <w:proofErr w:type="spellStart"/>
      <w:r w:rsidRPr="00E571F5">
        <w:rPr>
          <w:rFonts w:ascii="Calibri" w:hAnsi="Calibri"/>
        </w:rPr>
        <w:t>Flodoaldo</w:t>
      </w:r>
      <w:proofErr w:type="spellEnd"/>
      <w:r w:rsidRPr="00E571F5">
        <w:rPr>
          <w:rFonts w:ascii="Calibri" w:hAnsi="Calibri"/>
        </w:rPr>
        <w:t xml:space="preserve"> Pontes Pinto - CEP: 76.820-408 - Ao lado do Porto Velho Shopping, em </w:t>
      </w:r>
      <w:r w:rsidRPr="00E571F5">
        <w:rPr>
          <w:rFonts w:ascii="Calibri" w:hAnsi="Calibri"/>
        </w:rPr>
        <w:lastRenderedPageBreak/>
        <w:t xml:space="preserve">Porto </w:t>
      </w:r>
      <w:proofErr w:type="spellStart"/>
      <w:proofErr w:type="gramStart"/>
      <w:r w:rsidRPr="00E571F5">
        <w:rPr>
          <w:rFonts w:ascii="Calibri" w:hAnsi="Calibri"/>
        </w:rPr>
        <w:t>VelhoRO</w:t>
      </w:r>
      <w:proofErr w:type="spellEnd"/>
      <w:proofErr w:type="gramEnd"/>
      <w:r w:rsidRPr="00E571F5">
        <w:rPr>
          <w:rFonts w:ascii="Calibri" w:hAnsi="Calibri"/>
        </w:rPr>
        <w:t xml:space="preserve"> – Contato: 99209-2900. Horário de atendimento: das 07h30min as 13 h30min, de segunda a sexta - feira. </w:t>
      </w:r>
    </w:p>
    <w:p w:rsidR="00BA4649" w:rsidRPr="00E571F5" w:rsidRDefault="00BA4649" w:rsidP="000A0F9A">
      <w:pPr>
        <w:spacing w:after="0" w:line="240" w:lineRule="auto"/>
        <w:jc w:val="both"/>
        <w:rPr>
          <w:rFonts w:ascii="Calibri" w:hAnsi="Calibri"/>
        </w:rPr>
      </w:pP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2. Local de instalação: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2.1. Os condicionadores de ar deverão ser instalados nos </w:t>
      </w:r>
      <w:proofErr w:type="gramStart"/>
      <w:r w:rsidRPr="00E571F5">
        <w:rPr>
          <w:rFonts w:ascii="Calibri" w:hAnsi="Calibri"/>
        </w:rPr>
        <w:t>respectivos endereço</w:t>
      </w:r>
      <w:proofErr w:type="gramEnd"/>
      <w:r w:rsidRPr="00E571F5">
        <w:rPr>
          <w:rFonts w:ascii="Calibri" w:hAnsi="Calibri"/>
        </w:rPr>
        <w:t xml:space="preserve">: </w:t>
      </w:r>
    </w:p>
    <w:p w:rsidR="00736E0D" w:rsidRPr="00E571F5" w:rsidRDefault="00736E0D" w:rsidP="000A0F9A">
      <w:pPr>
        <w:spacing w:after="0" w:line="240" w:lineRule="auto"/>
        <w:jc w:val="both"/>
        <w:rPr>
          <w:rFonts w:ascii="Calibri" w:hAnsi="Calibri"/>
        </w:rPr>
      </w:pP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a) </w:t>
      </w:r>
      <w:r w:rsidRPr="00BA4649">
        <w:rPr>
          <w:rFonts w:ascii="Calibri" w:hAnsi="Calibri"/>
          <w:b/>
        </w:rPr>
        <w:t>1ª RESIDÊNCIA REGIONAL DE COLORADO D'OESTE:</w:t>
      </w:r>
      <w:r w:rsidRPr="00E571F5">
        <w:rPr>
          <w:rFonts w:ascii="Calibri" w:hAnsi="Calibri"/>
        </w:rPr>
        <w:t xml:space="preserve"> Rua Amapá, s/n, CEP n.º 76.993-97, Contato: (69) 3341-2177/99243-6736, Colorado D'Oeste/RO;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b) </w:t>
      </w:r>
      <w:r w:rsidRPr="00BA4649">
        <w:rPr>
          <w:rFonts w:ascii="Calibri" w:hAnsi="Calibri"/>
          <w:b/>
        </w:rPr>
        <w:t>2ª RESIDÊNCIA REGIONAL DE ARIQUEMES:</w:t>
      </w:r>
      <w:r w:rsidRPr="00E571F5">
        <w:rPr>
          <w:rFonts w:ascii="Calibri" w:hAnsi="Calibri"/>
        </w:rPr>
        <w:t xml:space="preserve"> Rua </w:t>
      </w:r>
      <w:proofErr w:type="spellStart"/>
      <w:r w:rsidRPr="00E571F5">
        <w:rPr>
          <w:rFonts w:ascii="Calibri" w:hAnsi="Calibri"/>
        </w:rPr>
        <w:t>Vimberê</w:t>
      </w:r>
      <w:proofErr w:type="spellEnd"/>
      <w:r w:rsidRPr="00E571F5">
        <w:rPr>
          <w:rFonts w:ascii="Calibri" w:hAnsi="Calibri"/>
        </w:rPr>
        <w:t xml:space="preserve">, 2188, Setor 04, Bairro Apoio Social CEP n.º 76.873-463, Contato: (69) 3535-2987/99263-0486, Ariquemes/RO;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c) </w:t>
      </w:r>
      <w:r w:rsidRPr="00BA4649">
        <w:rPr>
          <w:rFonts w:ascii="Calibri" w:hAnsi="Calibri"/>
          <w:b/>
        </w:rPr>
        <w:t>3ª RESIDÊNCIA REGIONAL DE OURO PRETO D'OESTE:</w:t>
      </w:r>
      <w:r w:rsidRPr="00E571F5">
        <w:rPr>
          <w:rFonts w:ascii="Calibri" w:hAnsi="Calibri"/>
        </w:rPr>
        <w:t xml:space="preserve"> Rua </w:t>
      </w:r>
      <w:proofErr w:type="spellStart"/>
      <w:r w:rsidRPr="00E571F5">
        <w:rPr>
          <w:rFonts w:ascii="Calibri" w:hAnsi="Calibri"/>
        </w:rPr>
        <w:t>Burareiro</w:t>
      </w:r>
      <w:proofErr w:type="spellEnd"/>
      <w:r w:rsidRPr="00E571F5">
        <w:rPr>
          <w:rFonts w:ascii="Calibri" w:hAnsi="Calibri"/>
        </w:rPr>
        <w:t xml:space="preserve">, s/n, Setor Industrial, CEP n.º 76.920-000, Contato: (69) 3461-2549/99245-8289, Ouro Preto D'Oeste/RO;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d) </w:t>
      </w:r>
      <w:r w:rsidRPr="00BA4649">
        <w:rPr>
          <w:rFonts w:ascii="Calibri" w:hAnsi="Calibri"/>
          <w:b/>
        </w:rPr>
        <w:t>4ª RESIDÊNCIA REGIONAL DE CACOAL:</w:t>
      </w:r>
      <w:r w:rsidRPr="00E571F5">
        <w:rPr>
          <w:rFonts w:ascii="Calibri" w:hAnsi="Calibri"/>
        </w:rPr>
        <w:t xml:space="preserve"> Rua Rondônia, s/n, </w:t>
      </w:r>
      <w:proofErr w:type="spellStart"/>
      <w:proofErr w:type="gramStart"/>
      <w:r w:rsidRPr="00E571F5">
        <w:rPr>
          <w:rFonts w:ascii="Calibri" w:hAnsi="Calibri"/>
        </w:rPr>
        <w:t>Incra</w:t>
      </w:r>
      <w:proofErr w:type="spellEnd"/>
      <w:proofErr w:type="gramEnd"/>
      <w:r w:rsidRPr="00E571F5">
        <w:rPr>
          <w:rFonts w:ascii="Calibri" w:hAnsi="Calibri"/>
        </w:rPr>
        <w:t xml:space="preserve">, CEP n.º 76.965-872, Contato: (69) 3441-2621/2622/99228-2273, Cacoal/RO;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e) </w:t>
      </w:r>
      <w:r w:rsidRPr="00BA4649">
        <w:rPr>
          <w:rFonts w:ascii="Calibri" w:hAnsi="Calibri"/>
          <w:b/>
        </w:rPr>
        <w:t>5ª RESIDÊNCIA REGIONAL DE ROLIM DE MOURA:</w:t>
      </w:r>
      <w:r w:rsidRPr="00E571F5">
        <w:rPr>
          <w:rFonts w:ascii="Calibri" w:hAnsi="Calibri"/>
        </w:rPr>
        <w:t xml:space="preserve"> Av. Sete de Setembro, 5490, Boa Esperança, CEP n.º 76.940-000, Contato: (69) 3442-1619/2321/99284-7314, Rolim de Moura/RO;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f) </w:t>
      </w:r>
      <w:r w:rsidRPr="00BA4649">
        <w:rPr>
          <w:rFonts w:ascii="Calibri" w:hAnsi="Calibri"/>
          <w:b/>
        </w:rPr>
        <w:t>6ª RESIDÊNCIA REGIONAL DE MACHADINHO DO OESTE:</w:t>
      </w:r>
      <w:r w:rsidRPr="00E571F5">
        <w:rPr>
          <w:rFonts w:ascii="Calibri" w:hAnsi="Calibri"/>
        </w:rPr>
        <w:t xml:space="preserve"> Linha C-3, 3824, CEP n.º 76.890- </w:t>
      </w:r>
      <w:proofErr w:type="gramStart"/>
      <w:r w:rsidRPr="00E571F5">
        <w:rPr>
          <w:rFonts w:ascii="Calibri" w:hAnsi="Calibri"/>
        </w:rPr>
        <w:t>000, Contato</w:t>
      </w:r>
      <w:proofErr w:type="gramEnd"/>
      <w:r w:rsidRPr="00E571F5">
        <w:rPr>
          <w:rFonts w:ascii="Calibri" w:hAnsi="Calibri"/>
        </w:rPr>
        <w:t xml:space="preserve">: (69) 3581-3429/99216-7954, Machadinho do Oeste/RO;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g) </w:t>
      </w:r>
      <w:r w:rsidRPr="00BA4649">
        <w:rPr>
          <w:rFonts w:ascii="Calibri" w:hAnsi="Calibri"/>
          <w:b/>
        </w:rPr>
        <w:t>7ª RESIDÊNCIA REGIONAL DE ALVORADA D'OESTE:</w:t>
      </w:r>
      <w:r w:rsidRPr="00E571F5">
        <w:rPr>
          <w:rFonts w:ascii="Calibri" w:hAnsi="Calibri"/>
        </w:rPr>
        <w:t xml:space="preserve"> Av. Independência, s/n, Alto Alegre, CEP n.º 76.890-000, Contato: (69) 3581-3429/99216-7954, Alvorada D'Oeste/RO;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h) </w:t>
      </w:r>
      <w:r w:rsidRPr="00BA4649">
        <w:rPr>
          <w:rFonts w:ascii="Calibri" w:hAnsi="Calibri"/>
          <w:b/>
        </w:rPr>
        <w:t>8ª RESIDÊNCIA REGIONAL DE JI-PARANÁ:</w:t>
      </w:r>
      <w:r w:rsidRPr="00E571F5">
        <w:rPr>
          <w:rFonts w:ascii="Calibri" w:hAnsi="Calibri"/>
        </w:rPr>
        <w:t xml:space="preserve"> BR-364, Km 8,5, Km1, Km16 (PVH), CEP n.º 76.914- </w:t>
      </w:r>
      <w:proofErr w:type="gramStart"/>
      <w:r w:rsidRPr="00E571F5">
        <w:rPr>
          <w:rFonts w:ascii="Calibri" w:hAnsi="Calibri"/>
        </w:rPr>
        <w:t>899, Contato</w:t>
      </w:r>
      <w:proofErr w:type="gramEnd"/>
      <w:r w:rsidRPr="00E571F5">
        <w:rPr>
          <w:rFonts w:ascii="Calibri" w:hAnsi="Calibri"/>
        </w:rPr>
        <w:t xml:space="preserve">: (69) 3416-4822/99219-1443, </w:t>
      </w:r>
      <w:proofErr w:type="spellStart"/>
      <w:r w:rsidRPr="00E571F5">
        <w:rPr>
          <w:rFonts w:ascii="Calibri" w:hAnsi="Calibri"/>
        </w:rPr>
        <w:t>Ji-Paraná</w:t>
      </w:r>
      <w:proofErr w:type="spellEnd"/>
      <w:r w:rsidRPr="00E571F5">
        <w:rPr>
          <w:rFonts w:ascii="Calibri" w:hAnsi="Calibri"/>
        </w:rPr>
        <w:t xml:space="preserve">/RO;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i) </w:t>
      </w:r>
      <w:r w:rsidRPr="00BA4649">
        <w:rPr>
          <w:rFonts w:ascii="Calibri" w:hAnsi="Calibri"/>
          <w:b/>
        </w:rPr>
        <w:t>9ª RESIDÊNCIA REGIONAL DE VILHENA:</w:t>
      </w:r>
      <w:r w:rsidRPr="00E571F5">
        <w:rPr>
          <w:rFonts w:ascii="Calibri" w:hAnsi="Calibri"/>
        </w:rPr>
        <w:t xml:space="preserve"> Av. Jô Sato, 1280, Bela Vista, CEP n.º 76.980-000, Contato: (69) 3321-2901/99238-8533, </w:t>
      </w:r>
      <w:proofErr w:type="spellStart"/>
      <w:r w:rsidRPr="00E571F5">
        <w:rPr>
          <w:rFonts w:ascii="Calibri" w:hAnsi="Calibri"/>
        </w:rPr>
        <w:t>Vilhena</w:t>
      </w:r>
      <w:proofErr w:type="spellEnd"/>
      <w:r w:rsidRPr="00E571F5">
        <w:rPr>
          <w:rFonts w:ascii="Calibri" w:hAnsi="Calibri"/>
        </w:rPr>
        <w:t xml:space="preserve">/RO;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j) </w:t>
      </w:r>
      <w:r w:rsidRPr="00BA4649">
        <w:rPr>
          <w:rFonts w:ascii="Calibri" w:hAnsi="Calibri"/>
          <w:b/>
        </w:rPr>
        <w:t>11ª RESIDÊNCIA REGIONAL DE PIMENTA BUENO:</w:t>
      </w:r>
      <w:r w:rsidRPr="00E571F5">
        <w:rPr>
          <w:rFonts w:ascii="Calibri" w:hAnsi="Calibri"/>
        </w:rPr>
        <w:t xml:space="preserve"> Rua Rui Barbosa, 260, Pioneiros, CEP n.º 76.970-970, Contato: (69) 3451-3405/2560/6018/99221-8146, Pimenta Bueno/RO;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k) </w:t>
      </w:r>
      <w:r w:rsidRPr="00BA4649">
        <w:rPr>
          <w:rFonts w:ascii="Calibri" w:hAnsi="Calibri"/>
          <w:b/>
        </w:rPr>
        <w:t>12ª RESIDÊNCIA REGIONAL DE JARU:</w:t>
      </w:r>
      <w:r w:rsidRPr="00E571F5">
        <w:rPr>
          <w:rFonts w:ascii="Calibri" w:hAnsi="Calibri"/>
        </w:rPr>
        <w:t xml:space="preserve"> Rua Tapajós, 3963, Setor 02, CEP n.º 76.890-000, Contato: (69) 3521-1553/99278-3962, </w:t>
      </w:r>
      <w:proofErr w:type="spellStart"/>
      <w:r w:rsidRPr="00E571F5">
        <w:rPr>
          <w:rFonts w:ascii="Calibri" w:hAnsi="Calibri"/>
        </w:rPr>
        <w:t>Jaru</w:t>
      </w:r>
      <w:proofErr w:type="spellEnd"/>
      <w:r w:rsidRPr="00E571F5">
        <w:rPr>
          <w:rFonts w:ascii="Calibri" w:hAnsi="Calibri"/>
        </w:rPr>
        <w:t>/RO;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l) </w:t>
      </w:r>
      <w:r w:rsidRPr="00BA4649">
        <w:rPr>
          <w:rFonts w:ascii="Calibri" w:hAnsi="Calibri"/>
          <w:b/>
        </w:rPr>
        <w:t>13ª RESIDÊNCIA REGIONAL DE PORTO VELHO:</w:t>
      </w:r>
      <w:r w:rsidRPr="00E571F5">
        <w:rPr>
          <w:rFonts w:ascii="Calibri" w:hAnsi="Calibri"/>
        </w:rPr>
        <w:t xml:space="preserve"> Rua Antônio Lacerda, 4168, Setor Industrial, CEP n.º 76.821-038, Contato: (69) 3216-5739/99223-9679, Porto Velho/RO;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proofErr w:type="gramStart"/>
      <w:r w:rsidRPr="00E571F5">
        <w:rPr>
          <w:rFonts w:ascii="Calibri" w:hAnsi="Calibri"/>
        </w:rPr>
        <w:t>m)</w:t>
      </w:r>
      <w:proofErr w:type="gramEnd"/>
      <w:r w:rsidRPr="00BA4649">
        <w:rPr>
          <w:rFonts w:ascii="Calibri" w:hAnsi="Calibri"/>
          <w:b/>
        </w:rPr>
        <w:t>14ª RESIDÊNCIA REGIONAL DE EXTREMA:</w:t>
      </w:r>
      <w:r w:rsidRPr="00E571F5">
        <w:rPr>
          <w:rFonts w:ascii="Calibri" w:hAnsi="Calibri"/>
        </w:rPr>
        <w:t xml:space="preserve"> BR-364, Km 1040, CEP n.º 76.847-000, Contato: (69) 99285-9772, Extrema/RO;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n) </w:t>
      </w:r>
      <w:r w:rsidRPr="00BA4649">
        <w:rPr>
          <w:rFonts w:ascii="Calibri" w:hAnsi="Calibri"/>
          <w:b/>
        </w:rPr>
        <w:t>15ª RESIDÊNCIA REGIONAL DE BURITIS:</w:t>
      </w:r>
      <w:r w:rsidRPr="00E571F5">
        <w:rPr>
          <w:rFonts w:ascii="Calibri" w:hAnsi="Calibri"/>
        </w:rPr>
        <w:t xml:space="preserve"> Rua Machadinho do Oeste, 1430, Parte B, Setor 05, CEP n.º 76.880-000, Contato: (69) 98412-9437/99238-4816, Buritis/RO;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o) </w:t>
      </w:r>
      <w:r w:rsidRPr="00BA4649">
        <w:rPr>
          <w:rFonts w:ascii="Calibri" w:hAnsi="Calibri"/>
          <w:b/>
        </w:rPr>
        <w:t>16ª RESIDÊNCIA REGIONAL DE SÃO FRANCISCO DO GUAPORÉ:</w:t>
      </w:r>
      <w:r w:rsidRPr="00E571F5">
        <w:rPr>
          <w:rFonts w:ascii="Calibri" w:hAnsi="Calibri"/>
        </w:rPr>
        <w:t xml:space="preserve"> Rua Marechal Rondon, s/n, Cidade Baixa, CEP n.º 76.935-000, Contato: (69) 99258-3177, São Francisco do Guaporé/RO;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p) </w:t>
      </w:r>
      <w:r w:rsidRPr="00BA4649">
        <w:rPr>
          <w:rFonts w:ascii="Calibri" w:hAnsi="Calibri"/>
          <w:b/>
        </w:rPr>
        <w:t>COORDENADORIA DE AÇÕES URBANÍSTICAS EM PORTO VELHO:</w:t>
      </w:r>
      <w:r w:rsidRPr="00E571F5">
        <w:rPr>
          <w:rFonts w:ascii="Calibri" w:hAnsi="Calibri"/>
        </w:rPr>
        <w:t xml:space="preserve"> Rua Uruguai, 3557, Industrial, CEP n.º 76821-010, Porto Velho/RO.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  <w:b/>
        </w:rPr>
      </w:pPr>
      <w:r w:rsidRPr="00E571F5">
        <w:rPr>
          <w:rFonts w:ascii="Calibri" w:hAnsi="Calibri"/>
          <w:b/>
        </w:rPr>
        <w:t xml:space="preserve">PARÁGRAFO QUINTO: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  <w:b/>
        </w:rPr>
      </w:pPr>
      <w:r w:rsidRPr="00E571F5">
        <w:rPr>
          <w:rFonts w:ascii="Calibri" w:hAnsi="Calibri"/>
          <w:b/>
        </w:rPr>
        <w:t xml:space="preserve">DOS PRAZOS/CRONOGRAMA: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1. A comissão de recebimento emitirá “Termo de Recebimento Definitivo” após a entrega mediante análise específica que comprove sua conformidade com os padrões </w:t>
      </w:r>
      <w:proofErr w:type="gramStart"/>
      <w:r w:rsidRPr="00E571F5">
        <w:rPr>
          <w:rFonts w:ascii="Calibri" w:hAnsi="Calibri"/>
        </w:rPr>
        <w:t xml:space="preserve">estabelecidos no presente Termo </w:t>
      </w:r>
      <w:r w:rsidR="00E571F5" w:rsidRPr="00E571F5">
        <w:rPr>
          <w:rFonts w:ascii="Calibri" w:hAnsi="Calibri"/>
        </w:rPr>
        <w:t>Contratual</w:t>
      </w:r>
      <w:proofErr w:type="gramEnd"/>
      <w:r w:rsidRPr="00E571F5">
        <w:rPr>
          <w:rFonts w:ascii="Calibri" w:hAnsi="Calibri"/>
        </w:rPr>
        <w:t xml:space="preserve">.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2. A entrega/instalação ocorrerá da seguinte forma: primeiro o recebimento da nota de empenho, após esse recebimento a empresa tem 05 (cinco) dias para apresentação do cronograma, informando o prazo de entrega dos equipamentos no Almoxarifado para devido tombamento e os prazos das instalações, dos equipamentos nas unidades, este prazo poderá ser variável devido </w:t>
      </w:r>
      <w:proofErr w:type="gramStart"/>
      <w:r w:rsidRPr="00E571F5">
        <w:rPr>
          <w:rFonts w:ascii="Calibri" w:hAnsi="Calibri"/>
        </w:rPr>
        <w:t>a</w:t>
      </w:r>
      <w:proofErr w:type="gramEnd"/>
      <w:r w:rsidRPr="00E571F5">
        <w:rPr>
          <w:rFonts w:ascii="Calibri" w:hAnsi="Calibri"/>
        </w:rPr>
        <w:t xml:space="preserve"> quantidade solicitada. A empresa terá 30 (trinta) dias para iniciar as instalações após a entrega do cronograma, sendo assim o prazo de entrega do objeto com a instalação começará a contar após a entrega do cronograma.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</w:p>
    <w:p w:rsidR="00736E0D" w:rsidRPr="00E571F5" w:rsidRDefault="006C0183" w:rsidP="000A0F9A">
      <w:pPr>
        <w:spacing w:after="0" w:line="240" w:lineRule="auto"/>
        <w:jc w:val="both"/>
        <w:rPr>
          <w:rFonts w:ascii="Calibri" w:hAnsi="Calibri"/>
          <w:b/>
        </w:rPr>
      </w:pPr>
      <w:r w:rsidRPr="00E571F5">
        <w:rPr>
          <w:rFonts w:ascii="Calibri" w:hAnsi="Calibri"/>
          <w:b/>
        </w:rPr>
        <w:t xml:space="preserve">PARÁGRAFO SEXTO: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  <w:b/>
        </w:rPr>
      </w:pPr>
      <w:r w:rsidRPr="00E571F5">
        <w:rPr>
          <w:rFonts w:ascii="Calibri" w:hAnsi="Calibri"/>
          <w:b/>
        </w:rPr>
        <w:t xml:space="preserve">DAS CONDIÇÕES DE RECEBIMENTO: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1. Os condicionadores de ar serão recebidos conforme disposto no item 4, Parágrafo Segundo, da Cláusula Terceira.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2. Os condicionadores de ar deverão ser entregues e instalados conforme cronograma para entrega e instalação apresentado, após o recebimento da nota de empenho, com as descrições e exigências previstas neste termo </w:t>
      </w:r>
      <w:r w:rsidR="00E571F5" w:rsidRPr="00E571F5">
        <w:rPr>
          <w:rFonts w:ascii="Calibri" w:hAnsi="Calibri"/>
        </w:rPr>
        <w:t>contratual</w:t>
      </w:r>
      <w:r w:rsidRPr="00E571F5">
        <w:rPr>
          <w:rFonts w:ascii="Calibri" w:hAnsi="Calibri"/>
        </w:rPr>
        <w:t xml:space="preserve"> sob pena de sofrer as sanções previstas em lei.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3. As despesas de frete deverão estar inclusas no preço proposto e em hipótese alguma poderão ser destacadas quando da emissão da Nota Fiscal/fatura.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4. O produto ofertado deverá ser entregue lacrado e na embalagem do fabricante, e somente poderá ser aberto mediante a comissão de recebimento.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5. O recebimento do material pela FISCALIZAÇÃO se dará em duas etapas: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a) Provisoriamente, imediatamente após a entrega do material, representada pela conferência da quantidade e da qualidade do material entregue (esta em sentido da aparência e da embalagem);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b) Definitivamente, com a aceitação no prazo de 5 (cinco) dias corridos, mediante análise específica que comprove sua conformidade com os padrões estabelecidos no presente Termo de </w:t>
      </w:r>
      <w:r w:rsidR="00E571F5" w:rsidRPr="00E571F5">
        <w:rPr>
          <w:rFonts w:ascii="Calibri" w:hAnsi="Calibri"/>
        </w:rPr>
        <w:t>Contrato</w:t>
      </w:r>
      <w:r w:rsidRPr="00E571F5">
        <w:rPr>
          <w:rFonts w:ascii="Calibri" w:hAnsi="Calibri"/>
        </w:rPr>
        <w:t xml:space="preserve">.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6. </w:t>
      </w:r>
      <w:proofErr w:type="gramStart"/>
      <w:r w:rsidRPr="00E571F5">
        <w:rPr>
          <w:rFonts w:ascii="Calibri" w:hAnsi="Calibri"/>
        </w:rPr>
        <w:t>Se o CONTRATADO tiver comprovadamente dificuldades para cumprir o cronograma, deverá informar oficialmente com antecedência de no mínimo 03 (três) dias úteis, antes de esgotado o prazo inicialmente previsto, apresentando justificativa circunstanciada formal, que deverá ser encaminhada à Gerência Administrativa - GAD/SESAU que, por sua vez, decidirá à possibilidade de prorrogação do prazo, ou determinará a cominação das multas cabíveis, que ocorrerá a partir da efetiva notificação.</w:t>
      </w:r>
      <w:proofErr w:type="gramEnd"/>
      <w:r w:rsidRPr="00E571F5">
        <w:rPr>
          <w:rFonts w:ascii="Calibri" w:hAnsi="Calibri"/>
        </w:rPr>
        <w:t xml:space="preserve">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7. O material deverá ser entregue de acordo com as especificações descritas no item 2.1 deste Termo </w:t>
      </w:r>
      <w:r w:rsidR="00E571F5" w:rsidRPr="00E571F5">
        <w:rPr>
          <w:rFonts w:ascii="Calibri" w:hAnsi="Calibri"/>
        </w:rPr>
        <w:t>Contratual</w:t>
      </w:r>
      <w:r w:rsidRPr="00E571F5">
        <w:rPr>
          <w:rFonts w:ascii="Calibri" w:hAnsi="Calibri"/>
        </w:rPr>
        <w:t xml:space="preserve">, não sendo permitida a Comissão, receber os materiais fora das especificações </w:t>
      </w:r>
      <w:proofErr w:type="spellStart"/>
      <w:r w:rsidRPr="00E571F5">
        <w:rPr>
          <w:rFonts w:ascii="Calibri" w:hAnsi="Calibri"/>
        </w:rPr>
        <w:t>prédefinidas</w:t>
      </w:r>
      <w:proofErr w:type="spellEnd"/>
      <w:r w:rsidRPr="00E571F5">
        <w:rPr>
          <w:rFonts w:ascii="Calibri" w:hAnsi="Calibri"/>
        </w:rPr>
        <w:t xml:space="preserve">, salvo por motivo superveniente, devidamente justificado e aceito pelo DER/RO.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8. O material deverá indiscutivelmente ser “Novo”, “Sem Uso”.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9. O equipamento ofertado pela CONTRATADA deverá atender às exigências de qualidade, observados os padrões e normas preconizadas pelos órgãos competentes de controle de qualidade industrial - ABNT, INMETRO, etc., atentando-se o proponente, principalmente para as prescrições contidas no art. 39, VIII, da Lei nº 8.078/90 (Código de Defesa do Consumidor).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  <w:b/>
        </w:rPr>
      </w:pPr>
      <w:r w:rsidRPr="00E571F5">
        <w:rPr>
          <w:rFonts w:ascii="Calibri" w:hAnsi="Calibri"/>
          <w:b/>
        </w:rPr>
        <w:t xml:space="preserve">CLÁUSULA QUARTA – DAS OBRIGAÇÕES DA CONTRATADA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PRIMEIRO:</w:t>
      </w:r>
      <w:r w:rsidRPr="00E571F5">
        <w:rPr>
          <w:rFonts w:ascii="Calibri" w:hAnsi="Calibri"/>
        </w:rPr>
        <w:t xml:space="preserve"> Cumprir fielmente o presente Contrato, de forma que os equipamentos contratados sejam entregue em perfeito estado e condições, executando-os sob sua inteira e exclusiva responsabilidade;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  <w:b/>
        </w:rPr>
      </w:pP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SEGUNDO:</w:t>
      </w:r>
      <w:r w:rsidRPr="00E571F5">
        <w:rPr>
          <w:rFonts w:ascii="Calibri" w:hAnsi="Calibri"/>
        </w:rPr>
        <w:t xml:space="preserve"> Fornecer os equipamentos rigorosamente de acordo com as especificações constantes no Termo de Referência e na sua proposta, obedecidos aos critérios e padrões de qualidade predeterminados; deverá ser observado o critério definido pela Secretaria de Estado da Saúde, para a entrega do objeto;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  <w:b/>
        </w:rPr>
      </w:pP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TERCEIRO:</w:t>
      </w:r>
      <w:r w:rsidRPr="00E571F5">
        <w:rPr>
          <w:rFonts w:ascii="Calibri" w:hAnsi="Calibri"/>
        </w:rPr>
        <w:t xml:space="preserve"> Reparar, corrigir, remover ou substituir às suas expensas no todo ou em parte, o objeto em que se encontrarem vícios, defeitos ou incorreções resultantes da execução, transporte, instalação ou de equipamentos empregados, mesmo após ter sido recebido definitivamente;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lastRenderedPageBreak/>
        <w:t>PARÁGRAFO QUARTO:</w:t>
      </w:r>
      <w:r w:rsidRPr="00E571F5">
        <w:rPr>
          <w:rFonts w:ascii="Calibri" w:hAnsi="Calibri"/>
        </w:rPr>
        <w:t xml:space="preserve"> Responsabilizar-se civil e penalmente por todo e quaisquer dano que venha causar a CONTRATANTE ou a terceiros, por ação ou omissão, em decorrência do fornecimento, não sendo a CONTRATANTE, em nenhuma hipótese, responsável por danos indiretos ou lucros cessantes;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QUINTO:</w:t>
      </w:r>
      <w:r w:rsidRPr="00E571F5">
        <w:rPr>
          <w:rFonts w:ascii="Calibri" w:hAnsi="Calibri"/>
        </w:rPr>
        <w:t xml:space="preserve"> A CONTRATADA deverá responsabilizar-se pela garantia total dos equipamentos referente a defeitos de fabricação e deverá ser de no mínimo 12 (doze) meses com o custeio de manutenção por conta da CONTRATADA, contados a partir do recebimento definitivo de todos os equipamentos, quando o fabricante não especificar prazo maior, prevalecendo, neste caso o prazo maior;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SEXTO:</w:t>
      </w:r>
      <w:r w:rsidRPr="00E571F5">
        <w:rPr>
          <w:rFonts w:ascii="Calibri" w:hAnsi="Calibri"/>
        </w:rPr>
        <w:t xml:space="preserve"> Utilizar, em todas as fases, fornecimento e instalação do equipamento, ferramentas, materiais e mão-de-obra qualificada;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SÉTIMO:</w:t>
      </w:r>
      <w:r w:rsidRPr="00E571F5">
        <w:rPr>
          <w:rFonts w:ascii="Calibri" w:hAnsi="Calibri"/>
        </w:rPr>
        <w:t xml:space="preserve"> Manter limpas as áreas onde serão executados os serviços de instalação do equipamento;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OITAVO:</w:t>
      </w:r>
      <w:r w:rsidRPr="00E571F5">
        <w:rPr>
          <w:rFonts w:ascii="Calibri" w:hAnsi="Calibri"/>
        </w:rPr>
        <w:t xml:space="preserve"> </w:t>
      </w:r>
      <w:proofErr w:type="gramStart"/>
      <w:r w:rsidRPr="00E571F5">
        <w:rPr>
          <w:rFonts w:ascii="Calibri" w:hAnsi="Calibri"/>
        </w:rPr>
        <w:t>Responsabilizar-se</w:t>
      </w:r>
      <w:proofErr w:type="gramEnd"/>
      <w:r w:rsidRPr="00E571F5">
        <w:rPr>
          <w:rFonts w:ascii="Calibri" w:hAnsi="Calibri"/>
        </w:rPr>
        <w:t xml:space="preserve"> pelos materiais, ferramentas, instrumentos e equipamentos disponibilizados para a execução dos serviços, não cabendo as Unidades de Saúde quaisquer responsabilidades por perdas decorrentes de roubo, furto ou outros fatos que possam vir a ocorrer;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NONO:</w:t>
      </w:r>
      <w:r w:rsidRPr="00E571F5">
        <w:rPr>
          <w:rFonts w:ascii="Calibri" w:hAnsi="Calibri"/>
        </w:rPr>
        <w:t xml:space="preserve"> Cumprir a legislação e as normas relativas à segurança e medicina do trabalho, diligenciando para que os seus empregados e prepostos da CONTRATADA trabalhem com equipamentos de proteção individual exigidos pela NR 6 - Equipamentos de Proteção Individual (EPI), em conformidade com a natureza dos serviços a serem executados. A supervisão e fiscalização das Unidades </w:t>
      </w:r>
      <w:proofErr w:type="gramStart"/>
      <w:r w:rsidRPr="00E571F5">
        <w:rPr>
          <w:rFonts w:ascii="Calibri" w:hAnsi="Calibri"/>
        </w:rPr>
        <w:t>reservam-se</w:t>
      </w:r>
      <w:proofErr w:type="gramEnd"/>
      <w:r w:rsidRPr="00E571F5">
        <w:rPr>
          <w:rFonts w:ascii="Calibri" w:hAnsi="Calibri"/>
        </w:rPr>
        <w:t xml:space="preserve"> no direito de paralisar os serviços se os empregados e prepostos da CONTRATADA não estiverem atendendo a este requisito;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DÉCIMO:</w:t>
      </w:r>
      <w:r w:rsidRPr="00E571F5">
        <w:rPr>
          <w:rFonts w:ascii="Calibri" w:hAnsi="Calibri"/>
        </w:rPr>
        <w:t xml:space="preserve"> Manter seus empregados e prepostos durante a fase de instalação, devidamente uniformizados e munidos de crachá de identificação;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DÉCIMO PRIMEIRO:</w:t>
      </w:r>
      <w:r w:rsidRPr="00E571F5">
        <w:rPr>
          <w:rFonts w:ascii="Calibri" w:hAnsi="Calibri"/>
        </w:rPr>
        <w:t xml:space="preserve"> Vistoriar, antes do início da execução dos serviços, as instalações onde serão alocados os equipamentos, objetivando realizar o planejamento adequado;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DÉCIMO SEGUNDO:</w:t>
      </w:r>
      <w:r w:rsidRPr="00E571F5">
        <w:rPr>
          <w:rFonts w:ascii="Calibri" w:hAnsi="Calibri"/>
        </w:rPr>
        <w:t xml:space="preserve"> Arcar com todas as despesas relativas ao fornecimento e todos os tributos incidentes, devendo efetuar os respectivos pagamentos na forma e nos prazos previstos em Lei;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DÉCIMO TERCEIRO:</w:t>
      </w:r>
      <w:r w:rsidRPr="00E571F5">
        <w:rPr>
          <w:rFonts w:ascii="Calibri" w:hAnsi="Calibri"/>
        </w:rPr>
        <w:t xml:space="preserve"> Nos preços ofertados deverão estar incluso todos os impostos, taxas, fretes e demais custos provenientes da entrega e instalação dos equipamentos.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DÉCIMO QUARTO:</w:t>
      </w:r>
      <w:r w:rsidRPr="00E571F5">
        <w:rPr>
          <w:rFonts w:ascii="Calibri" w:hAnsi="Calibri"/>
        </w:rPr>
        <w:t xml:space="preserve"> Manter, durante toda a execução do contrato, em compatibilidade com as obrigações assumidas, todas as condições de habilitação e qualificação exigidas neste procedimento.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DÉCIMO QUINTO:</w:t>
      </w:r>
      <w:r w:rsidRPr="00E571F5">
        <w:rPr>
          <w:rFonts w:ascii="Calibri" w:hAnsi="Calibri"/>
        </w:rPr>
        <w:t xml:space="preserve"> Não utiliza mão de obra direta ou indireta de menores de 18 (dezoito) anos para a realização de trabalhos noturnos, perigosos ou insalubres, bem como não utiliza, para qualquer trabalho, mão de obra direta ou indireta de menores de 16 </w:t>
      </w:r>
      <w:r w:rsidRPr="00E571F5">
        <w:rPr>
          <w:rFonts w:ascii="Calibri" w:hAnsi="Calibri"/>
        </w:rPr>
        <w:lastRenderedPageBreak/>
        <w:t xml:space="preserve">(dezesseis) anos, exceto na condição de aprendiz, a partir de 14 (quatorze) anos, conforme inciso V do art. 27 da Lei n.º 8.666/93.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DÉCIMO SEXTO:</w:t>
      </w:r>
      <w:r w:rsidRPr="00E571F5">
        <w:rPr>
          <w:rFonts w:ascii="Calibri" w:hAnsi="Calibri"/>
        </w:rPr>
        <w:t xml:space="preserve"> Realizar cadastro no sistema </w:t>
      </w:r>
      <w:proofErr w:type="gramStart"/>
      <w:r w:rsidRPr="00E571F5">
        <w:rPr>
          <w:rFonts w:ascii="Calibri" w:hAnsi="Calibri"/>
        </w:rPr>
        <w:t>SEI</w:t>
      </w:r>
      <w:proofErr w:type="gramEnd"/>
      <w:r w:rsidRPr="00E571F5">
        <w:rPr>
          <w:rFonts w:ascii="Calibri" w:hAnsi="Calibri"/>
        </w:rPr>
        <w:t xml:space="preserve">, bem como, manter suas informações atualizadas até o término de suas obrigações.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DÉCIMO SÉTIMO:</w:t>
      </w:r>
      <w:r w:rsidRPr="00E571F5">
        <w:rPr>
          <w:rFonts w:ascii="Calibri" w:hAnsi="Calibri"/>
        </w:rPr>
        <w:t xml:space="preserve"> Comunicar, verbalmente no prazo de 12 (doze) horas e, por escrito, no prazo de 48 (quarenta e oito) horas, quaisquer alterações ou acontecimento que impeçam mesmo temporariamente, de cumprir seus deveres e responsabilidade relativos à execução do Termo Contratual, total ou parcialmente, por motivo de caso fortuito ou força maior.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DÉCIMO OITAVO:</w:t>
      </w:r>
      <w:r w:rsidRPr="00E571F5">
        <w:rPr>
          <w:rFonts w:ascii="Calibri" w:hAnsi="Calibri"/>
        </w:rPr>
        <w:t xml:space="preserve"> Retirar/Assinar o contrato de Fornecimento no prazo de 05 (cinco) dias úteis, contados do recebimento da convocação formal.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DÉCIMO NONO:</w:t>
      </w:r>
      <w:r w:rsidRPr="00E571F5">
        <w:rPr>
          <w:rFonts w:ascii="Calibri" w:hAnsi="Calibri"/>
        </w:rPr>
        <w:t xml:space="preserve"> Entregar os MATERIAIS PERMANENTES neste pleiteado conforme descrito no item Prazo de Entrega estabelecido no Parágrafo Quinto da Cláusula Terceira.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VIGÉSIMO:</w:t>
      </w:r>
      <w:r w:rsidRPr="00E571F5">
        <w:rPr>
          <w:rFonts w:ascii="Calibri" w:hAnsi="Calibri"/>
        </w:rPr>
        <w:t xml:space="preserve"> Responsabilizar-se, integralmente pelas despesas com frete/transporte desde a fábrica até o local de entrega.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VIGÉSIMO PRIMEIRO:</w:t>
      </w:r>
      <w:r w:rsidRPr="00E571F5">
        <w:rPr>
          <w:rFonts w:ascii="Calibri" w:hAnsi="Calibri"/>
        </w:rPr>
        <w:t xml:space="preserve"> </w:t>
      </w:r>
      <w:proofErr w:type="gramStart"/>
      <w:r w:rsidRPr="00E571F5">
        <w:rPr>
          <w:rFonts w:ascii="Calibri" w:hAnsi="Calibri"/>
        </w:rPr>
        <w:t>Responsabilizar-se</w:t>
      </w:r>
      <w:proofErr w:type="gramEnd"/>
      <w:r w:rsidRPr="00E571F5">
        <w:rPr>
          <w:rFonts w:ascii="Calibri" w:hAnsi="Calibri"/>
        </w:rPr>
        <w:t xml:space="preserve">, integralmente, por todos os tributos, taxas e contribuições (inclusive </w:t>
      </w:r>
      <w:proofErr w:type="spellStart"/>
      <w:r w:rsidRPr="00E571F5">
        <w:rPr>
          <w:rFonts w:ascii="Calibri" w:hAnsi="Calibri"/>
        </w:rPr>
        <w:t>parafiscais</w:t>
      </w:r>
      <w:proofErr w:type="spellEnd"/>
      <w:r w:rsidRPr="00E571F5">
        <w:rPr>
          <w:rFonts w:ascii="Calibri" w:hAnsi="Calibri"/>
        </w:rPr>
        <w:t xml:space="preserve">), que direta ou indiretamente, incidam ou vierem a incidir sobre a presente aquisição.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  <w:b/>
        </w:rPr>
      </w:pPr>
      <w:r w:rsidRPr="00E571F5">
        <w:rPr>
          <w:rFonts w:ascii="Calibri" w:hAnsi="Calibri"/>
          <w:b/>
        </w:rPr>
        <w:t xml:space="preserve">CLÁUSULA QUINTA – DAS OBRIGAÇÕES DA CONTRATANTE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PRIMEIRO:</w:t>
      </w:r>
      <w:r w:rsidRPr="00E571F5">
        <w:rPr>
          <w:rFonts w:ascii="Calibri" w:hAnsi="Calibri"/>
        </w:rPr>
        <w:t xml:space="preserve"> Proporcionar todas as facilidades para que a empresa vencedora possa cumprir suas obrigações dentro das normas e condições deste termo </w:t>
      </w:r>
      <w:r w:rsidR="00736E0D" w:rsidRPr="00E571F5">
        <w:rPr>
          <w:rFonts w:ascii="Calibri" w:hAnsi="Calibri"/>
        </w:rPr>
        <w:t>contratual</w:t>
      </w:r>
      <w:r w:rsidRPr="00E571F5">
        <w:rPr>
          <w:rFonts w:ascii="Calibri" w:hAnsi="Calibri"/>
        </w:rPr>
        <w:t xml:space="preserve">;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SEGUNDO:</w:t>
      </w:r>
      <w:r w:rsidRPr="00E571F5">
        <w:rPr>
          <w:rFonts w:ascii="Calibri" w:hAnsi="Calibri"/>
        </w:rPr>
        <w:t xml:space="preserve"> Conferir e aprovar os bens entregues pela empresa vencedora desde que atendidas </w:t>
      </w:r>
      <w:proofErr w:type="gramStart"/>
      <w:r w:rsidRPr="00E571F5">
        <w:rPr>
          <w:rFonts w:ascii="Calibri" w:hAnsi="Calibri"/>
        </w:rPr>
        <w:t>as</w:t>
      </w:r>
      <w:proofErr w:type="gramEnd"/>
      <w:r w:rsidRPr="00E571F5">
        <w:rPr>
          <w:rFonts w:ascii="Calibri" w:hAnsi="Calibri"/>
        </w:rPr>
        <w:t xml:space="preserve"> especificações constantes deste termo </w:t>
      </w:r>
      <w:r w:rsidR="00736E0D" w:rsidRPr="00E571F5">
        <w:rPr>
          <w:rFonts w:ascii="Calibri" w:hAnsi="Calibri"/>
        </w:rPr>
        <w:t>contratual</w:t>
      </w:r>
      <w:r w:rsidRPr="00E571F5">
        <w:rPr>
          <w:rFonts w:ascii="Calibri" w:hAnsi="Calibri"/>
        </w:rPr>
        <w:t>;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  <w:b/>
        </w:rPr>
      </w:pP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TERCEIRO:</w:t>
      </w:r>
      <w:r w:rsidRPr="00E571F5">
        <w:rPr>
          <w:rFonts w:ascii="Calibri" w:hAnsi="Calibri"/>
        </w:rPr>
        <w:t xml:space="preserve"> Rejeitar, no todo ou em parte, os bens entregues em desacordo com as especificações e obrigações assumidas pelo fornecedor; PARÁGRAFO QUARTO: Efetuar o pagamento nas condições pactuadas.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QUINTO:</w:t>
      </w:r>
      <w:r w:rsidRPr="00E571F5">
        <w:rPr>
          <w:rFonts w:ascii="Calibri" w:hAnsi="Calibri"/>
        </w:rPr>
        <w:t xml:space="preserve"> Informar no momento do pedido a tensão dos produtos solicitados (220- 3F/220-1F ou 380-3F).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SEXTO:</w:t>
      </w:r>
      <w:r w:rsidRPr="00E571F5">
        <w:rPr>
          <w:rFonts w:ascii="Calibri" w:hAnsi="Calibri"/>
        </w:rPr>
        <w:t xml:space="preserve"> Acompanhar, fiscalizar, conferir e avaliar o objeto deste termo </w:t>
      </w:r>
      <w:r w:rsidR="00736E0D" w:rsidRPr="00E571F5">
        <w:rPr>
          <w:rFonts w:ascii="Calibri" w:hAnsi="Calibri"/>
        </w:rPr>
        <w:t>contratual</w:t>
      </w:r>
      <w:r w:rsidRPr="00E571F5">
        <w:rPr>
          <w:rFonts w:ascii="Calibri" w:hAnsi="Calibri"/>
        </w:rPr>
        <w:t xml:space="preserve">, através de representantes designados pelo DER/RO.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</w:p>
    <w:p w:rsidR="000F278A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SÉTIMO:</w:t>
      </w:r>
      <w:r w:rsidRPr="00E571F5">
        <w:rPr>
          <w:rFonts w:ascii="Calibri" w:hAnsi="Calibri"/>
        </w:rPr>
        <w:t xml:space="preserve"> Oferecer todas as informações necessárias para que a contratada possa fazer a entrega dos MATERIAIS PERMANENTES dentro das especificações técnicas recomendadas e suas quantidades.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</w:p>
    <w:p w:rsidR="000F278A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OITAVO:</w:t>
      </w:r>
      <w:r w:rsidRPr="00E571F5">
        <w:rPr>
          <w:rFonts w:ascii="Calibri" w:hAnsi="Calibri"/>
        </w:rPr>
        <w:t xml:space="preserve"> Rejeitar, no todo ou em parte, os produtos em desacordo com o Termo </w:t>
      </w:r>
      <w:r w:rsidR="00736E0D" w:rsidRPr="00E571F5">
        <w:rPr>
          <w:rFonts w:ascii="Calibri" w:hAnsi="Calibri"/>
        </w:rPr>
        <w:t>Contratual</w:t>
      </w:r>
      <w:r w:rsidRPr="00E571F5">
        <w:rPr>
          <w:rFonts w:ascii="Calibri" w:hAnsi="Calibri"/>
        </w:rPr>
        <w:t xml:space="preserve">.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</w:p>
    <w:p w:rsidR="000F278A" w:rsidRPr="00E571F5" w:rsidRDefault="006C0183" w:rsidP="000A0F9A">
      <w:pPr>
        <w:spacing w:after="0" w:line="240" w:lineRule="auto"/>
        <w:jc w:val="both"/>
        <w:rPr>
          <w:rFonts w:ascii="Calibri" w:hAnsi="Calibri"/>
          <w:b/>
        </w:rPr>
      </w:pPr>
      <w:r w:rsidRPr="00E571F5">
        <w:rPr>
          <w:rFonts w:ascii="Calibri" w:hAnsi="Calibri"/>
          <w:b/>
        </w:rPr>
        <w:t xml:space="preserve">CLÁUSULA SEXTA – DOS PREÇOS E DOS CRÉDITOS ORÇAMENTÁRIOS </w:t>
      </w:r>
    </w:p>
    <w:p w:rsidR="000F278A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lastRenderedPageBreak/>
        <w:t>PARÁGRAFO PRIMEIRO:</w:t>
      </w:r>
      <w:r w:rsidRPr="00E571F5">
        <w:rPr>
          <w:rFonts w:ascii="Calibri" w:hAnsi="Calibri"/>
        </w:rPr>
        <w:t xml:space="preserve"> O valor do presente Contrato é de </w:t>
      </w:r>
      <w:r w:rsidR="00E571F5" w:rsidRPr="00E571F5">
        <w:rPr>
          <w:rStyle w:val="Forte"/>
          <w:rFonts w:ascii="Calibri" w:hAnsi="Calibri"/>
          <w:color w:val="000000"/>
          <w:sz w:val="17"/>
          <w:szCs w:val="17"/>
        </w:rPr>
        <w:t>R$ 98.791,96</w:t>
      </w:r>
      <w:r w:rsidR="00E571F5" w:rsidRPr="00E571F5">
        <w:rPr>
          <w:rFonts w:ascii="Calibri" w:hAnsi="Calibri"/>
          <w:color w:val="000000"/>
          <w:sz w:val="17"/>
          <w:szCs w:val="17"/>
        </w:rPr>
        <w:t> (Noventa e oito mil, setecentos e noventa e um reais e noventa e seis centavos)</w:t>
      </w:r>
      <w:r w:rsidRPr="00E571F5">
        <w:rPr>
          <w:rFonts w:ascii="Calibri" w:hAnsi="Calibri"/>
        </w:rPr>
        <w:t xml:space="preserve"> de acordo com os valores especificados na Proposta de preços e Planilhas de Preços. Os preços contratuais não serão reajustados.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</w:p>
    <w:p w:rsidR="00E571F5" w:rsidRPr="00E571F5" w:rsidRDefault="006C0183" w:rsidP="000A0F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 w:rsidRPr="00E571F5">
        <w:rPr>
          <w:rFonts w:ascii="Calibri" w:hAnsi="Calibri"/>
          <w:b/>
        </w:rPr>
        <w:t>PARÁGRAFO SEGUNDO:</w:t>
      </w:r>
      <w:r w:rsidR="00E571F5" w:rsidRPr="00E571F5">
        <w:rPr>
          <w:rFonts w:ascii="Calibri" w:hAnsi="Calibri"/>
        </w:rPr>
        <w:t xml:space="preserve"> A</w:t>
      </w:r>
      <w:r w:rsidR="00E571F5" w:rsidRPr="00E571F5">
        <w:rPr>
          <w:rFonts w:ascii="Calibri" w:hAnsi="Calibri" w:cs="Arial"/>
        </w:rPr>
        <w:t xml:space="preserve">s despesas decorrentes do presente </w:t>
      </w:r>
      <w:r w:rsidR="00E571F5" w:rsidRPr="00E571F5">
        <w:rPr>
          <w:rFonts w:ascii="Calibri" w:hAnsi="Calibri" w:cs="Arial"/>
          <w:b/>
          <w:bCs/>
        </w:rPr>
        <w:t xml:space="preserve">CONTRATO </w:t>
      </w:r>
      <w:r w:rsidR="00E571F5" w:rsidRPr="00E571F5">
        <w:rPr>
          <w:rFonts w:ascii="Calibri" w:hAnsi="Calibri" w:cs="Arial"/>
        </w:rPr>
        <w:t xml:space="preserve">são provenientes de recursos consignados no orçamento do </w:t>
      </w:r>
      <w:r w:rsidR="00E571F5" w:rsidRPr="00E571F5">
        <w:rPr>
          <w:rFonts w:ascii="Calibri" w:hAnsi="Calibri" w:cs="Arial"/>
          <w:b/>
          <w:bCs/>
        </w:rPr>
        <w:t>DER-RO</w:t>
      </w:r>
      <w:r w:rsidR="00E571F5" w:rsidRPr="00E571F5">
        <w:rPr>
          <w:rFonts w:ascii="Calibri" w:hAnsi="Calibri" w:cs="Arial"/>
        </w:rPr>
        <w:t xml:space="preserve">, correndo à conta da seguinte programação: </w:t>
      </w:r>
    </w:p>
    <w:p w:rsidR="00E571F5" w:rsidRDefault="00E571F5" w:rsidP="000A0F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 w:rsidRPr="00E571F5">
        <w:rPr>
          <w:rStyle w:val="Forte"/>
          <w:rFonts w:ascii="Calibri" w:hAnsi="Calibri"/>
          <w:color w:val="000000"/>
        </w:rPr>
        <w:t xml:space="preserve">R$ </w:t>
      </w:r>
      <w:r>
        <w:rPr>
          <w:rStyle w:val="Forte"/>
          <w:rFonts w:ascii="Calibri" w:hAnsi="Calibri"/>
          <w:color w:val="000000"/>
        </w:rPr>
        <w:t>81.114,70</w:t>
      </w:r>
      <w:r w:rsidRPr="00E571F5">
        <w:rPr>
          <w:rStyle w:val="Forte"/>
          <w:rFonts w:ascii="Calibri" w:hAnsi="Calibri"/>
          <w:color w:val="000000"/>
        </w:rPr>
        <w:t> </w:t>
      </w:r>
      <w:r w:rsidRPr="00E571F5">
        <w:rPr>
          <w:rFonts w:ascii="Calibri" w:hAnsi="Calibri"/>
          <w:color w:val="000000"/>
        </w:rPr>
        <w:t>(</w:t>
      </w:r>
      <w:r>
        <w:rPr>
          <w:rFonts w:ascii="Calibri" w:hAnsi="Calibri"/>
          <w:color w:val="000000"/>
        </w:rPr>
        <w:t xml:space="preserve">oitenta e um mil, cento e quatorze reais e setenta </w:t>
      </w:r>
      <w:r w:rsidRPr="00E571F5">
        <w:rPr>
          <w:rFonts w:ascii="Calibri" w:hAnsi="Calibri"/>
          <w:color w:val="000000"/>
        </w:rPr>
        <w:t>centavos)</w:t>
      </w:r>
      <w:r w:rsidRPr="00E571F5">
        <w:rPr>
          <w:rFonts w:ascii="Calibri" w:hAnsi="Calibri" w:cs="Arial"/>
          <w:color w:val="000000"/>
        </w:rPr>
        <w:t xml:space="preserve">, </w:t>
      </w:r>
      <w:r w:rsidRPr="00E571F5">
        <w:rPr>
          <w:rFonts w:ascii="Calibri" w:hAnsi="Calibri" w:cs="Arial"/>
        </w:rPr>
        <w:t xml:space="preserve">Programa / Atividade – </w:t>
      </w:r>
      <w:r w:rsidRPr="00E571F5">
        <w:rPr>
          <w:rFonts w:ascii="Calibri" w:hAnsi="Calibri" w:cs="Arial"/>
          <w:kern w:val="36"/>
        </w:rPr>
        <w:t>041.221.015.20.87.00.00</w:t>
      </w:r>
      <w:r w:rsidRPr="00E571F5">
        <w:rPr>
          <w:rFonts w:ascii="Calibri" w:hAnsi="Calibri" w:cs="Arial"/>
        </w:rPr>
        <w:t xml:space="preserve"> – Fonte: 0100 - Elemento de Despesa </w:t>
      </w:r>
      <w:r>
        <w:rPr>
          <w:rFonts w:ascii="Calibri" w:hAnsi="Calibri" w:cs="Arial"/>
          <w:kern w:val="36"/>
        </w:rPr>
        <w:t>44.90.52</w:t>
      </w:r>
      <w:r w:rsidRPr="00E571F5">
        <w:rPr>
          <w:rFonts w:ascii="Calibri" w:hAnsi="Calibri" w:cs="Arial"/>
        </w:rPr>
        <w:t xml:space="preserve">, Licitação: Pregão Eletrônico – Modalidade: </w:t>
      </w:r>
      <w:proofErr w:type="gramStart"/>
      <w:r w:rsidRPr="00E571F5">
        <w:rPr>
          <w:rFonts w:ascii="Calibri" w:hAnsi="Calibri" w:cs="Arial"/>
        </w:rPr>
        <w:t>05 Global</w:t>
      </w:r>
      <w:proofErr w:type="gramEnd"/>
      <w:r w:rsidRPr="00E571F5">
        <w:rPr>
          <w:rFonts w:ascii="Calibri" w:hAnsi="Calibri" w:cs="Arial"/>
        </w:rPr>
        <w:t>, conforme Nota de Empenho nº 2019NE</w:t>
      </w:r>
      <w:r>
        <w:rPr>
          <w:rFonts w:ascii="Calibri" w:hAnsi="Calibri" w:cs="Arial"/>
        </w:rPr>
        <w:t>00593</w:t>
      </w:r>
      <w:r w:rsidRPr="00E571F5">
        <w:rPr>
          <w:rFonts w:ascii="Calibri" w:hAnsi="Calibri" w:cs="Arial"/>
        </w:rPr>
        <w:t xml:space="preserve">, de </w:t>
      </w:r>
      <w:r>
        <w:rPr>
          <w:rFonts w:ascii="Calibri" w:hAnsi="Calibri" w:cs="Arial"/>
        </w:rPr>
        <w:t>04.10</w:t>
      </w:r>
      <w:r w:rsidRPr="00E571F5">
        <w:rPr>
          <w:rFonts w:ascii="Calibri" w:hAnsi="Calibri" w:cs="Arial"/>
        </w:rPr>
        <w:t>.2019, (</w:t>
      </w:r>
      <w:r>
        <w:rPr>
          <w:rFonts w:ascii="Calibri" w:hAnsi="Calibri" w:cs="Arial"/>
        </w:rPr>
        <w:t>8208919</w:t>
      </w:r>
      <w:r w:rsidRPr="00E571F5">
        <w:rPr>
          <w:rFonts w:ascii="Calibri" w:hAnsi="Calibri" w:cs="Arial"/>
        </w:rPr>
        <w:t>).</w:t>
      </w:r>
    </w:p>
    <w:p w:rsidR="000A0F9A" w:rsidRDefault="000A0F9A" w:rsidP="000A0F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:rsidR="00E571F5" w:rsidRDefault="000A0F9A" w:rsidP="000A0F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>
        <w:rPr>
          <w:rStyle w:val="Forte"/>
          <w:rFonts w:ascii="Calibri" w:hAnsi="Calibri"/>
          <w:color w:val="000000"/>
        </w:rPr>
        <w:tab/>
      </w:r>
      <w:r>
        <w:rPr>
          <w:rStyle w:val="Forte"/>
          <w:rFonts w:ascii="Calibri" w:hAnsi="Calibri"/>
          <w:color w:val="000000"/>
        </w:rPr>
        <w:tab/>
      </w:r>
      <w:r>
        <w:rPr>
          <w:rStyle w:val="Forte"/>
          <w:rFonts w:ascii="Calibri" w:hAnsi="Calibri"/>
          <w:color w:val="000000"/>
        </w:rPr>
        <w:tab/>
      </w:r>
      <w:r w:rsidRPr="00E571F5">
        <w:rPr>
          <w:rStyle w:val="Forte"/>
          <w:rFonts w:ascii="Calibri" w:hAnsi="Calibri"/>
          <w:color w:val="000000"/>
        </w:rPr>
        <w:t xml:space="preserve">R$ </w:t>
      </w:r>
      <w:r>
        <w:rPr>
          <w:rStyle w:val="Forte"/>
          <w:rFonts w:ascii="Calibri" w:hAnsi="Calibri"/>
          <w:color w:val="000000"/>
        </w:rPr>
        <w:t>17.677,26</w:t>
      </w:r>
      <w:r w:rsidRPr="00E571F5">
        <w:rPr>
          <w:rStyle w:val="Forte"/>
          <w:rFonts w:ascii="Calibri" w:hAnsi="Calibri"/>
          <w:color w:val="000000"/>
        </w:rPr>
        <w:t> </w:t>
      </w:r>
      <w:r w:rsidRPr="00E571F5">
        <w:rPr>
          <w:rFonts w:ascii="Calibri" w:hAnsi="Calibri"/>
          <w:color w:val="000000"/>
        </w:rPr>
        <w:t>(</w:t>
      </w:r>
      <w:r>
        <w:rPr>
          <w:rFonts w:ascii="Calibri" w:hAnsi="Calibri"/>
          <w:color w:val="000000"/>
        </w:rPr>
        <w:t xml:space="preserve">dezessete mil, seiscentos e setenta e sete reais e vinte e seis </w:t>
      </w:r>
      <w:r w:rsidRPr="00E571F5">
        <w:rPr>
          <w:rFonts w:ascii="Calibri" w:hAnsi="Calibri"/>
          <w:color w:val="000000"/>
        </w:rPr>
        <w:t>centavos)</w:t>
      </w:r>
      <w:r w:rsidRPr="00E571F5">
        <w:rPr>
          <w:rFonts w:ascii="Calibri" w:hAnsi="Calibri" w:cs="Arial"/>
          <w:color w:val="000000"/>
        </w:rPr>
        <w:t xml:space="preserve">, </w:t>
      </w:r>
      <w:r w:rsidRPr="00E571F5">
        <w:rPr>
          <w:rFonts w:ascii="Calibri" w:hAnsi="Calibri" w:cs="Arial"/>
        </w:rPr>
        <w:t xml:space="preserve">Programa / Atividade – </w:t>
      </w:r>
      <w:r w:rsidRPr="00E571F5">
        <w:rPr>
          <w:rFonts w:ascii="Calibri" w:hAnsi="Calibri" w:cs="Arial"/>
          <w:kern w:val="36"/>
        </w:rPr>
        <w:t>041.221.015.20.87.00.00</w:t>
      </w:r>
      <w:r w:rsidRPr="00E571F5">
        <w:rPr>
          <w:rFonts w:ascii="Calibri" w:hAnsi="Calibri" w:cs="Arial"/>
        </w:rPr>
        <w:t xml:space="preserve"> – Fonte: 0</w:t>
      </w:r>
      <w:r>
        <w:rPr>
          <w:rFonts w:ascii="Calibri" w:hAnsi="Calibri" w:cs="Arial"/>
        </w:rPr>
        <w:t>240</w:t>
      </w:r>
      <w:r w:rsidRPr="00E571F5">
        <w:rPr>
          <w:rFonts w:ascii="Calibri" w:hAnsi="Calibri" w:cs="Arial"/>
        </w:rPr>
        <w:t xml:space="preserve"> - Elemento de Despesa </w:t>
      </w:r>
      <w:r>
        <w:rPr>
          <w:rFonts w:ascii="Calibri" w:hAnsi="Calibri" w:cs="Arial"/>
          <w:kern w:val="36"/>
        </w:rPr>
        <w:t>44.90.52</w:t>
      </w:r>
      <w:r w:rsidRPr="00E571F5">
        <w:rPr>
          <w:rFonts w:ascii="Calibri" w:hAnsi="Calibri" w:cs="Arial"/>
        </w:rPr>
        <w:t xml:space="preserve">, Licitação: Pregão Eletrônico – Modalidade: </w:t>
      </w:r>
      <w:proofErr w:type="gramStart"/>
      <w:r w:rsidRPr="00E571F5">
        <w:rPr>
          <w:rFonts w:ascii="Calibri" w:hAnsi="Calibri" w:cs="Arial"/>
        </w:rPr>
        <w:t>05 Global</w:t>
      </w:r>
      <w:proofErr w:type="gramEnd"/>
      <w:r w:rsidRPr="00E571F5">
        <w:rPr>
          <w:rFonts w:ascii="Calibri" w:hAnsi="Calibri" w:cs="Arial"/>
        </w:rPr>
        <w:t>, conforme Nota de Empenho nº 2019NE</w:t>
      </w:r>
      <w:r>
        <w:rPr>
          <w:rFonts w:ascii="Calibri" w:hAnsi="Calibri" w:cs="Arial"/>
        </w:rPr>
        <w:t>00594</w:t>
      </w:r>
      <w:r w:rsidRPr="00E571F5">
        <w:rPr>
          <w:rFonts w:ascii="Calibri" w:hAnsi="Calibri" w:cs="Arial"/>
        </w:rPr>
        <w:t xml:space="preserve">, de </w:t>
      </w:r>
      <w:r>
        <w:rPr>
          <w:rFonts w:ascii="Calibri" w:hAnsi="Calibri" w:cs="Arial"/>
        </w:rPr>
        <w:t>04.10</w:t>
      </w:r>
      <w:r w:rsidRPr="00E571F5">
        <w:rPr>
          <w:rFonts w:ascii="Calibri" w:hAnsi="Calibri" w:cs="Arial"/>
        </w:rPr>
        <w:t>.2019, (</w:t>
      </w:r>
      <w:r>
        <w:rPr>
          <w:rFonts w:ascii="Calibri" w:hAnsi="Calibri" w:cs="Arial"/>
        </w:rPr>
        <w:t>8208919</w:t>
      </w:r>
      <w:r w:rsidRPr="00E571F5">
        <w:rPr>
          <w:rFonts w:ascii="Calibri" w:hAnsi="Calibri" w:cs="Arial"/>
        </w:rPr>
        <w:t>).</w:t>
      </w:r>
    </w:p>
    <w:p w:rsidR="000A0F9A" w:rsidRPr="00E571F5" w:rsidRDefault="000A0F9A" w:rsidP="000A0F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:rsidR="000F278A" w:rsidRPr="00E571F5" w:rsidRDefault="006C0183" w:rsidP="000A0F9A">
      <w:pPr>
        <w:spacing w:after="0" w:line="240" w:lineRule="auto"/>
        <w:jc w:val="both"/>
        <w:rPr>
          <w:rFonts w:ascii="Calibri" w:hAnsi="Calibri"/>
          <w:b/>
        </w:rPr>
      </w:pPr>
      <w:r w:rsidRPr="00E571F5">
        <w:rPr>
          <w:rFonts w:ascii="Calibri" w:hAnsi="Calibri"/>
          <w:b/>
        </w:rPr>
        <w:t xml:space="preserve">CLÁUSULA SÉTIMA – DO PAGAMENTO </w:t>
      </w:r>
    </w:p>
    <w:p w:rsidR="000F278A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PRIMEIRO:</w:t>
      </w:r>
      <w:r w:rsidRPr="00E571F5">
        <w:rPr>
          <w:rFonts w:ascii="Calibri" w:hAnsi="Calibri"/>
        </w:rPr>
        <w:t xml:space="preserve"> O pagamento será realizado por meio de ordem bancária e depósito em conta bancária informada pela Contratada, no prazo de até 30 (trinta) dias, contados da entrega, mediante apresentação da Nota Fiscal/Fatura devidamente certificada pela Comissão de Recebimento, sendo efetuada a retenção na fonte dos tributos e contribuições elencadas nas disposições determinadas </w:t>
      </w:r>
      <w:proofErr w:type="gramStart"/>
      <w:r w:rsidRPr="00E571F5">
        <w:rPr>
          <w:rFonts w:ascii="Calibri" w:hAnsi="Calibri"/>
        </w:rPr>
        <w:t>pelos órgão</w:t>
      </w:r>
      <w:proofErr w:type="gramEnd"/>
      <w:r w:rsidRPr="00E571F5">
        <w:rPr>
          <w:rFonts w:ascii="Calibri" w:hAnsi="Calibri"/>
        </w:rPr>
        <w:t xml:space="preserve"> fiscais e fazendários, em conformidade com as legislações e instruções normativas vigentes; 1. As notas fiscais/faturas deverão ser emitidas em 02 (duas) vias e apresentadas à Contratante para certificação, devendo conter em seu corpo a descrição do objeto, a indicação do número do contrato e da conta bancária da Contratada. 2. A(s) Nota(s) </w:t>
      </w:r>
      <w:proofErr w:type="gramStart"/>
      <w:r w:rsidRPr="00E571F5">
        <w:rPr>
          <w:rFonts w:ascii="Calibri" w:hAnsi="Calibri"/>
        </w:rPr>
        <w:t>Fiscal(</w:t>
      </w:r>
      <w:proofErr w:type="gramEnd"/>
      <w:r w:rsidRPr="00E571F5">
        <w:rPr>
          <w:rFonts w:ascii="Calibri" w:hAnsi="Calibri"/>
        </w:rPr>
        <w:t>is)/Fatura(s) deverá(</w:t>
      </w:r>
      <w:proofErr w:type="spellStart"/>
      <w:r w:rsidRPr="00E571F5">
        <w:rPr>
          <w:rFonts w:ascii="Calibri" w:hAnsi="Calibri"/>
        </w:rPr>
        <w:t>ão</w:t>
      </w:r>
      <w:proofErr w:type="spellEnd"/>
      <w:r w:rsidRPr="00E571F5">
        <w:rPr>
          <w:rFonts w:ascii="Calibri" w:hAnsi="Calibri"/>
        </w:rPr>
        <w:t xml:space="preserve">), ainda, estar acompanhada(s), obrigatoriamente, das certidões que atestem a regularidade perante as Fazendas Federal, Estadual e Municipal, ao recolhimento do FGTS e do INSS e aos Débitos Trabalhistas.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</w:p>
    <w:p w:rsidR="000F278A" w:rsidRPr="00E571F5" w:rsidRDefault="006C0183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SEGUNDO:</w:t>
      </w:r>
      <w:r w:rsidRPr="00E571F5">
        <w:rPr>
          <w:rFonts w:ascii="Calibri" w:hAnsi="Calibri"/>
        </w:rPr>
        <w:t xml:space="preserve"> Em caso de atraso de pagamento, motivado exclusivamente pela Administração Contratante, o valor devido deverá ser acrescido de atualização monetária, a ser calculada entre a data limite para o pagamento e o efetivo adimplemento da parcela, mediante a aplicação da seguinte fórmula: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</w:p>
    <w:p w:rsidR="000F278A" w:rsidRPr="00E571F5" w:rsidRDefault="006C0183" w:rsidP="000A0F9A">
      <w:pPr>
        <w:spacing w:after="0" w:line="240" w:lineRule="auto"/>
        <w:jc w:val="both"/>
        <w:rPr>
          <w:rFonts w:ascii="Calibri" w:hAnsi="Calibri"/>
          <w:i/>
        </w:rPr>
      </w:pPr>
      <w:r w:rsidRPr="00E571F5">
        <w:rPr>
          <w:rFonts w:ascii="Calibri" w:hAnsi="Calibri"/>
          <w:i/>
        </w:rPr>
        <w:t xml:space="preserve">EM = N x VP x I, sendo: </w:t>
      </w:r>
    </w:p>
    <w:p w:rsidR="000F278A" w:rsidRPr="00E571F5" w:rsidRDefault="006C0183" w:rsidP="000A0F9A">
      <w:pPr>
        <w:spacing w:after="0" w:line="240" w:lineRule="auto"/>
        <w:jc w:val="both"/>
        <w:rPr>
          <w:rFonts w:ascii="Calibri" w:hAnsi="Calibri"/>
          <w:i/>
        </w:rPr>
      </w:pPr>
      <w:r w:rsidRPr="00E571F5">
        <w:rPr>
          <w:rFonts w:ascii="Calibri" w:hAnsi="Calibri"/>
          <w:i/>
        </w:rPr>
        <w:t xml:space="preserve">EM = Encargos moratórios; </w:t>
      </w:r>
    </w:p>
    <w:p w:rsidR="000F278A" w:rsidRPr="00E571F5" w:rsidRDefault="006C0183" w:rsidP="000A0F9A">
      <w:pPr>
        <w:spacing w:after="0" w:line="240" w:lineRule="auto"/>
        <w:jc w:val="both"/>
        <w:rPr>
          <w:rFonts w:ascii="Calibri" w:hAnsi="Calibri"/>
          <w:i/>
        </w:rPr>
      </w:pPr>
      <w:r w:rsidRPr="00E571F5">
        <w:rPr>
          <w:rFonts w:ascii="Calibri" w:hAnsi="Calibri"/>
          <w:i/>
        </w:rPr>
        <w:t xml:space="preserve">N = Número de dias entre a data prevista para o pagamento e a do efetivo pagamento; </w:t>
      </w:r>
    </w:p>
    <w:p w:rsidR="000F278A" w:rsidRPr="00E571F5" w:rsidRDefault="006C0183" w:rsidP="000A0F9A">
      <w:pPr>
        <w:spacing w:after="0" w:line="240" w:lineRule="auto"/>
        <w:jc w:val="both"/>
        <w:rPr>
          <w:rFonts w:ascii="Calibri" w:hAnsi="Calibri"/>
          <w:i/>
        </w:rPr>
      </w:pPr>
      <w:r w:rsidRPr="00E571F5">
        <w:rPr>
          <w:rFonts w:ascii="Calibri" w:hAnsi="Calibri"/>
          <w:i/>
        </w:rPr>
        <w:t xml:space="preserve">VP = Valor da Parcela a ser paga </w:t>
      </w:r>
    </w:p>
    <w:p w:rsidR="006C0183" w:rsidRPr="00E571F5" w:rsidRDefault="006C0183" w:rsidP="000A0F9A">
      <w:pPr>
        <w:spacing w:after="0" w:line="240" w:lineRule="auto"/>
        <w:jc w:val="both"/>
        <w:rPr>
          <w:rFonts w:ascii="Calibri" w:hAnsi="Calibri"/>
          <w:i/>
        </w:rPr>
      </w:pPr>
      <w:r w:rsidRPr="00E571F5">
        <w:rPr>
          <w:rFonts w:ascii="Calibri" w:hAnsi="Calibri"/>
          <w:i/>
        </w:rPr>
        <w:t xml:space="preserve">I = Índice de compensação </w:t>
      </w:r>
      <w:proofErr w:type="gramStart"/>
      <w:r w:rsidRPr="00E571F5">
        <w:rPr>
          <w:rFonts w:ascii="Calibri" w:hAnsi="Calibri"/>
          <w:i/>
        </w:rPr>
        <w:t>financeira, assim apurado</w:t>
      </w:r>
      <w:proofErr w:type="gramEnd"/>
      <w:r w:rsidRPr="00E571F5">
        <w:rPr>
          <w:rFonts w:ascii="Calibri" w:hAnsi="Calibri"/>
          <w:i/>
        </w:rPr>
        <w:t>: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>I = (TX/100</w:t>
      </w:r>
      <w:proofErr w:type="gramStart"/>
      <w:r w:rsidRPr="00E571F5">
        <w:rPr>
          <w:rFonts w:ascii="Calibri" w:hAnsi="Calibri"/>
        </w:rPr>
        <w:t>)</w:t>
      </w:r>
      <w:proofErr w:type="gramEnd"/>
      <w:r w:rsidRPr="00E571F5">
        <w:rPr>
          <w:rFonts w:ascii="Calibri" w:hAnsi="Calibri"/>
        </w:rPr>
        <w:t xml:space="preserve">/365 I = ...............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TX = Percentual atribuído ao Índice Nacional de Preços ao Consumidor Amplo - IPCA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TERCEIRO:</w:t>
      </w:r>
      <w:r w:rsidRPr="00E571F5">
        <w:rPr>
          <w:rFonts w:ascii="Calibri" w:hAnsi="Calibri"/>
        </w:rPr>
        <w:t xml:space="preserve"> Havendo erro ou irregularidade na Nota Fiscal/Fatura ou circunstância que impeça a liquidação da despesa, aquela será devolvida à Contratada para as necessárias correções, com as informações que motivam sua rejeição, e o pagamento ficará pendente até que se providenciem as medidas saneadoras. Nessa hipótese, o prazo para pagamento iniciar-se-á após a regularização da situação ou apresentação de novo documento fiscal não acarretando qualquer ônus para a Contratante.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QUARTO:</w:t>
      </w:r>
      <w:r w:rsidRPr="00E571F5">
        <w:rPr>
          <w:rFonts w:ascii="Calibri" w:hAnsi="Calibri"/>
        </w:rPr>
        <w:t xml:space="preserve"> A Administração não pagará, sem que tenha autorização prévia e formalmente, nenhum compromisso que lhe venha a ser cobrado diretamente por terceiros, </w:t>
      </w:r>
      <w:r w:rsidRPr="00E571F5">
        <w:rPr>
          <w:rFonts w:ascii="Calibri" w:hAnsi="Calibri"/>
        </w:rPr>
        <w:lastRenderedPageBreak/>
        <w:t xml:space="preserve">sejam ou não instituições financeiras, à exceção de determinações judiciais, devidamente protocoladas no órgão;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QUINTO:</w:t>
      </w:r>
      <w:r w:rsidRPr="00E571F5">
        <w:rPr>
          <w:rFonts w:ascii="Calibri" w:hAnsi="Calibri"/>
        </w:rPr>
        <w:t xml:space="preserve"> Os eventuais encargos financeiros, processuais e outros, decorrentes da inobservância, pela contratada, de prazo de pagamento, serão de sua exclusiva responsabilidade.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  <w:b/>
        </w:rPr>
      </w:pPr>
      <w:r w:rsidRPr="00E571F5">
        <w:rPr>
          <w:rFonts w:ascii="Calibri" w:hAnsi="Calibri"/>
          <w:b/>
        </w:rPr>
        <w:t xml:space="preserve">CLÁUSULA OITAVA – DAS SANÇÕES ADMINISTRATIVAS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PRIMEIRO:</w:t>
      </w:r>
      <w:r w:rsidRPr="00E571F5">
        <w:rPr>
          <w:rFonts w:ascii="Calibri" w:hAnsi="Calibri"/>
        </w:rPr>
        <w:t xml:space="preserve"> Sem prejuízo das sanções cominadas no art. 7 da Lei nº 10.520/02, pela inexecução total ou parcial do contrato, a Administração poderá, garantida a prévia e ampla defesa, aplicar à CONTRATADA multa de até 10% (dez por cento) sobre o valor da parte inadimplida.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SEGUNDO:</w:t>
      </w:r>
      <w:r w:rsidRPr="00E571F5">
        <w:rPr>
          <w:rFonts w:ascii="Calibri" w:hAnsi="Calibri"/>
        </w:rPr>
        <w:t xml:space="preserve"> Se a empresa contratada recusar-se a retirar o instrumento contratual injustificadamente ou se não apresentar situação regular na ocasião dos recebimentos, garantida a prévia e ampla defesa, aplicar à CONTRATADA multa de até 10% (dez por cento) sobre o valor adjudicado.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TERCEIRO:</w:t>
      </w:r>
      <w:r w:rsidRPr="00E571F5">
        <w:rPr>
          <w:rFonts w:ascii="Calibri" w:hAnsi="Calibri"/>
        </w:rPr>
        <w:t xml:space="preserve"> </w:t>
      </w:r>
      <w:proofErr w:type="gramStart"/>
      <w:r w:rsidRPr="00E571F5">
        <w:rPr>
          <w:rFonts w:ascii="Calibri" w:hAnsi="Calibri"/>
        </w:rPr>
        <w:t>A empresa contratada que, convocada dentro do prazo de validade de sua proposta, não celebrar o instrumento contratual, deixar de entregar ou apresentar documentação falsa exigida para o certame, ensejar o retardamento da execução de seu objeto, não mantiver a proposta, falhar ou fraudar na execução do instrumento contratual, comportar-se de modo inidôneo ou cometer fraude fiscal, garantida a prévia e ampla defesa, ficará impedida de licitar e contratar com o Estado, e será descredenciado no Cadastro de Fornecedores Estadual, pelo prazo de até 05 (cinco) anos, sem prejuízo das multas previstas no Edital e das demais cominações legais, devendo ser incluída a penalidade no SICAF e no CAGEFOR.</w:t>
      </w:r>
      <w:proofErr w:type="gramEnd"/>
      <w:r w:rsidRPr="00E571F5">
        <w:rPr>
          <w:rFonts w:ascii="Calibri" w:hAnsi="Calibri"/>
        </w:rPr>
        <w:t xml:space="preserve">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QUARTO:</w:t>
      </w:r>
      <w:r w:rsidRPr="00E571F5">
        <w:rPr>
          <w:rFonts w:ascii="Calibri" w:hAnsi="Calibri"/>
        </w:rPr>
        <w:t xml:space="preserve"> A multa, eventualmente imposta à empresa contratada, será automaticamente descontada da fatura a que fizer jus, acrescida de juros moratórios de 1% (um por cento) ao mês. Caso a empresa contratada não tenha nenhum valor a receber do Estado, ser-lhe-á concedido o prazo de 05 (cinco) dia úteis, contados de sua intimação, para efetuar o pagamento da multa. Após esse prazo, não sendo efetuado o pagamento, mantendo-se o insucesso, seus dados serão encaminhados ao órgão competente para que seja inscrita na dívida ativa, podendo, ainda a Administração proceder à cobrança judicial.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QUINTO:</w:t>
      </w:r>
      <w:r w:rsidRPr="00E571F5">
        <w:rPr>
          <w:rFonts w:ascii="Calibri" w:hAnsi="Calibri"/>
        </w:rPr>
        <w:t xml:space="preserve"> As multas previstas nesta seção não eximem a empresa contratada da reparação dos eventuais danos, perdas ou prejuízos que seu ato punível venha causar à Administração.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SEXTO:</w:t>
      </w:r>
      <w:r w:rsidRPr="00E571F5">
        <w:rPr>
          <w:rFonts w:ascii="Calibri" w:hAnsi="Calibri"/>
        </w:rPr>
        <w:t xml:space="preserve"> </w:t>
      </w:r>
      <w:proofErr w:type="gramStart"/>
      <w:r w:rsidRPr="00E571F5">
        <w:rPr>
          <w:rFonts w:ascii="Calibri" w:hAnsi="Calibri"/>
        </w:rPr>
        <w:t>De acordo com a gravidade do descumprimento, poderá ainda a empresa contratada se sujeitar à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depois de decorrido o prazo da sanção aplicada com base na legislação vigente.</w:t>
      </w:r>
      <w:proofErr w:type="gramEnd"/>
      <w:r w:rsidRPr="00E571F5">
        <w:rPr>
          <w:rFonts w:ascii="Calibri" w:hAnsi="Calibri"/>
        </w:rPr>
        <w:t xml:space="preserve">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SÉTIMO:</w:t>
      </w:r>
      <w:r w:rsidRPr="00E571F5">
        <w:rPr>
          <w:rFonts w:ascii="Calibri" w:hAnsi="Calibri"/>
        </w:rPr>
        <w:t xml:space="preserve"> </w:t>
      </w:r>
      <w:proofErr w:type="gramStart"/>
      <w:r w:rsidRPr="00E571F5">
        <w:rPr>
          <w:rFonts w:ascii="Calibri" w:hAnsi="Calibri"/>
        </w:rPr>
        <w:t>A sanção denominada “Advertência” só terá lugar se emitida por escrito e quando se tratar de faltas leves, assim entendidas como aquelas que não acarretarem prejuízos significativos ao objeto da contratação, cabível somente até a segunda aplicação (reincidência) para a mesma infração, caso não se verifique a adequação da conduta por parte da empresa contratada, após o que deverão ser aplicadas sanções de grau mais significativo.</w:t>
      </w:r>
      <w:proofErr w:type="gramEnd"/>
      <w:r w:rsidRPr="00E571F5">
        <w:rPr>
          <w:rFonts w:ascii="Calibri" w:hAnsi="Calibri"/>
        </w:rPr>
        <w:t xml:space="preserve">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OITAVO:</w:t>
      </w:r>
      <w:r w:rsidRPr="00E571F5">
        <w:rPr>
          <w:rFonts w:ascii="Calibri" w:hAnsi="Calibri"/>
        </w:rPr>
        <w:t xml:space="preserve"> São exemplos de infração administrativa penalizáveis, nos termos da Lei nº 8.666, de 1993, da Lei nº 10.520, de 2002, do Decreto nº 3.555, de 2000, e do Decreto nº 5.450, de 2005: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</w:p>
    <w:p w:rsidR="000F278A" w:rsidRPr="00E571F5" w:rsidRDefault="000F278A" w:rsidP="000A0F9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Inexecução total ou parcial do contrato; </w:t>
      </w:r>
    </w:p>
    <w:p w:rsidR="000F278A" w:rsidRPr="00E571F5" w:rsidRDefault="000F278A" w:rsidP="000A0F9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Apresentação de documentação falsa; </w:t>
      </w:r>
    </w:p>
    <w:p w:rsidR="000F278A" w:rsidRPr="00E571F5" w:rsidRDefault="000F278A" w:rsidP="000A0F9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Comportamento inidôneo; </w:t>
      </w:r>
    </w:p>
    <w:p w:rsidR="000F278A" w:rsidRPr="00E571F5" w:rsidRDefault="000F278A" w:rsidP="000A0F9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Fraude fiscal;  </w:t>
      </w:r>
    </w:p>
    <w:p w:rsidR="000F278A" w:rsidRPr="00E571F5" w:rsidRDefault="000F278A" w:rsidP="000A0F9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Descumprimento de qualquer dos deveres elencados no Edital ou no Contrato.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NONO:</w:t>
      </w:r>
      <w:r w:rsidRPr="00E571F5">
        <w:rPr>
          <w:rFonts w:ascii="Calibri" w:hAnsi="Calibri"/>
        </w:rPr>
        <w:t xml:space="preserve"> As sanções serão aplicadas sem prejuízo da responsabilidade civil e criminal que possa ser acionada em desfavor da empresa contratada, conforme infração cometida e prejuízos causados à administração ou a terceiros.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DÉCIMO:</w:t>
      </w:r>
      <w:r w:rsidRPr="00E571F5">
        <w:rPr>
          <w:rFonts w:ascii="Calibri" w:hAnsi="Calibri"/>
        </w:rPr>
        <w:t xml:space="preserve"> Para efeito de aplicação de multas, às infrações são atribuídos graus, com percentuais de multa conforme a tabela a seguir, que elenca apenas as principais situações previstas, não eximindo de outras equivalentes que surgirem, conforme o caso: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</w:p>
    <w:tbl>
      <w:tblPr>
        <w:tblStyle w:val="Tabelacomgrade"/>
        <w:tblW w:w="0" w:type="auto"/>
        <w:tblLook w:val="04A0"/>
      </w:tblPr>
      <w:tblGrid>
        <w:gridCol w:w="817"/>
        <w:gridCol w:w="5387"/>
        <w:gridCol w:w="992"/>
        <w:gridCol w:w="1448"/>
      </w:tblGrid>
      <w:tr w:rsidR="000F278A" w:rsidRPr="00E571F5" w:rsidTr="00736E0D">
        <w:tc>
          <w:tcPr>
            <w:tcW w:w="817" w:type="dxa"/>
            <w:vAlign w:val="center"/>
          </w:tcPr>
          <w:p w:rsidR="000F278A" w:rsidRPr="00E571F5" w:rsidRDefault="00736E0D" w:rsidP="000A0F9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571F5">
              <w:rPr>
                <w:rFonts w:ascii="Calibri" w:hAnsi="Calibri"/>
                <w:b/>
                <w:sz w:val="20"/>
                <w:szCs w:val="20"/>
              </w:rPr>
              <w:t>ITEM</w:t>
            </w:r>
          </w:p>
        </w:tc>
        <w:tc>
          <w:tcPr>
            <w:tcW w:w="5387" w:type="dxa"/>
            <w:vAlign w:val="center"/>
          </w:tcPr>
          <w:p w:rsidR="000F278A" w:rsidRPr="00E571F5" w:rsidRDefault="00736E0D" w:rsidP="000A0F9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571F5">
              <w:rPr>
                <w:rFonts w:ascii="Calibri" w:hAnsi="Calibri"/>
                <w:b/>
                <w:sz w:val="20"/>
                <w:szCs w:val="20"/>
              </w:rPr>
              <w:t>DESCRIÇÃO DA INFRAÇÃO</w:t>
            </w:r>
          </w:p>
        </w:tc>
        <w:tc>
          <w:tcPr>
            <w:tcW w:w="992" w:type="dxa"/>
            <w:vAlign w:val="center"/>
          </w:tcPr>
          <w:p w:rsidR="000F278A" w:rsidRPr="00E571F5" w:rsidRDefault="00736E0D" w:rsidP="000A0F9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571F5">
              <w:rPr>
                <w:rFonts w:ascii="Calibri" w:hAnsi="Calibri"/>
                <w:b/>
                <w:sz w:val="20"/>
                <w:szCs w:val="20"/>
              </w:rPr>
              <w:t>GRAU</w:t>
            </w:r>
          </w:p>
        </w:tc>
        <w:tc>
          <w:tcPr>
            <w:tcW w:w="1448" w:type="dxa"/>
            <w:vAlign w:val="center"/>
          </w:tcPr>
          <w:p w:rsidR="000F278A" w:rsidRPr="00E571F5" w:rsidRDefault="00736E0D" w:rsidP="000A0F9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571F5">
              <w:rPr>
                <w:rFonts w:ascii="Calibri" w:hAnsi="Calibri"/>
                <w:b/>
                <w:sz w:val="20"/>
                <w:szCs w:val="20"/>
              </w:rPr>
              <w:t>MULTA*</w:t>
            </w:r>
          </w:p>
        </w:tc>
      </w:tr>
      <w:tr w:rsidR="000F278A" w:rsidRPr="00E571F5" w:rsidTr="00736E0D">
        <w:tc>
          <w:tcPr>
            <w:tcW w:w="817" w:type="dxa"/>
            <w:vAlign w:val="center"/>
          </w:tcPr>
          <w:p w:rsidR="000F278A" w:rsidRPr="00E571F5" w:rsidRDefault="00736E0D" w:rsidP="000A0F9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571F5">
              <w:rPr>
                <w:rFonts w:ascii="Calibri" w:hAnsi="Calibri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0F278A" w:rsidRPr="00E571F5" w:rsidRDefault="00736E0D" w:rsidP="000A0F9A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571F5">
              <w:rPr>
                <w:rFonts w:ascii="Calibri" w:hAnsi="Calibri"/>
                <w:sz w:val="20"/>
                <w:szCs w:val="20"/>
              </w:rPr>
              <w:t xml:space="preserve">Permitir situação que crie a possibilidade ou cause dano físico, lesão corporal ou </w:t>
            </w:r>
            <w:proofErr w:type="spellStart"/>
            <w:r w:rsidRPr="00E571F5">
              <w:rPr>
                <w:rFonts w:ascii="Calibri" w:hAnsi="Calibri"/>
                <w:sz w:val="20"/>
                <w:szCs w:val="20"/>
              </w:rPr>
              <w:t>consequências</w:t>
            </w:r>
            <w:proofErr w:type="spellEnd"/>
            <w:r w:rsidRPr="00E571F5">
              <w:rPr>
                <w:rFonts w:ascii="Calibri" w:hAnsi="Calibri"/>
                <w:sz w:val="20"/>
                <w:szCs w:val="20"/>
              </w:rPr>
              <w:t xml:space="preserve"> letais; por ocorrência.</w:t>
            </w:r>
          </w:p>
        </w:tc>
        <w:tc>
          <w:tcPr>
            <w:tcW w:w="992" w:type="dxa"/>
            <w:vAlign w:val="center"/>
          </w:tcPr>
          <w:p w:rsidR="000F278A" w:rsidRPr="00E571F5" w:rsidRDefault="00736E0D" w:rsidP="000A0F9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571F5">
              <w:rPr>
                <w:rFonts w:ascii="Calibri" w:hAnsi="Calibri"/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1448" w:type="dxa"/>
            <w:vAlign w:val="center"/>
          </w:tcPr>
          <w:p w:rsidR="000F278A" w:rsidRPr="00E571F5" w:rsidRDefault="00736E0D" w:rsidP="000A0F9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571F5">
              <w:rPr>
                <w:rFonts w:ascii="Calibri" w:hAnsi="Calibri"/>
                <w:sz w:val="20"/>
                <w:szCs w:val="20"/>
              </w:rPr>
              <w:t>4,0% por dia</w:t>
            </w:r>
          </w:p>
        </w:tc>
      </w:tr>
      <w:tr w:rsidR="000F278A" w:rsidRPr="00E571F5" w:rsidTr="00736E0D">
        <w:tc>
          <w:tcPr>
            <w:tcW w:w="817" w:type="dxa"/>
            <w:vAlign w:val="center"/>
          </w:tcPr>
          <w:p w:rsidR="000F278A" w:rsidRPr="00E571F5" w:rsidRDefault="00736E0D" w:rsidP="000A0F9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571F5">
              <w:rPr>
                <w:rFonts w:ascii="Calibri" w:hAnsi="Calibri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0F278A" w:rsidRPr="00E571F5" w:rsidRDefault="00736E0D" w:rsidP="000A0F9A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571F5">
              <w:rPr>
                <w:rFonts w:ascii="Calibri" w:hAnsi="Calibri"/>
                <w:sz w:val="20"/>
                <w:szCs w:val="20"/>
              </w:rPr>
              <w:t>Usar indevidamente informações sigilosas a que teve acesso; por ocorrência.</w:t>
            </w:r>
          </w:p>
        </w:tc>
        <w:tc>
          <w:tcPr>
            <w:tcW w:w="992" w:type="dxa"/>
            <w:vAlign w:val="center"/>
          </w:tcPr>
          <w:p w:rsidR="000F278A" w:rsidRPr="00E571F5" w:rsidRDefault="00736E0D" w:rsidP="000A0F9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571F5">
              <w:rPr>
                <w:rFonts w:ascii="Calibri" w:hAnsi="Calibri"/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1448" w:type="dxa"/>
            <w:vAlign w:val="center"/>
          </w:tcPr>
          <w:p w:rsidR="000F278A" w:rsidRPr="00E571F5" w:rsidRDefault="00736E0D" w:rsidP="000A0F9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571F5">
              <w:rPr>
                <w:rFonts w:ascii="Calibri" w:hAnsi="Calibri"/>
                <w:sz w:val="20"/>
                <w:szCs w:val="20"/>
              </w:rPr>
              <w:t>4,0% por dia</w:t>
            </w:r>
          </w:p>
        </w:tc>
      </w:tr>
      <w:tr w:rsidR="000F278A" w:rsidRPr="00E571F5" w:rsidTr="00736E0D">
        <w:tc>
          <w:tcPr>
            <w:tcW w:w="817" w:type="dxa"/>
            <w:vAlign w:val="center"/>
          </w:tcPr>
          <w:p w:rsidR="000F278A" w:rsidRPr="00E571F5" w:rsidRDefault="00736E0D" w:rsidP="000A0F9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571F5">
              <w:rPr>
                <w:rFonts w:ascii="Calibri" w:hAnsi="Calibri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0F278A" w:rsidRPr="00E571F5" w:rsidRDefault="00736E0D" w:rsidP="000A0F9A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571F5">
              <w:rPr>
                <w:rFonts w:ascii="Calibri" w:hAnsi="Calibri"/>
                <w:sz w:val="20"/>
                <w:szCs w:val="20"/>
              </w:rPr>
              <w:t>Recusar-se a entregar os bens determinado pela FISCALIZAÇÃO, sem motivo justificado; por ocorrência;</w:t>
            </w:r>
          </w:p>
        </w:tc>
        <w:tc>
          <w:tcPr>
            <w:tcW w:w="992" w:type="dxa"/>
            <w:vAlign w:val="center"/>
          </w:tcPr>
          <w:p w:rsidR="000F278A" w:rsidRPr="00E571F5" w:rsidRDefault="00736E0D" w:rsidP="000A0F9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571F5">
              <w:rPr>
                <w:rFonts w:ascii="Calibri" w:hAnsi="Calibri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48" w:type="dxa"/>
            <w:vAlign w:val="center"/>
          </w:tcPr>
          <w:p w:rsidR="000F278A" w:rsidRPr="00E571F5" w:rsidRDefault="00736E0D" w:rsidP="000A0F9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571F5">
              <w:rPr>
                <w:rFonts w:ascii="Calibri" w:hAnsi="Calibri"/>
                <w:sz w:val="20"/>
                <w:szCs w:val="20"/>
              </w:rPr>
              <w:t>1,6% por dia</w:t>
            </w:r>
          </w:p>
        </w:tc>
      </w:tr>
      <w:tr w:rsidR="000F278A" w:rsidRPr="00E571F5" w:rsidTr="00736E0D">
        <w:tc>
          <w:tcPr>
            <w:tcW w:w="817" w:type="dxa"/>
            <w:vAlign w:val="center"/>
          </w:tcPr>
          <w:p w:rsidR="000F278A" w:rsidRPr="00E571F5" w:rsidRDefault="00736E0D" w:rsidP="000A0F9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571F5">
              <w:rPr>
                <w:rFonts w:ascii="Calibri" w:hAnsi="Calibri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:rsidR="000F278A" w:rsidRPr="00E571F5" w:rsidRDefault="00736E0D" w:rsidP="000A0F9A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571F5">
              <w:rPr>
                <w:rFonts w:ascii="Calibri" w:hAnsi="Calibri"/>
                <w:sz w:val="20"/>
                <w:szCs w:val="20"/>
              </w:rPr>
              <w:t>Realizar entrega incompleta, paliativo substitutivo como por caráter permanente, ou deixar de providenciar recomposição complementar; por ocorrência.</w:t>
            </w:r>
          </w:p>
        </w:tc>
        <w:tc>
          <w:tcPr>
            <w:tcW w:w="992" w:type="dxa"/>
            <w:vAlign w:val="center"/>
          </w:tcPr>
          <w:p w:rsidR="000F278A" w:rsidRPr="00E571F5" w:rsidRDefault="00736E0D" w:rsidP="000A0F9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571F5">
              <w:rPr>
                <w:rFonts w:ascii="Calibri" w:hAnsi="Calibri"/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48" w:type="dxa"/>
            <w:vAlign w:val="center"/>
          </w:tcPr>
          <w:p w:rsidR="000F278A" w:rsidRPr="00E571F5" w:rsidRDefault="00736E0D" w:rsidP="000A0F9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571F5">
              <w:rPr>
                <w:rFonts w:ascii="Calibri" w:hAnsi="Calibri"/>
                <w:sz w:val="20"/>
                <w:szCs w:val="20"/>
              </w:rPr>
              <w:t>0,4% por dia</w:t>
            </w:r>
          </w:p>
        </w:tc>
      </w:tr>
      <w:tr w:rsidR="000F278A" w:rsidRPr="00E571F5" w:rsidTr="00736E0D">
        <w:tc>
          <w:tcPr>
            <w:tcW w:w="817" w:type="dxa"/>
            <w:vAlign w:val="center"/>
          </w:tcPr>
          <w:p w:rsidR="000F278A" w:rsidRPr="00E571F5" w:rsidRDefault="00736E0D" w:rsidP="000A0F9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571F5">
              <w:rPr>
                <w:rFonts w:ascii="Calibri" w:hAnsi="Calibri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387" w:type="dxa"/>
            <w:vAlign w:val="center"/>
          </w:tcPr>
          <w:p w:rsidR="000F278A" w:rsidRPr="00E571F5" w:rsidRDefault="00736E0D" w:rsidP="000A0F9A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571F5">
              <w:rPr>
                <w:rFonts w:ascii="Calibri" w:hAnsi="Calibri"/>
                <w:sz w:val="20"/>
                <w:szCs w:val="20"/>
              </w:rPr>
              <w:t>Fornecer informação pérfida quanto ao objeto ou substituição de material; por ocorrência.</w:t>
            </w:r>
          </w:p>
        </w:tc>
        <w:tc>
          <w:tcPr>
            <w:tcW w:w="992" w:type="dxa"/>
            <w:vAlign w:val="center"/>
          </w:tcPr>
          <w:p w:rsidR="000F278A" w:rsidRPr="00E571F5" w:rsidRDefault="00736E0D" w:rsidP="000A0F9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571F5">
              <w:rPr>
                <w:rFonts w:ascii="Calibri" w:hAnsi="Calibri"/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48" w:type="dxa"/>
            <w:vAlign w:val="center"/>
          </w:tcPr>
          <w:p w:rsidR="000F278A" w:rsidRPr="00E571F5" w:rsidRDefault="00736E0D" w:rsidP="000A0F9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571F5">
              <w:rPr>
                <w:rFonts w:ascii="Calibri" w:hAnsi="Calibri"/>
                <w:sz w:val="20"/>
                <w:szCs w:val="20"/>
              </w:rPr>
              <w:t>0,4% por dia</w:t>
            </w:r>
          </w:p>
        </w:tc>
      </w:tr>
      <w:tr w:rsidR="00736E0D" w:rsidRPr="00E571F5" w:rsidTr="00736E0D">
        <w:tc>
          <w:tcPr>
            <w:tcW w:w="8644" w:type="dxa"/>
            <w:gridSpan w:val="4"/>
            <w:vAlign w:val="center"/>
          </w:tcPr>
          <w:p w:rsidR="00736E0D" w:rsidRPr="00E571F5" w:rsidRDefault="00736E0D" w:rsidP="000A0F9A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571F5">
              <w:rPr>
                <w:rFonts w:ascii="Calibri" w:hAnsi="Calibri"/>
                <w:b/>
                <w:sz w:val="20"/>
                <w:szCs w:val="20"/>
              </w:rPr>
              <w:t>Para os itens a seguir, deixar de:</w:t>
            </w:r>
          </w:p>
        </w:tc>
      </w:tr>
      <w:tr w:rsidR="000F278A" w:rsidRPr="00E571F5" w:rsidTr="00736E0D">
        <w:tc>
          <w:tcPr>
            <w:tcW w:w="817" w:type="dxa"/>
            <w:vAlign w:val="center"/>
          </w:tcPr>
          <w:p w:rsidR="000F278A" w:rsidRPr="00E571F5" w:rsidRDefault="00736E0D" w:rsidP="000A0F9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571F5">
              <w:rPr>
                <w:rFonts w:ascii="Calibri" w:hAnsi="Calibri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387" w:type="dxa"/>
            <w:vAlign w:val="center"/>
          </w:tcPr>
          <w:p w:rsidR="000F278A" w:rsidRPr="00E571F5" w:rsidRDefault="00736E0D" w:rsidP="000A0F9A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571F5">
              <w:rPr>
                <w:rFonts w:ascii="Calibri" w:hAnsi="Calibri"/>
                <w:sz w:val="20"/>
                <w:szCs w:val="20"/>
              </w:rPr>
              <w:t>Efetuar reposição de equipamentos danificados, por motivo e por dia;</w:t>
            </w:r>
          </w:p>
        </w:tc>
        <w:tc>
          <w:tcPr>
            <w:tcW w:w="992" w:type="dxa"/>
            <w:vAlign w:val="center"/>
          </w:tcPr>
          <w:p w:rsidR="000F278A" w:rsidRPr="00E571F5" w:rsidRDefault="00736E0D" w:rsidP="000A0F9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571F5">
              <w:rPr>
                <w:rFonts w:ascii="Calibri" w:hAnsi="Calibri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48" w:type="dxa"/>
            <w:vAlign w:val="center"/>
          </w:tcPr>
          <w:p w:rsidR="000F278A" w:rsidRPr="00E571F5" w:rsidRDefault="00736E0D" w:rsidP="000A0F9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571F5">
              <w:rPr>
                <w:rFonts w:ascii="Calibri" w:hAnsi="Calibri"/>
                <w:sz w:val="20"/>
                <w:szCs w:val="20"/>
              </w:rPr>
              <w:t>1,6% por dia</w:t>
            </w:r>
          </w:p>
        </w:tc>
      </w:tr>
      <w:tr w:rsidR="00736E0D" w:rsidRPr="00E571F5" w:rsidTr="00736E0D">
        <w:tc>
          <w:tcPr>
            <w:tcW w:w="817" w:type="dxa"/>
            <w:vAlign w:val="center"/>
          </w:tcPr>
          <w:p w:rsidR="00736E0D" w:rsidRPr="00E571F5" w:rsidRDefault="00736E0D" w:rsidP="000A0F9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571F5">
              <w:rPr>
                <w:rFonts w:ascii="Calibri" w:hAnsi="Calibri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5387" w:type="dxa"/>
            <w:vAlign w:val="center"/>
          </w:tcPr>
          <w:p w:rsidR="00736E0D" w:rsidRPr="00E571F5" w:rsidRDefault="00736E0D" w:rsidP="000A0F9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E571F5">
              <w:rPr>
                <w:rFonts w:ascii="Calibri" w:hAnsi="Calibri"/>
                <w:sz w:val="20"/>
                <w:szCs w:val="20"/>
              </w:rPr>
              <w:t>Cumprir quaisquer dos itens do Edital e seus anexos, mesmo que não previstos nesta tabela de multas, após reincidência formalmente notificada pela FISCALIZAÇÃO; por ocorrência.</w:t>
            </w:r>
          </w:p>
        </w:tc>
        <w:tc>
          <w:tcPr>
            <w:tcW w:w="992" w:type="dxa"/>
            <w:vAlign w:val="center"/>
          </w:tcPr>
          <w:p w:rsidR="00736E0D" w:rsidRPr="00E571F5" w:rsidRDefault="00736E0D" w:rsidP="000A0F9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571F5">
              <w:rPr>
                <w:rFonts w:ascii="Calibri" w:hAnsi="Calibri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48" w:type="dxa"/>
            <w:vAlign w:val="center"/>
          </w:tcPr>
          <w:p w:rsidR="00736E0D" w:rsidRPr="00E571F5" w:rsidRDefault="00736E0D" w:rsidP="000A0F9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571F5">
              <w:rPr>
                <w:rFonts w:ascii="Calibri" w:hAnsi="Calibri"/>
                <w:sz w:val="20"/>
                <w:szCs w:val="20"/>
              </w:rPr>
              <w:t>0,8% por dia</w:t>
            </w:r>
          </w:p>
        </w:tc>
      </w:tr>
      <w:tr w:rsidR="00736E0D" w:rsidRPr="00E571F5" w:rsidTr="00736E0D">
        <w:tc>
          <w:tcPr>
            <w:tcW w:w="817" w:type="dxa"/>
            <w:vAlign w:val="center"/>
          </w:tcPr>
          <w:p w:rsidR="00736E0D" w:rsidRPr="00E571F5" w:rsidRDefault="00736E0D" w:rsidP="000A0F9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571F5">
              <w:rPr>
                <w:rFonts w:ascii="Calibri" w:hAnsi="Calibri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5387" w:type="dxa"/>
            <w:vAlign w:val="center"/>
          </w:tcPr>
          <w:p w:rsidR="00736E0D" w:rsidRPr="00E571F5" w:rsidRDefault="00736E0D" w:rsidP="000A0F9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E571F5">
              <w:rPr>
                <w:rFonts w:ascii="Calibri" w:hAnsi="Calibri"/>
                <w:sz w:val="20"/>
                <w:szCs w:val="20"/>
              </w:rPr>
              <w:t>Cumprir determinação formal ou instrução complementar da FISCALIZAÇÃO, por ocorrência;</w:t>
            </w:r>
          </w:p>
        </w:tc>
        <w:tc>
          <w:tcPr>
            <w:tcW w:w="992" w:type="dxa"/>
            <w:vAlign w:val="center"/>
          </w:tcPr>
          <w:p w:rsidR="00736E0D" w:rsidRPr="00E571F5" w:rsidRDefault="00736E0D" w:rsidP="000A0F9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571F5">
              <w:rPr>
                <w:rFonts w:ascii="Calibri" w:hAnsi="Calibri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48" w:type="dxa"/>
            <w:vAlign w:val="center"/>
          </w:tcPr>
          <w:p w:rsidR="00736E0D" w:rsidRPr="00E571F5" w:rsidRDefault="00736E0D" w:rsidP="000A0F9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571F5">
              <w:rPr>
                <w:rFonts w:ascii="Calibri" w:hAnsi="Calibri"/>
                <w:sz w:val="20"/>
                <w:szCs w:val="20"/>
              </w:rPr>
              <w:t>0,8% por dia</w:t>
            </w:r>
          </w:p>
        </w:tc>
      </w:tr>
      <w:tr w:rsidR="00736E0D" w:rsidRPr="00E571F5" w:rsidTr="00736E0D">
        <w:tc>
          <w:tcPr>
            <w:tcW w:w="817" w:type="dxa"/>
            <w:vAlign w:val="center"/>
          </w:tcPr>
          <w:p w:rsidR="00736E0D" w:rsidRPr="00E571F5" w:rsidRDefault="00736E0D" w:rsidP="000A0F9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571F5">
              <w:rPr>
                <w:rFonts w:ascii="Calibri" w:hAnsi="Calibri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736E0D" w:rsidRPr="00E571F5" w:rsidRDefault="00736E0D" w:rsidP="000A0F9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E571F5">
              <w:rPr>
                <w:rFonts w:ascii="Calibri" w:hAnsi="Calibri"/>
                <w:sz w:val="20"/>
                <w:szCs w:val="20"/>
              </w:rPr>
              <w:t>Iniciar a entrega dos materiais permanentes nos prazos estabelecidos, observados os limites mínimos estabelecidos no Termo de Referência; por ocorrência.</w:t>
            </w:r>
          </w:p>
        </w:tc>
        <w:tc>
          <w:tcPr>
            <w:tcW w:w="992" w:type="dxa"/>
            <w:vAlign w:val="center"/>
          </w:tcPr>
          <w:p w:rsidR="00736E0D" w:rsidRPr="00E571F5" w:rsidRDefault="00736E0D" w:rsidP="000A0F9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571F5">
              <w:rPr>
                <w:rFonts w:ascii="Calibri" w:hAnsi="Calibri"/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48" w:type="dxa"/>
            <w:vAlign w:val="center"/>
          </w:tcPr>
          <w:p w:rsidR="00736E0D" w:rsidRPr="00E571F5" w:rsidRDefault="00736E0D" w:rsidP="000A0F9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571F5">
              <w:rPr>
                <w:rFonts w:ascii="Calibri" w:hAnsi="Calibri"/>
                <w:sz w:val="20"/>
                <w:szCs w:val="20"/>
              </w:rPr>
              <w:t>0,4% por dia</w:t>
            </w:r>
          </w:p>
        </w:tc>
      </w:tr>
      <w:tr w:rsidR="00736E0D" w:rsidRPr="00E571F5" w:rsidTr="00736E0D">
        <w:tc>
          <w:tcPr>
            <w:tcW w:w="817" w:type="dxa"/>
            <w:vAlign w:val="center"/>
          </w:tcPr>
          <w:p w:rsidR="00736E0D" w:rsidRPr="00E571F5" w:rsidRDefault="00736E0D" w:rsidP="000A0F9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571F5">
              <w:rPr>
                <w:rFonts w:ascii="Calibri" w:hAnsi="Calibri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387" w:type="dxa"/>
            <w:vAlign w:val="center"/>
          </w:tcPr>
          <w:p w:rsidR="00736E0D" w:rsidRPr="00E571F5" w:rsidRDefault="00736E0D" w:rsidP="000A0F9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E571F5">
              <w:rPr>
                <w:rFonts w:ascii="Calibri" w:hAnsi="Calibri"/>
                <w:sz w:val="20"/>
                <w:szCs w:val="20"/>
              </w:rPr>
              <w:t>Manter a documentação de habilitação atualizada; por item, por ocorrência.</w:t>
            </w:r>
          </w:p>
        </w:tc>
        <w:tc>
          <w:tcPr>
            <w:tcW w:w="992" w:type="dxa"/>
            <w:vAlign w:val="center"/>
          </w:tcPr>
          <w:p w:rsidR="00736E0D" w:rsidRPr="00E571F5" w:rsidRDefault="00736E0D" w:rsidP="000A0F9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571F5">
              <w:rPr>
                <w:rFonts w:ascii="Calibri" w:hAnsi="Calibri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48" w:type="dxa"/>
            <w:vAlign w:val="center"/>
          </w:tcPr>
          <w:p w:rsidR="00736E0D" w:rsidRPr="00E571F5" w:rsidRDefault="00736E0D" w:rsidP="000A0F9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571F5">
              <w:rPr>
                <w:rFonts w:ascii="Calibri" w:hAnsi="Calibri"/>
                <w:sz w:val="20"/>
                <w:szCs w:val="20"/>
              </w:rPr>
              <w:t>0,2% por dia</w:t>
            </w:r>
          </w:p>
        </w:tc>
      </w:tr>
      <w:tr w:rsidR="00736E0D" w:rsidRPr="00E571F5" w:rsidTr="00736E0D">
        <w:tc>
          <w:tcPr>
            <w:tcW w:w="817" w:type="dxa"/>
            <w:vAlign w:val="center"/>
          </w:tcPr>
          <w:p w:rsidR="00736E0D" w:rsidRPr="00E571F5" w:rsidRDefault="00736E0D" w:rsidP="000A0F9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571F5">
              <w:rPr>
                <w:rFonts w:ascii="Calibri" w:hAnsi="Calibri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5387" w:type="dxa"/>
            <w:vAlign w:val="center"/>
          </w:tcPr>
          <w:p w:rsidR="00736E0D" w:rsidRPr="00E571F5" w:rsidRDefault="00736E0D" w:rsidP="000A0F9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E571F5">
              <w:rPr>
                <w:rFonts w:ascii="Calibri" w:hAnsi="Calibri"/>
                <w:sz w:val="20"/>
                <w:szCs w:val="20"/>
              </w:rPr>
              <w:t>Fornecer suporte técnico à Contratante, por ocorrência e por dia.</w:t>
            </w:r>
          </w:p>
        </w:tc>
        <w:tc>
          <w:tcPr>
            <w:tcW w:w="992" w:type="dxa"/>
            <w:vAlign w:val="center"/>
          </w:tcPr>
          <w:p w:rsidR="00736E0D" w:rsidRPr="00E571F5" w:rsidRDefault="00736E0D" w:rsidP="000A0F9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571F5">
              <w:rPr>
                <w:rFonts w:ascii="Calibri" w:hAnsi="Calibri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48" w:type="dxa"/>
            <w:vAlign w:val="center"/>
          </w:tcPr>
          <w:p w:rsidR="00736E0D" w:rsidRPr="00E571F5" w:rsidRDefault="00736E0D" w:rsidP="000A0F9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571F5">
              <w:rPr>
                <w:rFonts w:ascii="Calibri" w:hAnsi="Calibri"/>
                <w:sz w:val="20"/>
                <w:szCs w:val="20"/>
              </w:rPr>
              <w:t>0,2% por dia</w:t>
            </w:r>
          </w:p>
        </w:tc>
      </w:tr>
    </w:tbl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  <w:b/>
          <w:i/>
        </w:rPr>
      </w:pP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DÉCIMO PRIMEIRO:</w:t>
      </w:r>
      <w:r w:rsidRPr="00E571F5">
        <w:rPr>
          <w:rFonts w:ascii="Calibri" w:hAnsi="Calibri"/>
        </w:rPr>
        <w:t xml:space="preserve"> As sanções aqui previstas poderão ser aplicadas concomitantemente, facultada a defesa prévia do interessado, no respectivo processo, no prazo de 05 (cinco) dias úteis.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DÉCIMO SEGUNDO:</w:t>
      </w:r>
      <w:r w:rsidRPr="00E571F5">
        <w:rPr>
          <w:rFonts w:ascii="Calibri" w:hAnsi="Calibri"/>
        </w:rPr>
        <w:t xml:space="preserve"> Após 30 (trinta) dias da falta de execução do objeto, será considerada inexecução total do contrato, o que ensejará a rescisão contratual.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DÉCIMO TERCEIRO:</w:t>
      </w:r>
      <w:r w:rsidRPr="00E571F5">
        <w:rPr>
          <w:rFonts w:ascii="Calibri" w:hAnsi="Calibri"/>
        </w:rPr>
        <w:t xml:space="preserve"> As sanções de natureza pecuniária serão diretamente descontadas de créditos que eventualmente detenha a CONTRATADA ou efetuada a sua cobrança na forma prevista em lei.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DÉCIMO QUARTO:</w:t>
      </w:r>
      <w:r w:rsidRPr="00E571F5">
        <w:rPr>
          <w:rFonts w:ascii="Calibri" w:hAnsi="Calibri"/>
        </w:rPr>
        <w:t xml:space="preserve"> As sanções previstas não poderão ser relevadas, salvo ficar comprovada a ocorrência de situações que se enquadrem no conceito jurídico de força maior ou casos fortuitos, devidos e formalmente justificados e comprovados, e sempre a critério da autoridade competente, conforme prejuízo auferido.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DÉCIMO QUINTO:</w:t>
      </w:r>
      <w:r w:rsidRPr="00E571F5">
        <w:rPr>
          <w:rFonts w:ascii="Calibri" w:hAnsi="Calibri"/>
        </w:rPr>
        <w:t xml:space="preserve"> A autoridade competente, na aplicação das sanções, levará em consideração a gravidade da conduta do infrator, o caráter educativo da pena, bem como o dano causado à Administração, observado o princípio da proporcionalidade.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DÉCIMO SEXTO:</w:t>
      </w:r>
      <w:r w:rsidRPr="00E571F5">
        <w:rPr>
          <w:rFonts w:ascii="Calibri" w:hAnsi="Calibri"/>
        </w:rPr>
        <w:t xml:space="preserve"> A sanção será obrigatoriamente registrada no Sistema de Cadastramento Unificado de Fornecedores – SICAF, bem como em sistemas Estaduais.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DÉCIMO SÉTIMO:</w:t>
      </w:r>
      <w:r w:rsidRPr="00E571F5">
        <w:rPr>
          <w:rFonts w:ascii="Calibri" w:hAnsi="Calibri"/>
        </w:rPr>
        <w:t xml:space="preserve"> Também ficam sujeitas às penalidades de suspensão de licitar e impedimento de contratar com o órgão licitante e de declaração de inidoneidade, previstas no subitem anterior, as empresas ou profissionais que, em razão do contrato decorrente deste procedimento: 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</w:p>
    <w:p w:rsidR="000F278A" w:rsidRPr="00E571F5" w:rsidRDefault="000F278A" w:rsidP="000A0F9A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>Tenham sofrido condenações definitivas por praticarem, por meio dolosos, fraude fiscal no recolhimento de tributos;</w:t>
      </w:r>
    </w:p>
    <w:p w:rsidR="000F278A" w:rsidRPr="00E571F5" w:rsidRDefault="000F278A" w:rsidP="000A0F9A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Tenham praticado atos ilícitos visando a frustrar os objetivos da contratação; </w:t>
      </w:r>
    </w:p>
    <w:p w:rsidR="000F278A" w:rsidRPr="00E571F5" w:rsidRDefault="000F278A" w:rsidP="000A0F9A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Demonstrem não possuir idoneidade para contratar com a Administração em virtude de atos ilícitos praticados.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  <w:b/>
        </w:rPr>
      </w:pPr>
      <w:r w:rsidRPr="00E571F5">
        <w:rPr>
          <w:rFonts w:ascii="Calibri" w:hAnsi="Calibri"/>
          <w:b/>
        </w:rPr>
        <w:t xml:space="preserve">CLÁUSULA NONA – DA RESCISÃO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PRIMEIRO:</w:t>
      </w:r>
      <w:r w:rsidRPr="00E571F5">
        <w:rPr>
          <w:rFonts w:ascii="Calibri" w:hAnsi="Calibri"/>
        </w:rPr>
        <w:t xml:space="preserve"> O descumprimento de qualquer Cláusula ou de simples condição deste Contrato, assim como a execução do seu objeto em desacordo com o estabelecido em suas Cláusulas e Condições, dará direito à CONTRATANTE de rescindi-lo mediante notificação expressa, sem que caiba à CONTRATADA qualquer direito, exceto o de receber o estrito valor correspondente ao fornecimento realizado, desde que estejam de acordo com as prescrições ora </w:t>
      </w:r>
      <w:proofErr w:type="gramStart"/>
      <w:r w:rsidRPr="00E571F5">
        <w:rPr>
          <w:rFonts w:ascii="Calibri" w:hAnsi="Calibri"/>
        </w:rPr>
        <w:t>pactuadas, assegurada</w:t>
      </w:r>
      <w:proofErr w:type="gramEnd"/>
      <w:r w:rsidRPr="00E571F5">
        <w:rPr>
          <w:rFonts w:ascii="Calibri" w:hAnsi="Calibri"/>
        </w:rPr>
        <w:t xml:space="preserve"> a defesa prévia.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SEGUNDO:</w:t>
      </w:r>
      <w:r w:rsidRPr="00E571F5">
        <w:rPr>
          <w:rFonts w:ascii="Calibri" w:hAnsi="Calibri"/>
        </w:rPr>
        <w:t xml:space="preserve"> O contrato poderá rescindir a qualquer tempo, mediante decisão judicial ou denúncia escrita entre as partes, com antecedência mínima de 90 (noventa) dias, ocorrendo quaisquer das situações prevista no Art. 78, da Lei 8.666/93, ou ainda pela inobservância de quaisquer condições pactuadas no instrumento contratual.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SEGUNDO:</w:t>
      </w:r>
      <w:r w:rsidRPr="00E571F5">
        <w:rPr>
          <w:rFonts w:ascii="Calibri" w:hAnsi="Calibri"/>
        </w:rPr>
        <w:t xml:space="preserve"> Este Contrato poderá, ainda, ser rescindido nos seguintes casos: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a) Decretação de falência, pedido de concordata ou dissolução da CONTRATADA;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b) Alteração do Contrato Social ou a modificação da finalidade ou da estrutura da CONTRATADA, que, a juízo da CONTRATANTE, prejudique a execução deste pacto;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c) Transferência dos direitos e/ou obrigações pertinentes a este Contrato, sem prévia e expressa autorização da CONTRATANTE;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d) Cometimento reiterado de faltas, devidamente anotadas;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e) No interesse da CONTRATANTE, mediante comunicação com antecedência de 05 (cinco) dias corridos, com o pagamento dos materiais/bens adquiridos até a data comunicada no aviso de rescisão;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lastRenderedPageBreak/>
        <w:t xml:space="preserve">f) No caso de descumprimento da legislação sobre trabalho de menores, nos termos do disposto no inciso XXXIII do Art. 7º da Constituição Federal.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  <w:b/>
        </w:rPr>
      </w:pPr>
      <w:r w:rsidRPr="00E571F5">
        <w:rPr>
          <w:rFonts w:ascii="Calibri" w:hAnsi="Calibri"/>
          <w:b/>
        </w:rPr>
        <w:t xml:space="preserve">CLÁUSULA DÉCIMA – DA PUBLICAÇÃO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ÚNICO:</w:t>
      </w:r>
      <w:r w:rsidRPr="00E571F5">
        <w:rPr>
          <w:rFonts w:ascii="Calibri" w:hAnsi="Calibri"/>
        </w:rPr>
        <w:t xml:space="preserve"> A publicação do presente Contrato no Diário Oficial, por extrato, será providenciada até o 5° (quinto) dia útil de sua assinatura, correndo as despesas </w:t>
      </w:r>
      <w:proofErr w:type="gramStart"/>
      <w:r w:rsidRPr="00E571F5">
        <w:rPr>
          <w:rFonts w:ascii="Calibri" w:hAnsi="Calibri"/>
        </w:rPr>
        <w:t>às expensas da</w:t>
      </w:r>
      <w:proofErr w:type="gramEnd"/>
      <w:r w:rsidRPr="00E571F5">
        <w:rPr>
          <w:rFonts w:ascii="Calibri" w:hAnsi="Calibri"/>
        </w:rPr>
        <w:t xml:space="preserve"> CONTRATANTE.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  <w:b/>
        </w:rPr>
      </w:pPr>
      <w:r w:rsidRPr="00E571F5">
        <w:rPr>
          <w:rFonts w:ascii="Calibri" w:hAnsi="Calibri"/>
          <w:b/>
        </w:rPr>
        <w:t xml:space="preserve">CLÁUSULA DÉCIMA PRIMEIRA – DA FRAUDE E DA CORRUPÇÃO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ÚNICO:</w:t>
      </w:r>
      <w:r w:rsidRPr="00E571F5">
        <w:rPr>
          <w:rFonts w:ascii="Calibri" w:hAnsi="Calibri"/>
        </w:rPr>
        <w:t xml:space="preserve"> A CONTRATADA deverá observar os mais altos padrões éticos durante a execução do Contrato, estando sujeitas às sanções previstas na legislação em caso de inobservância.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  <w:b/>
        </w:rPr>
      </w:pPr>
      <w:r w:rsidRPr="00E571F5">
        <w:rPr>
          <w:rFonts w:ascii="Calibri" w:hAnsi="Calibri"/>
          <w:b/>
        </w:rPr>
        <w:t xml:space="preserve">CLÁUSULA DÉCIMA SEGUNDA – DAS DISPOSIÇÕES FINAIS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PRIMEIRO:</w:t>
      </w:r>
      <w:r w:rsidRPr="00E571F5">
        <w:rPr>
          <w:rFonts w:ascii="Calibri" w:hAnsi="Calibri"/>
        </w:rPr>
        <w:t xml:space="preserve"> Declaram as partes que este Contrato corresponde à manifestação final, completa e exclusiva do acordo entre elas celebrado.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  <w:b/>
        </w:rPr>
      </w:pP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SEGUNDO:</w:t>
      </w:r>
      <w:r w:rsidRPr="00E571F5">
        <w:rPr>
          <w:rFonts w:ascii="Calibri" w:hAnsi="Calibri"/>
        </w:rPr>
        <w:t xml:space="preserve"> O reconhecimento dos direitos da Administração, em caso de rescisão administrativa prevista no art. 77 da Lei 8.666/93;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TERCEIRO:</w:t>
      </w:r>
      <w:r w:rsidRPr="00E571F5">
        <w:rPr>
          <w:rFonts w:ascii="Calibri" w:hAnsi="Calibri"/>
        </w:rPr>
        <w:t xml:space="preserve"> A rescisão administrativa do contrato em razão da inexecução total ou parcial do seu objeto, sem prejuízo das sanções previstas na Cláusula Oitava, acarreta as seguintes conseqüências: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a) Assunção imediata do objeto do contrato, no estado e local em que se encontrar, por ato próprio da administração;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b) Ocupação e utilização do local, instalações, equipamentos, material e pessoal empregados na execução do contrato, necessários a sua continuidade na forma do inciso V do artigo 58 da Lei 8.666/93;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 xml:space="preserve">c) Execução da garantia contratual, caso prestada, para ressarcimento da Administração, e dos valores das multas e indenizações a elas devidas;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</w:rPr>
        <w:t>d) Retenção dos créditos decorrentes do contrato até o limite dos prejuízos causados à Administração.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QUARTO:</w:t>
      </w:r>
      <w:r w:rsidRPr="00E571F5">
        <w:rPr>
          <w:rFonts w:ascii="Calibri" w:hAnsi="Calibri"/>
        </w:rPr>
        <w:t xml:space="preserve"> É vedada a cessão ou transferência total de quaisquer direitos e/ou obrigações inerentes ao presente contrato, por parte da CONTRATADA sem prévia e expressa autorização da CONTRATANTE.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QUINTO:</w:t>
      </w:r>
      <w:r w:rsidRPr="00E571F5">
        <w:rPr>
          <w:rFonts w:ascii="Calibri" w:hAnsi="Calibri"/>
        </w:rPr>
        <w:t xml:space="preserve"> As demais disposições que porventura não estejam discriminadas neste Termo </w:t>
      </w:r>
      <w:r w:rsidR="00736E0D" w:rsidRPr="00E571F5">
        <w:rPr>
          <w:rFonts w:ascii="Calibri" w:hAnsi="Calibri"/>
        </w:rPr>
        <w:t>Contratual</w:t>
      </w:r>
      <w:r w:rsidRPr="00E571F5">
        <w:rPr>
          <w:rFonts w:ascii="Calibri" w:hAnsi="Calibri"/>
        </w:rPr>
        <w:t xml:space="preserve"> ficam condicionadas ao que dispõe a Ata de Registro de Preços n.º 249/2018/SUPEL, referente ao Pregão Eletrônico nº. 337/2018/SUPEL/RO, Processo Administrativo n.º 0036.010096/2017-63, realizado pela Secretaria de Estado da Saúde SESAU/RO, para atender as necessidades do Departamento Estadual de Estradas de Rodagem - DER/RO.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  <w:b/>
        </w:rPr>
      </w:pPr>
      <w:r w:rsidRPr="00E571F5">
        <w:rPr>
          <w:rFonts w:ascii="Calibri" w:hAnsi="Calibri"/>
          <w:b/>
        </w:rPr>
        <w:t xml:space="preserve">CLÁUSULA DÉCIMA TERCEIRA – DOS CASOS OMISSOS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ÚNICO:</w:t>
      </w:r>
      <w:r w:rsidRPr="00E571F5">
        <w:rPr>
          <w:rFonts w:ascii="Calibri" w:hAnsi="Calibri"/>
        </w:rPr>
        <w:t xml:space="preserve"> serão solucionados diretamente pela </w:t>
      </w:r>
      <w:proofErr w:type="spellStart"/>
      <w:r w:rsidRPr="00E571F5">
        <w:rPr>
          <w:rFonts w:ascii="Calibri" w:hAnsi="Calibri"/>
        </w:rPr>
        <w:t>Pregoeira</w:t>
      </w:r>
      <w:proofErr w:type="spellEnd"/>
      <w:r w:rsidRPr="00E571F5">
        <w:rPr>
          <w:rFonts w:ascii="Calibri" w:hAnsi="Calibri"/>
        </w:rPr>
        <w:t xml:space="preserve"> ou autoridade Competente, observados os preceitos de direito público e as disposições que se aplicam as demais condições constantes na Lei Federal </w:t>
      </w:r>
      <w:proofErr w:type="gramStart"/>
      <w:r w:rsidRPr="00E571F5">
        <w:rPr>
          <w:rFonts w:ascii="Calibri" w:hAnsi="Calibri"/>
        </w:rPr>
        <w:t>nº.</w:t>
      </w:r>
      <w:proofErr w:type="gramEnd"/>
      <w:r w:rsidRPr="00E571F5">
        <w:rPr>
          <w:rFonts w:ascii="Calibri" w:hAnsi="Calibri"/>
        </w:rPr>
        <w:t xml:space="preserve">10.520, de 17 de julho de 2002, no Decreto Estadual nº. 12.205, de 02.06.2006, e subsidiariamente, na Lei Federal nº. 8.666, de 21 de junho de 1993, com suas alterações, e ainda, Lei complementar nº. 123/06.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  <w:b/>
        </w:rPr>
      </w:pPr>
      <w:r w:rsidRPr="00E571F5">
        <w:rPr>
          <w:rFonts w:ascii="Calibri" w:hAnsi="Calibri"/>
          <w:b/>
        </w:rPr>
        <w:t xml:space="preserve">CLÁUSULA DÉCIMA QUARTA – DO FORO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lastRenderedPageBreak/>
        <w:t>PARÁGRAFO PRIMEIRO:</w:t>
      </w:r>
      <w:r w:rsidRPr="00E571F5">
        <w:rPr>
          <w:rFonts w:ascii="Calibri" w:hAnsi="Calibri"/>
        </w:rPr>
        <w:t xml:space="preserve"> Fica eleito pelas partes o Foro da Comarca de Porto Velho, Capital do Estado de Rondônia, para dirimir todas e quaisquer questões oriundas do presente ajuste, inclusive às questões entre a empresa CONTRATADA e a CONTRATANTE, decorrentes da execução deste CONTRATO, com renúncia expressa de qualquer outro, por mais privilegiado que seja. </w:t>
      </w:r>
    </w:p>
    <w:p w:rsidR="000F278A" w:rsidRPr="00E571F5" w:rsidRDefault="000F278A" w:rsidP="000A0F9A">
      <w:pPr>
        <w:spacing w:after="0" w:line="240" w:lineRule="auto"/>
        <w:jc w:val="both"/>
        <w:rPr>
          <w:rFonts w:ascii="Calibri" w:hAnsi="Calibri"/>
        </w:rPr>
      </w:pPr>
    </w:p>
    <w:p w:rsidR="000F278A" w:rsidRPr="000A0F9A" w:rsidRDefault="000F278A" w:rsidP="000A0F9A">
      <w:pPr>
        <w:spacing w:after="0" w:line="240" w:lineRule="auto"/>
        <w:jc w:val="both"/>
        <w:rPr>
          <w:rFonts w:ascii="Calibri" w:hAnsi="Calibri"/>
        </w:rPr>
      </w:pPr>
      <w:r w:rsidRPr="00E571F5">
        <w:rPr>
          <w:rFonts w:ascii="Calibri" w:hAnsi="Calibri"/>
          <w:b/>
        </w:rPr>
        <w:t>PARÁGRAFO SEGUNDO:</w:t>
      </w:r>
      <w:r w:rsidRPr="00E571F5">
        <w:rPr>
          <w:rFonts w:ascii="Calibri" w:hAnsi="Calibri"/>
        </w:rPr>
        <w:t xml:space="preserve"> Para firmeza e como prova do acordado, é lavrado o presente TERMO DE CONTRATO, as </w:t>
      </w:r>
      <w:proofErr w:type="spellStart"/>
      <w:proofErr w:type="gramStart"/>
      <w:r w:rsidRPr="00E571F5">
        <w:rPr>
          <w:rFonts w:ascii="Calibri" w:hAnsi="Calibri"/>
        </w:rPr>
        <w:t>fls</w:t>
      </w:r>
      <w:proofErr w:type="spellEnd"/>
      <w:r w:rsidRPr="00E571F5">
        <w:rPr>
          <w:rFonts w:ascii="Calibri" w:hAnsi="Calibri"/>
        </w:rPr>
        <w:t>...</w:t>
      </w:r>
      <w:proofErr w:type="gramEnd"/>
      <w:r w:rsidRPr="00E571F5">
        <w:rPr>
          <w:rFonts w:ascii="Calibri" w:hAnsi="Calibri"/>
        </w:rPr>
        <w:t xml:space="preserve">à..., do Livro Especial de CONTRATOS de N°..... </w:t>
      </w:r>
      <w:proofErr w:type="gramStart"/>
      <w:r w:rsidRPr="00E571F5">
        <w:rPr>
          <w:rFonts w:ascii="Calibri" w:hAnsi="Calibri"/>
        </w:rPr>
        <w:t>que</w:t>
      </w:r>
      <w:proofErr w:type="gramEnd"/>
      <w:r w:rsidRPr="00E571F5">
        <w:rPr>
          <w:rFonts w:ascii="Calibri" w:hAnsi="Calibri"/>
        </w:rPr>
        <w:t xml:space="preserve"> depois de lido e achado conforme, é assinado pelas partes, dele sendo extraídas as cópias que se fizerem necessárias para sua publicação e execução, através de processo xerográfico, devidamente certificadas pela Procuradoria Autárquica – DER/RO</w:t>
      </w:r>
      <w:r w:rsidRPr="000A0F9A">
        <w:rPr>
          <w:rFonts w:ascii="Calibri" w:hAnsi="Calibri"/>
        </w:rPr>
        <w:t>.</w:t>
      </w:r>
    </w:p>
    <w:p w:rsidR="000F278A" w:rsidRPr="000A0F9A" w:rsidRDefault="000F278A" w:rsidP="000A0F9A">
      <w:pPr>
        <w:spacing w:after="0" w:line="240" w:lineRule="auto"/>
        <w:jc w:val="both"/>
        <w:rPr>
          <w:rFonts w:ascii="Calibri" w:hAnsi="Calibri"/>
          <w:b/>
          <w:i/>
        </w:rPr>
      </w:pPr>
    </w:p>
    <w:p w:rsidR="000A0F9A" w:rsidRPr="000A0F9A" w:rsidRDefault="000A0F9A" w:rsidP="000A0F9A">
      <w:pPr>
        <w:spacing w:after="0" w:line="240" w:lineRule="auto"/>
        <w:jc w:val="both"/>
        <w:rPr>
          <w:rFonts w:ascii="Calibri" w:hAnsi="Calibri"/>
          <w:b/>
          <w:i/>
        </w:rPr>
      </w:pPr>
    </w:p>
    <w:p w:rsidR="000A0F9A" w:rsidRPr="000A0F9A" w:rsidRDefault="000A0F9A" w:rsidP="000A0F9A">
      <w:pPr>
        <w:spacing w:after="0" w:line="240" w:lineRule="auto"/>
        <w:jc w:val="both"/>
        <w:rPr>
          <w:rFonts w:ascii="Calibri" w:hAnsi="Calibri" w:cs="Arial"/>
        </w:rPr>
      </w:pPr>
      <w:r w:rsidRPr="000A0F9A">
        <w:rPr>
          <w:rFonts w:ascii="Calibri" w:hAnsi="Calibri" w:cs="Arial"/>
        </w:rPr>
        <w:tab/>
      </w:r>
      <w:r w:rsidRPr="000A0F9A">
        <w:rPr>
          <w:rFonts w:ascii="Calibri" w:hAnsi="Calibri" w:cs="Arial"/>
        </w:rPr>
        <w:tab/>
      </w:r>
      <w:r w:rsidRPr="000A0F9A">
        <w:rPr>
          <w:rFonts w:ascii="Calibri" w:hAnsi="Calibri" w:cs="Arial"/>
        </w:rPr>
        <w:tab/>
      </w:r>
      <w:r w:rsidRPr="000A0F9A">
        <w:rPr>
          <w:rFonts w:ascii="Calibri" w:hAnsi="Calibri" w:cs="Arial"/>
        </w:rPr>
        <w:tab/>
      </w:r>
      <w:r w:rsidRPr="000A0F9A">
        <w:rPr>
          <w:rFonts w:ascii="Calibri" w:hAnsi="Calibri" w:cs="Arial"/>
        </w:rPr>
        <w:tab/>
        <w:t>Porto Velho/RO, 08 de outubro de 2019.</w:t>
      </w:r>
    </w:p>
    <w:p w:rsidR="000A0F9A" w:rsidRPr="000A0F9A" w:rsidRDefault="000A0F9A" w:rsidP="000A0F9A">
      <w:pPr>
        <w:spacing w:after="0" w:line="240" w:lineRule="auto"/>
        <w:jc w:val="both"/>
        <w:rPr>
          <w:rFonts w:ascii="Calibri" w:hAnsi="Calibri" w:cs="Arial"/>
        </w:rPr>
      </w:pPr>
    </w:p>
    <w:p w:rsidR="000A0F9A" w:rsidRPr="000A0F9A" w:rsidRDefault="000A0F9A" w:rsidP="000A0F9A">
      <w:pPr>
        <w:spacing w:after="0" w:line="240" w:lineRule="auto"/>
        <w:jc w:val="both"/>
        <w:rPr>
          <w:rFonts w:ascii="Calibri" w:hAnsi="Calibri" w:cs="Arial"/>
        </w:rPr>
      </w:pPr>
    </w:p>
    <w:p w:rsidR="000A0F9A" w:rsidRPr="000A0F9A" w:rsidRDefault="000A0F9A" w:rsidP="000A0F9A">
      <w:pPr>
        <w:spacing w:after="0" w:line="240" w:lineRule="auto"/>
        <w:jc w:val="both"/>
        <w:rPr>
          <w:rFonts w:ascii="Calibri" w:hAnsi="Calibri" w:cs="Arial"/>
        </w:rPr>
      </w:pPr>
    </w:p>
    <w:p w:rsidR="000A0F9A" w:rsidRPr="000A0F9A" w:rsidRDefault="000A0F9A" w:rsidP="000A0F9A">
      <w:pPr>
        <w:spacing w:after="0" w:line="240" w:lineRule="auto"/>
        <w:jc w:val="both"/>
        <w:rPr>
          <w:rFonts w:ascii="Calibri" w:hAnsi="Calibri" w:cs="Arial"/>
        </w:rPr>
      </w:pPr>
      <w:r w:rsidRPr="000A0F9A">
        <w:rPr>
          <w:rFonts w:ascii="Calibri" w:hAnsi="Calibri" w:cs="Arial"/>
          <w:b/>
        </w:rPr>
        <w:t>ERASMO MEIRELES E SÁ</w:t>
      </w:r>
      <w:r w:rsidRPr="000A0F9A">
        <w:rPr>
          <w:rFonts w:ascii="Calibri" w:hAnsi="Calibri" w:cs="Arial"/>
          <w:b/>
        </w:rPr>
        <w:tab/>
      </w:r>
      <w:r w:rsidRPr="000A0F9A">
        <w:rPr>
          <w:rFonts w:ascii="Calibri" w:hAnsi="Calibri" w:cs="Arial"/>
          <w:b/>
        </w:rPr>
        <w:tab/>
      </w:r>
      <w:r w:rsidRPr="000A0F9A">
        <w:rPr>
          <w:rFonts w:ascii="Calibri" w:hAnsi="Calibri"/>
          <w:b/>
        </w:rPr>
        <w:t>DELVANE GOMES COSTA</w:t>
      </w:r>
    </w:p>
    <w:p w:rsidR="000A0F9A" w:rsidRPr="000A0F9A" w:rsidRDefault="000A0F9A" w:rsidP="000A0F9A">
      <w:pPr>
        <w:spacing w:after="0" w:line="240" w:lineRule="auto"/>
        <w:jc w:val="both"/>
        <w:rPr>
          <w:rFonts w:ascii="Calibri" w:hAnsi="Calibri" w:cs="Arial"/>
          <w:bCs/>
        </w:rPr>
      </w:pPr>
      <w:r w:rsidRPr="000A0F9A">
        <w:rPr>
          <w:rFonts w:ascii="Calibri" w:hAnsi="Calibri" w:cs="Arial"/>
        </w:rPr>
        <w:t>Diretor Geral/DER-RO</w:t>
      </w:r>
      <w:r w:rsidRPr="000A0F9A">
        <w:rPr>
          <w:rFonts w:ascii="Calibri" w:hAnsi="Calibri" w:cs="Arial"/>
          <w:bCs/>
        </w:rPr>
        <w:tab/>
      </w:r>
      <w:r w:rsidRPr="000A0F9A"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 w:rsidRPr="000A0F9A">
        <w:rPr>
          <w:rFonts w:ascii="Calibri" w:hAnsi="Calibri" w:cs="Arial"/>
          <w:bCs/>
        </w:rPr>
        <w:t xml:space="preserve">Procurador </w:t>
      </w:r>
    </w:p>
    <w:p w:rsidR="000A0F9A" w:rsidRPr="000A0F9A" w:rsidRDefault="000A0F9A" w:rsidP="000A0F9A">
      <w:pPr>
        <w:spacing w:after="0" w:line="240" w:lineRule="auto"/>
        <w:jc w:val="both"/>
        <w:rPr>
          <w:rFonts w:ascii="Calibri" w:hAnsi="Calibri"/>
          <w:b/>
          <w:i/>
        </w:rPr>
      </w:pPr>
      <w:r w:rsidRPr="000A0F9A">
        <w:rPr>
          <w:rFonts w:ascii="Calibri" w:hAnsi="Calibri" w:cs="Arial"/>
          <w:b/>
        </w:rPr>
        <w:tab/>
      </w:r>
      <w:r w:rsidRPr="000A0F9A">
        <w:rPr>
          <w:rFonts w:ascii="Calibri" w:hAnsi="Calibri" w:cs="Arial"/>
          <w:b/>
        </w:rPr>
        <w:tab/>
      </w:r>
      <w:r w:rsidRPr="000A0F9A">
        <w:rPr>
          <w:rFonts w:ascii="Calibri" w:hAnsi="Calibri" w:cs="Arial"/>
          <w:b/>
        </w:rPr>
        <w:tab/>
      </w:r>
      <w:r w:rsidRPr="000A0F9A">
        <w:rPr>
          <w:rFonts w:ascii="Calibri" w:hAnsi="Calibri" w:cs="Arial"/>
          <w:b/>
        </w:rPr>
        <w:tab/>
      </w:r>
      <w:r w:rsidRPr="000A0F9A">
        <w:rPr>
          <w:rFonts w:ascii="Calibri" w:hAnsi="Calibri" w:cs="Arial"/>
          <w:b/>
        </w:rPr>
        <w:tab/>
      </w:r>
      <w:r w:rsidRPr="000A0F9A">
        <w:rPr>
          <w:rStyle w:val="Forte"/>
          <w:rFonts w:ascii="Calibri" w:hAnsi="Calibri"/>
          <w:b w:val="0"/>
        </w:rPr>
        <w:t xml:space="preserve">Porto Tecnologia Com. e Serviços </w:t>
      </w:r>
      <w:proofErr w:type="spellStart"/>
      <w:r w:rsidRPr="000A0F9A">
        <w:rPr>
          <w:rStyle w:val="Forte"/>
          <w:rFonts w:ascii="Calibri" w:hAnsi="Calibri"/>
          <w:b w:val="0"/>
        </w:rPr>
        <w:t>Eireli</w:t>
      </w:r>
      <w:proofErr w:type="spellEnd"/>
      <w:r w:rsidRPr="000A0F9A">
        <w:rPr>
          <w:rStyle w:val="Forte"/>
          <w:rFonts w:ascii="Calibri" w:hAnsi="Calibri"/>
          <w:b w:val="0"/>
        </w:rPr>
        <w:t xml:space="preserve"> - Me</w:t>
      </w:r>
    </w:p>
    <w:sectPr w:rsidR="000A0F9A" w:rsidRPr="000A0F9A" w:rsidSect="004425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0E94"/>
    <w:multiLevelType w:val="hybridMultilevel"/>
    <w:tmpl w:val="F6D4E0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CA54CE"/>
    <w:multiLevelType w:val="hybridMultilevel"/>
    <w:tmpl w:val="6BA873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C0183"/>
    <w:rsid w:val="000A0F9A"/>
    <w:rsid w:val="000F278A"/>
    <w:rsid w:val="0044255C"/>
    <w:rsid w:val="00543069"/>
    <w:rsid w:val="006C0183"/>
    <w:rsid w:val="00736E0D"/>
    <w:rsid w:val="00A53B4E"/>
    <w:rsid w:val="00BA4649"/>
    <w:rsid w:val="00E571F5"/>
    <w:rsid w:val="00EC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5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278A"/>
    <w:pPr>
      <w:ind w:left="720"/>
      <w:contextualSpacing/>
    </w:pPr>
  </w:style>
  <w:style w:type="table" w:styleId="Tabelacomgrade">
    <w:name w:val="Table Grid"/>
    <w:basedOn w:val="Tabelanormal"/>
    <w:uiPriority w:val="59"/>
    <w:rsid w:val="000F2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A53B4E"/>
    <w:pPr>
      <w:spacing w:after="0" w:line="240" w:lineRule="auto"/>
      <w:ind w:left="4253"/>
      <w:jc w:val="both"/>
    </w:pPr>
    <w:rPr>
      <w:rFonts w:ascii="Book Antiqua" w:eastAsia="Times New Roman" w:hAnsi="Book Antiqua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53B4E"/>
    <w:rPr>
      <w:rFonts w:ascii="Book Antiqua" w:eastAsia="Times New Roman" w:hAnsi="Book Antiqua" w:cs="Times New Roman"/>
      <w:sz w:val="24"/>
      <w:szCs w:val="20"/>
      <w:lang w:eastAsia="pt-BR"/>
    </w:rPr>
  </w:style>
  <w:style w:type="character" w:styleId="Forte">
    <w:name w:val="Strong"/>
    <w:aliases w:val="Normal_IC"/>
    <w:basedOn w:val="Fontepargpadro"/>
    <w:uiPriority w:val="22"/>
    <w:qFormat/>
    <w:rsid w:val="00A53B4E"/>
    <w:rPr>
      <w:b/>
      <w:bCs/>
    </w:rPr>
  </w:style>
  <w:style w:type="paragraph" w:customStyle="1" w:styleId="Default">
    <w:name w:val="Default"/>
    <w:rsid w:val="00A53B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12</Pages>
  <Words>5414</Words>
  <Characters>29236</Characters>
  <Application>Microsoft Office Word</Application>
  <DocSecurity>0</DocSecurity>
  <Lines>243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83008110282</dc:creator>
  <cp:lastModifiedBy>83008110282</cp:lastModifiedBy>
  <cp:revision>2</cp:revision>
  <dcterms:created xsi:type="dcterms:W3CDTF">2019-10-08T12:31:00Z</dcterms:created>
  <dcterms:modified xsi:type="dcterms:W3CDTF">2019-10-08T14:58:00Z</dcterms:modified>
</cp:coreProperties>
</file>